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4" w:rsidRPr="00506D04" w:rsidRDefault="00506D04" w:rsidP="00506D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6D04">
        <w:rPr>
          <w:rFonts w:ascii="Times New Roman" w:hAnsi="Times New Roman" w:cs="Times New Roman"/>
          <w:b/>
          <w:bCs/>
          <w:sz w:val="36"/>
          <w:szCs w:val="36"/>
        </w:rPr>
        <w:t>"Готовим руку к письму".</w:t>
      </w:r>
    </w:p>
    <w:p w:rsid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с канцелярской резинкой</w:t>
      </w: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sz w:val="28"/>
          <w:szCs w:val="28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 </w:t>
      </w:r>
      <w:r w:rsidRPr="00506D04">
        <w:rPr>
          <w:rFonts w:ascii="Times New Roman" w:hAnsi="Times New Roman" w:cs="Times New Roman"/>
          <w:sz w:val="28"/>
          <w:szCs w:val="28"/>
        </w:rPr>
        <w:br/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за столом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sz w:val="28"/>
          <w:szCs w:val="28"/>
        </w:rPr>
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</w: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кулак-ладонь-ребро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sz w:val="28"/>
          <w:szCs w:val="28"/>
        </w:rPr>
        <w:t>Рука ребёнка поочерёдно меняет положение: сначала сжимается в кулачок, затем ложится ладонью на стол, а потом встаёт на ребро.</w:t>
      </w: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с пшеном в стакане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sz w:val="28"/>
          <w:szCs w:val="28"/>
        </w:rPr>
        <w:t xml:space="preserve"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</w:t>
      </w:r>
      <w:proofErr w:type="gramStart"/>
      <w:r w:rsidRPr="00506D04">
        <w:rPr>
          <w:rFonts w:ascii="Times New Roman" w:hAnsi="Times New Roman" w:cs="Times New Roman"/>
          <w:sz w:val="28"/>
          <w:szCs w:val="28"/>
        </w:rPr>
        <w:t>безымянным</w:t>
      </w:r>
      <w:proofErr w:type="gramEnd"/>
      <w:r w:rsidRPr="00506D04">
        <w:rPr>
          <w:rFonts w:ascii="Times New Roman" w:hAnsi="Times New Roman" w:cs="Times New Roman"/>
          <w:sz w:val="28"/>
          <w:szCs w:val="28"/>
        </w:rPr>
        <w:t>.</w:t>
      </w: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с гречкой или чечевицей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sz w:val="28"/>
          <w:szCs w:val="28"/>
        </w:rPr>
        <w:t xml:space="preserve">Попросите разобрать крупу в две кучки. Это долгая и кропотливая работа очень полезна для формирования </w:t>
      </w:r>
      <w:proofErr w:type="spellStart"/>
      <w:r w:rsidRPr="00506D04">
        <w:rPr>
          <w:rFonts w:ascii="Times New Roman" w:hAnsi="Times New Roman" w:cs="Times New Roman"/>
          <w:sz w:val="28"/>
          <w:szCs w:val="28"/>
        </w:rPr>
        <w:t>сосредоточённости</w:t>
      </w:r>
      <w:proofErr w:type="spellEnd"/>
      <w:r w:rsidRPr="00506D04">
        <w:rPr>
          <w:rFonts w:ascii="Times New Roman" w:hAnsi="Times New Roman" w:cs="Times New Roman"/>
          <w:sz w:val="28"/>
          <w:szCs w:val="28"/>
        </w:rPr>
        <w:t>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 спазм ручек, усталость и напряженность.</w:t>
      </w:r>
      <w:r w:rsidRPr="00506D04">
        <w:rPr>
          <w:rFonts w:ascii="Times New Roman" w:hAnsi="Times New Roman" w:cs="Times New Roman"/>
          <w:sz w:val="28"/>
          <w:szCs w:val="28"/>
        </w:rPr>
        <w:br/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6D04" w:rsidRP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на развитие выносливости мышц руки, тренировки силы нажима.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«Самолёты за облаками»</w:t>
      </w:r>
      <w:r w:rsidRPr="00506D04">
        <w:rPr>
          <w:rFonts w:ascii="Times New Roman" w:hAnsi="Times New Roman" w:cs="Times New Roman"/>
          <w:sz w:val="28"/>
          <w:szCs w:val="28"/>
        </w:rPr>
        <w:br/>
        <w:t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дождём или дом ночью.</w:t>
      </w:r>
      <w:r w:rsidRPr="00506D04">
        <w:rPr>
          <w:rFonts w:ascii="Times New Roman" w:hAnsi="Times New Roman" w:cs="Times New Roman"/>
          <w:sz w:val="28"/>
          <w:szCs w:val="28"/>
        </w:rPr>
        <w:br/>
      </w:r>
      <w:r w:rsidRPr="00506D04">
        <w:rPr>
          <w:rFonts w:ascii="Times New Roman" w:hAnsi="Times New Roman" w:cs="Times New Roman"/>
          <w:b/>
          <w:bCs/>
          <w:sz w:val="28"/>
          <w:szCs w:val="28"/>
        </w:rPr>
        <w:t>«Попади в цель», «Лабиринты»</w:t>
      </w:r>
      <w:r w:rsidRPr="00506D04">
        <w:rPr>
          <w:rFonts w:ascii="Times New Roman" w:hAnsi="Times New Roman" w:cs="Times New Roman"/>
          <w:sz w:val="28"/>
          <w:szCs w:val="28"/>
        </w:rPr>
        <w:br/>
        <w:t>Задача ребёнка – как можно точнее провести линию, не отрывая руки:</w:t>
      </w:r>
      <w:proofErr w:type="gramStart"/>
      <w:r w:rsidRPr="00506D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06D04">
        <w:rPr>
          <w:rFonts w:ascii="Times New Roman" w:hAnsi="Times New Roman" w:cs="Times New Roman"/>
          <w:sz w:val="28"/>
          <w:szCs w:val="28"/>
        </w:rPr>
        <w:t>забрось мяч в корзину;</w:t>
      </w:r>
      <w:r w:rsidRPr="00506D04">
        <w:rPr>
          <w:rFonts w:ascii="Times New Roman" w:hAnsi="Times New Roman" w:cs="Times New Roman"/>
          <w:sz w:val="28"/>
          <w:szCs w:val="28"/>
        </w:rPr>
        <w:br/>
        <w:t>-провести корабль коротким путём, чтобы он не сел на мель;</w:t>
      </w:r>
      <w:r w:rsidRPr="00506D04">
        <w:rPr>
          <w:rFonts w:ascii="Times New Roman" w:hAnsi="Times New Roman" w:cs="Times New Roman"/>
          <w:sz w:val="28"/>
          <w:szCs w:val="28"/>
        </w:rPr>
        <w:br/>
        <w:t>-забей гол в ворота;</w:t>
      </w:r>
      <w:r w:rsidRPr="00506D04">
        <w:rPr>
          <w:rFonts w:ascii="Times New Roman" w:hAnsi="Times New Roman" w:cs="Times New Roman"/>
          <w:sz w:val="28"/>
          <w:szCs w:val="28"/>
        </w:rPr>
        <w:br/>
        <w:t>-попади стрелой в центр мишени;</w:t>
      </w:r>
      <w:r w:rsidRPr="00506D04">
        <w:rPr>
          <w:rFonts w:ascii="Times New Roman" w:hAnsi="Times New Roman" w:cs="Times New Roman"/>
          <w:sz w:val="28"/>
          <w:szCs w:val="28"/>
        </w:rPr>
        <w:br/>
        <w:t>-попробуй быстро проехать по «серпантину»;</w:t>
      </w:r>
      <w:r w:rsidRPr="00506D04">
        <w:rPr>
          <w:rFonts w:ascii="Times New Roman" w:hAnsi="Times New Roman" w:cs="Times New Roman"/>
          <w:sz w:val="28"/>
          <w:szCs w:val="28"/>
        </w:rPr>
        <w:br/>
      </w:r>
      <w:r w:rsidRPr="00506D04">
        <w:rPr>
          <w:rFonts w:ascii="Times New Roman" w:hAnsi="Times New Roman" w:cs="Times New Roman"/>
          <w:b/>
          <w:bCs/>
          <w:sz w:val="28"/>
          <w:szCs w:val="28"/>
        </w:rPr>
        <w:t>«Штриховка»</w:t>
      </w:r>
      <w:r w:rsidRPr="00506D04">
        <w:rPr>
          <w:rFonts w:ascii="Times New Roman" w:hAnsi="Times New Roman" w:cs="Times New Roman"/>
          <w:sz w:val="28"/>
          <w:szCs w:val="28"/>
        </w:rPr>
        <w:br/>
        <w:t>В трёх геометрических фигурах ребёнок должен выполнить штриховку: в квадрате – с сильным нажимом, в треугольнике – средним, в круге – слабым. </w:t>
      </w:r>
      <w:r w:rsidRPr="00506D04">
        <w:rPr>
          <w:rFonts w:ascii="Times New Roman" w:hAnsi="Times New Roman" w:cs="Times New Roman"/>
          <w:sz w:val="28"/>
          <w:szCs w:val="28"/>
        </w:rPr>
        <w:br/>
        <w:t>Можно приме</w:t>
      </w:r>
      <w:r>
        <w:rPr>
          <w:rFonts w:ascii="Times New Roman" w:hAnsi="Times New Roman" w:cs="Times New Roman"/>
          <w:sz w:val="28"/>
          <w:szCs w:val="28"/>
        </w:rPr>
        <w:t>нить разные способы штриховки.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506D04">
        <w:rPr>
          <w:rFonts w:ascii="Times New Roman" w:hAnsi="Times New Roman" w:cs="Times New Roman"/>
          <w:b/>
          <w:bCs/>
          <w:sz w:val="28"/>
          <w:szCs w:val="28"/>
        </w:rPr>
        <w:t>«Упражнения на развитие координации»</w:t>
      </w:r>
      <w:proofErr w:type="gramStart"/>
      <w:r w:rsidRPr="00506D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06D04">
        <w:rPr>
          <w:rFonts w:ascii="Times New Roman" w:hAnsi="Times New Roman" w:cs="Times New Roman"/>
          <w:sz w:val="28"/>
          <w:szCs w:val="28"/>
        </w:rPr>
        <w:t>обведите фигуру по контуру, обозначенному точками;</w:t>
      </w:r>
      <w:r w:rsidRPr="00506D04">
        <w:rPr>
          <w:rFonts w:ascii="Times New Roman" w:hAnsi="Times New Roman" w:cs="Times New Roman"/>
          <w:sz w:val="28"/>
          <w:szCs w:val="28"/>
        </w:rPr>
        <w:br/>
        <w:t>-дорисуйте незаконченные контуры у геометрических фигур;</w:t>
      </w:r>
      <w:r w:rsidRPr="00506D04">
        <w:rPr>
          <w:rFonts w:ascii="Times New Roman" w:hAnsi="Times New Roman" w:cs="Times New Roman"/>
          <w:sz w:val="28"/>
          <w:szCs w:val="28"/>
        </w:rPr>
        <w:br/>
        <w:t>-дорисуйте: половину матрешки, бабочки, жука и самолёта;</w:t>
      </w:r>
      <w:r w:rsidRPr="00506D04">
        <w:rPr>
          <w:rFonts w:ascii="Times New Roman" w:hAnsi="Times New Roman" w:cs="Times New Roman"/>
          <w:sz w:val="28"/>
          <w:szCs w:val="28"/>
        </w:rPr>
        <w:br/>
        <w:t>-продолжите узор по клеточкам по образцу.</w:t>
      </w:r>
      <w:r w:rsidRPr="00506D04">
        <w:rPr>
          <w:rFonts w:ascii="Times New Roman" w:hAnsi="Times New Roman" w:cs="Times New Roman"/>
          <w:sz w:val="28"/>
          <w:szCs w:val="28"/>
        </w:rPr>
        <w:br/>
      </w:r>
      <w:r w:rsidRPr="00506D04">
        <w:rPr>
          <w:rFonts w:ascii="Times New Roman" w:hAnsi="Times New Roman" w:cs="Times New Roman"/>
          <w:b/>
          <w:bCs/>
          <w:sz w:val="28"/>
          <w:szCs w:val="28"/>
        </w:rPr>
        <w:t>«Графический диктант»</w:t>
      </w:r>
      <w:r w:rsidRPr="00506D04">
        <w:rPr>
          <w:rFonts w:ascii="Times New Roman" w:hAnsi="Times New Roman" w:cs="Times New Roman"/>
          <w:sz w:val="28"/>
          <w:szCs w:val="28"/>
        </w:rPr>
        <w:br/>
        <w:t>Ребёнок проводит линии по клеткам в заданном направлении. Например: «одна клетка вправо, две вверх, одна вправо, две вниз.</w:t>
      </w:r>
    </w:p>
    <w:p w:rsidR="00506D04" w:rsidRDefault="00506D04" w:rsidP="00506D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Упражнения на уточнение положения в пространстве.</w:t>
      </w:r>
    </w:p>
    <w:p w:rsidR="00506D04" w:rsidRPr="00506D04" w:rsidRDefault="00506D04" w:rsidP="00506D04">
      <w:pPr>
        <w:rPr>
          <w:rFonts w:ascii="Times New Roman" w:hAnsi="Times New Roman" w:cs="Times New Roman"/>
          <w:sz w:val="28"/>
          <w:szCs w:val="28"/>
        </w:rPr>
      </w:pPr>
      <w:r w:rsidRPr="00506D04">
        <w:rPr>
          <w:rFonts w:ascii="Times New Roman" w:hAnsi="Times New Roman" w:cs="Times New Roman"/>
          <w:b/>
          <w:bCs/>
          <w:sz w:val="28"/>
          <w:szCs w:val="28"/>
        </w:rPr>
        <w:t>«Закрась флажки»</w:t>
      </w:r>
      <w:r w:rsidRPr="00506D04">
        <w:rPr>
          <w:rFonts w:ascii="Times New Roman" w:hAnsi="Times New Roman" w:cs="Times New Roman"/>
          <w:sz w:val="28"/>
          <w:szCs w:val="28"/>
        </w:rPr>
        <w:br/>
        <w:t>В ряду нарисованных флажков крайний справа надо закрасить красным цветом, а второй слева – синим.</w:t>
      </w:r>
      <w:r w:rsidRPr="00506D04">
        <w:rPr>
          <w:rFonts w:ascii="Times New Roman" w:hAnsi="Times New Roman" w:cs="Times New Roman"/>
          <w:sz w:val="28"/>
          <w:szCs w:val="28"/>
        </w:rPr>
        <w:br/>
      </w:r>
      <w:r w:rsidRPr="00506D04">
        <w:rPr>
          <w:rFonts w:ascii="Times New Roman" w:hAnsi="Times New Roman" w:cs="Times New Roman"/>
          <w:b/>
          <w:bCs/>
          <w:sz w:val="28"/>
          <w:szCs w:val="28"/>
        </w:rPr>
        <w:t>«Включи свет в окошках»</w:t>
      </w:r>
      <w:r w:rsidRPr="00506D04">
        <w:rPr>
          <w:rFonts w:ascii="Times New Roman" w:hAnsi="Times New Roman" w:cs="Times New Roman"/>
          <w:sz w:val="28"/>
          <w:szCs w:val="28"/>
        </w:rPr>
        <w:br/>
        <w:t>Нарисуй домик с окошками. Предложите закрасить (включить свет) в правом верхнем окне, левом нижнем и т.д.</w:t>
      </w:r>
      <w:r w:rsidRPr="00506D0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06D04">
        <w:rPr>
          <w:rFonts w:ascii="Times New Roman" w:hAnsi="Times New Roman" w:cs="Times New Roman"/>
          <w:sz w:val="28"/>
          <w:szCs w:val="28"/>
        </w:rPr>
        <w:br/>
      </w:r>
    </w:p>
    <w:p w:rsidR="008B2ABE" w:rsidRPr="00506D04" w:rsidRDefault="008B2ABE">
      <w:pPr>
        <w:rPr>
          <w:rFonts w:ascii="Times New Roman" w:hAnsi="Times New Roman" w:cs="Times New Roman"/>
          <w:sz w:val="28"/>
          <w:szCs w:val="28"/>
        </w:rPr>
      </w:pPr>
    </w:p>
    <w:sectPr w:rsidR="008B2ABE" w:rsidRPr="00506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92" w:rsidRDefault="00531A92" w:rsidP="00506D04">
      <w:pPr>
        <w:spacing w:after="0" w:line="240" w:lineRule="auto"/>
      </w:pPr>
      <w:r>
        <w:separator/>
      </w:r>
    </w:p>
  </w:endnote>
  <w:endnote w:type="continuationSeparator" w:id="0">
    <w:p w:rsidR="00531A92" w:rsidRDefault="00531A92" w:rsidP="005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92" w:rsidRDefault="00531A92" w:rsidP="00506D04">
      <w:pPr>
        <w:spacing w:after="0" w:line="240" w:lineRule="auto"/>
      </w:pPr>
      <w:r>
        <w:separator/>
      </w:r>
    </w:p>
  </w:footnote>
  <w:footnote w:type="continuationSeparator" w:id="0">
    <w:p w:rsidR="00531A92" w:rsidRDefault="00531A92" w:rsidP="005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7532" o:spid="_x0000_s2050" type="#_x0000_t75" style="position:absolute;margin-left:0;margin-top:0;width:531pt;height:675pt;z-index:-251657216;mso-position-horizontal:center;mso-position-horizontal-relative:margin;mso-position-vertical:center;mso-position-vertical-relative:margin" o:allowincell="f">
          <v:imagedata r:id="rId1" o:title="7wdf5BpIi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7533" o:spid="_x0000_s2051" type="#_x0000_t75" style="position:absolute;margin-left:0;margin-top:0;width:531pt;height:675pt;z-index:-251656192;mso-position-horizontal:center;mso-position-horizontal-relative:margin;mso-position-vertical:center;mso-position-vertical-relative:margin" o:allowincell="f">
          <v:imagedata r:id="rId1" o:title="7wdf5BpIiP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04" w:rsidRDefault="00506D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7531" o:spid="_x0000_s2049" type="#_x0000_t75" style="position:absolute;margin-left:0;margin-top:0;width:531pt;height:675pt;z-index:-251658240;mso-position-horizontal:center;mso-position-horizontal-relative:margin;mso-position-vertical:center;mso-position-vertical-relative:margin" o:allowincell="f">
          <v:imagedata r:id="rId1" o:title="7wdf5BpIi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C"/>
    <w:rsid w:val="00506D04"/>
    <w:rsid w:val="00531A92"/>
    <w:rsid w:val="00883CAC"/>
    <w:rsid w:val="008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D04"/>
  </w:style>
  <w:style w:type="paragraph" w:styleId="a5">
    <w:name w:val="footer"/>
    <w:basedOn w:val="a"/>
    <w:link w:val="a6"/>
    <w:uiPriority w:val="99"/>
    <w:unhideWhenUsed/>
    <w:rsid w:val="005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D04"/>
  </w:style>
  <w:style w:type="paragraph" w:styleId="a5">
    <w:name w:val="footer"/>
    <w:basedOn w:val="a"/>
    <w:link w:val="a6"/>
    <w:uiPriority w:val="99"/>
    <w:unhideWhenUsed/>
    <w:rsid w:val="005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2015-01-21T18:04:00Z</dcterms:created>
  <dcterms:modified xsi:type="dcterms:W3CDTF">2015-01-21T18:12:00Z</dcterms:modified>
</cp:coreProperties>
</file>