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0B" w:rsidRPr="00D8500B" w:rsidRDefault="00D8500B" w:rsidP="00D850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Педагогическая технология обогащения представлений старших дошкольников об эмоциях и чувствах посредством музыки.</w:t>
      </w:r>
    </w:p>
    <w:p w:rsidR="00950196" w:rsidRDefault="007E184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F2596" w:rsidRPr="005F2596">
        <w:rPr>
          <w:sz w:val="28"/>
          <w:szCs w:val="28"/>
        </w:rPr>
        <w:t>Эмоциональное развитие дошкольника является одним из приоритетных</w:t>
      </w:r>
      <w:r w:rsidR="005F2596">
        <w:rPr>
          <w:sz w:val="28"/>
          <w:szCs w:val="28"/>
        </w:rPr>
        <w:t xml:space="preserve"> направлений развития личности ребенка. Чувства и переживания, которые характеризуют взрослого человека, не даны ребенку в готовом виде от рождения, они возникают и развиваются на протяжении всего детства под влиянием социальных условий и воспитания. Поэтому важнейшей педагогической задачей является обогащение эмоциональной сферы дошкольника. </w:t>
      </w:r>
      <w:proofErr w:type="gramStart"/>
      <w:r w:rsidR="005F2596">
        <w:rPr>
          <w:sz w:val="28"/>
          <w:szCs w:val="28"/>
        </w:rPr>
        <w:t xml:space="preserve">Именно </w:t>
      </w:r>
      <w:r>
        <w:rPr>
          <w:sz w:val="28"/>
          <w:szCs w:val="28"/>
        </w:rPr>
        <w:t xml:space="preserve">в </w:t>
      </w:r>
      <w:r w:rsidR="005F2596" w:rsidRPr="005F2596">
        <w:rPr>
          <w:sz w:val="28"/>
          <w:szCs w:val="28"/>
        </w:rPr>
        <w:t>до</w:t>
      </w:r>
      <w:r>
        <w:rPr>
          <w:sz w:val="28"/>
          <w:szCs w:val="28"/>
        </w:rPr>
        <w:t>школьном</w:t>
      </w:r>
      <w:r w:rsidR="005F2596" w:rsidRPr="005F2596">
        <w:rPr>
          <w:sz w:val="28"/>
          <w:szCs w:val="28"/>
        </w:rPr>
        <w:t xml:space="preserve"> возраст</w:t>
      </w:r>
      <w:r>
        <w:rPr>
          <w:sz w:val="28"/>
          <w:szCs w:val="28"/>
        </w:rPr>
        <w:t>е</w:t>
      </w:r>
      <w:r w:rsidR="005F2596" w:rsidRPr="005F2596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 становление</w:t>
      </w:r>
      <w:r w:rsidR="005F2596" w:rsidRPr="005F2596">
        <w:rPr>
          <w:sz w:val="28"/>
          <w:szCs w:val="28"/>
        </w:rPr>
        <w:t xml:space="preserve"> личности, интенсивно формир</w:t>
      </w:r>
      <w:r>
        <w:rPr>
          <w:sz w:val="28"/>
          <w:szCs w:val="28"/>
        </w:rPr>
        <w:t>уется  эмоционально-нравственная</w:t>
      </w:r>
      <w:r w:rsidR="005F2596" w:rsidRPr="005F2596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а</w:t>
      </w:r>
      <w:r w:rsidR="005F2596" w:rsidRPr="005F2596">
        <w:rPr>
          <w:sz w:val="28"/>
          <w:szCs w:val="28"/>
        </w:rPr>
        <w:t xml:space="preserve"> ее культуры (Л.С. Выготский, Л.И. </w:t>
      </w:r>
      <w:proofErr w:type="spellStart"/>
      <w:r w:rsidR="005F2596" w:rsidRPr="005F2596">
        <w:rPr>
          <w:sz w:val="28"/>
          <w:szCs w:val="28"/>
        </w:rPr>
        <w:t>Божович</w:t>
      </w:r>
      <w:proofErr w:type="spellEnd"/>
      <w:r w:rsidR="005F2596" w:rsidRPr="005F2596">
        <w:rPr>
          <w:sz w:val="28"/>
          <w:szCs w:val="28"/>
        </w:rPr>
        <w:t xml:space="preserve">, А.В. Запорожец, А.Н. Леонтьев, Д.Б. </w:t>
      </w:r>
      <w:proofErr w:type="spellStart"/>
      <w:r w:rsidR="005F2596" w:rsidRPr="005F2596">
        <w:rPr>
          <w:sz w:val="28"/>
          <w:szCs w:val="28"/>
        </w:rPr>
        <w:t>Эльконин</w:t>
      </w:r>
      <w:proofErr w:type="spellEnd"/>
      <w:r w:rsidR="005F2596" w:rsidRPr="005F2596">
        <w:rPr>
          <w:sz w:val="28"/>
          <w:szCs w:val="28"/>
        </w:rPr>
        <w:t xml:space="preserve"> и др. </w:t>
      </w:r>
      <w:r w:rsidR="005F2596" w:rsidRPr="005F2596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7E184B">
        <w:rPr>
          <w:sz w:val="28"/>
          <w:szCs w:val="28"/>
        </w:rPr>
        <w:t>Эмоции выступают "индикатором" состояния ребёнка и сами существенным образом влияют на его познавательные процессы и поведение, определяя направленность его внимания, особенность восприятия окружающего мира, логику суждений.</w:t>
      </w:r>
      <w:proofErr w:type="gramEnd"/>
      <w:r w:rsidRPr="007E184B">
        <w:rPr>
          <w:sz w:val="28"/>
          <w:szCs w:val="28"/>
        </w:rPr>
        <w:t xml:space="preserve"> </w:t>
      </w:r>
      <w:r w:rsidRPr="007E184B">
        <w:rPr>
          <w:sz w:val="28"/>
          <w:szCs w:val="28"/>
        </w:rPr>
        <w:br/>
      </w:r>
      <w:r w:rsidR="00D358D1">
        <w:rPr>
          <w:sz w:val="28"/>
          <w:szCs w:val="28"/>
        </w:rPr>
        <w:t xml:space="preserve">     </w:t>
      </w:r>
      <w:r w:rsidR="00D358D1" w:rsidRPr="00D358D1">
        <w:rPr>
          <w:sz w:val="28"/>
          <w:szCs w:val="28"/>
        </w:rPr>
        <w:t>Эмоциональное развитие ребёнка является одним из существенных условий, обеспечивающих эффективность процесса воспитания и обучения, его различных сторон.</w:t>
      </w:r>
    </w:p>
    <w:p w:rsidR="00D358D1" w:rsidRDefault="00D358D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358D1">
        <w:rPr>
          <w:sz w:val="28"/>
          <w:szCs w:val="28"/>
        </w:rPr>
        <w:t xml:space="preserve">Эмоциональное развитие ребёнка является первоосновой всего его психического здоровья. </w:t>
      </w:r>
      <w:r w:rsidRPr="00D358D1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DB79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 данным медицинской статистики </w:t>
      </w:r>
      <w:r w:rsidR="00216999">
        <w:rPr>
          <w:sz w:val="28"/>
          <w:szCs w:val="28"/>
        </w:rPr>
        <w:t>число</w:t>
      </w:r>
      <w:r w:rsidRPr="00216999">
        <w:rPr>
          <w:sz w:val="28"/>
          <w:szCs w:val="28"/>
        </w:rPr>
        <w:t xml:space="preserve"> детей с отк</w:t>
      </w:r>
      <w:r w:rsidR="00216999">
        <w:rPr>
          <w:sz w:val="28"/>
          <w:szCs w:val="28"/>
        </w:rPr>
        <w:t xml:space="preserve">лонениями в развитии </w:t>
      </w:r>
      <w:r w:rsidR="00216999" w:rsidRPr="00216999">
        <w:rPr>
          <w:sz w:val="28"/>
          <w:szCs w:val="28"/>
        </w:rPr>
        <w:t xml:space="preserve"> постоянно</w:t>
      </w:r>
      <w:r w:rsidR="00216999">
        <w:rPr>
          <w:sz w:val="28"/>
          <w:szCs w:val="28"/>
        </w:rPr>
        <w:t xml:space="preserve"> растет</w:t>
      </w:r>
      <w:r w:rsidR="00216999" w:rsidRPr="00216999">
        <w:rPr>
          <w:sz w:val="28"/>
          <w:szCs w:val="28"/>
        </w:rPr>
        <w:t>.  Самую многочисленную группу</w:t>
      </w:r>
      <w:r w:rsidR="00216999">
        <w:rPr>
          <w:sz w:val="28"/>
          <w:szCs w:val="28"/>
        </w:rPr>
        <w:t>,</w:t>
      </w:r>
      <w:r w:rsidR="00216999" w:rsidRPr="00216999">
        <w:rPr>
          <w:sz w:val="28"/>
          <w:szCs w:val="28"/>
        </w:rPr>
        <w:t xml:space="preserve"> до 60% от всех </w:t>
      </w:r>
      <w:r w:rsidR="00FB4B08">
        <w:rPr>
          <w:sz w:val="28"/>
          <w:szCs w:val="28"/>
        </w:rPr>
        <w:t>дошкольников</w:t>
      </w:r>
      <w:r w:rsidR="00216999">
        <w:rPr>
          <w:sz w:val="28"/>
          <w:szCs w:val="28"/>
        </w:rPr>
        <w:t>,</w:t>
      </w:r>
      <w:r w:rsidR="00216999" w:rsidRPr="00216999">
        <w:rPr>
          <w:sz w:val="28"/>
          <w:szCs w:val="28"/>
        </w:rPr>
        <w:t xml:space="preserve"> составляют дети с нарушением речи.</w:t>
      </w:r>
    </w:p>
    <w:p w:rsidR="0087391B" w:rsidRDefault="00DB792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16999" w:rsidRPr="00DB7921">
        <w:rPr>
          <w:sz w:val="28"/>
          <w:szCs w:val="28"/>
        </w:rPr>
        <w:t xml:space="preserve">Отклонения в речевом развитии и обусловленные речевые трудности могут повлечь за собой определенные негативные проявления во всех сферах жизни ребенка, в том числе  </w:t>
      </w:r>
      <w:r>
        <w:rPr>
          <w:sz w:val="28"/>
          <w:szCs w:val="28"/>
        </w:rPr>
        <w:t>скудность</w:t>
      </w:r>
      <w:r w:rsidR="00216999" w:rsidRPr="00DB7921">
        <w:rPr>
          <w:sz w:val="28"/>
          <w:szCs w:val="28"/>
        </w:rPr>
        <w:t xml:space="preserve"> и примитивизм эмоционального развития</w:t>
      </w:r>
      <w:r w:rsidR="00FB4B08" w:rsidRPr="00DB7921">
        <w:rPr>
          <w:sz w:val="28"/>
          <w:szCs w:val="28"/>
        </w:rPr>
        <w:t>.  Дети с тяжелыми нарушениями речи  эмоционально неустойчивы, настроение быстро меняется. Нередко возникают расстройства настроения с проявлением агрессии, навязчивости, беспокойства. Значительно реже у них наблюдаются заторможенность и вялость.</w:t>
      </w:r>
      <w:r w:rsidR="0087391B">
        <w:rPr>
          <w:sz w:val="28"/>
          <w:szCs w:val="28"/>
        </w:rPr>
        <w:t xml:space="preserve"> </w:t>
      </w:r>
      <w:r w:rsidR="0087391B" w:rsidRPr="0087391B">
        <w:rPr>
          <w:sz w:val="28"/>
          <w:szCs w:val="28"/>
        </w:rPr>
        <w:t xml:space="preserve">Такие дети особенно </w:t>
      </w:r>
      <w:r w:rsidR="00471BEB" w:rsidRPr="0087391B">
        <w:rPr>
          <w:sz w:val="28"/>
          <w:szCs w:val="28"/>
        </w:rPr>
        <w:t xml:space="preserve"> нуждаются в целенаправленной педагогической по</w:t>
      </w:r>
      <w:r w:rsidR="0087391B" w:rsidRPr="0087391B">
        <w:rPr>
          <w:sz w:val="28"/>
          <w:szCs w:val="28"/>
        </w:rPr>
        <w:t>ддержке эмоционального развития.</w:t>
      </w:r>
    </w:p>
    <w:p w:rsidR="00A53E80" w:rsidRDefault="0087391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7921">
        <w:rPr>
          <w:sz w:val="28"/>
          <w:szCs w:val="28"/>
        </w:rPr>
        <w:t xml:space="preserve">  </w:t>
      </w:r>
      <w:r w:rsidR="00DB7921" w:rsidRPr="00DB7921">
        <w:rPr>
          <w:sz w:val="28"/>
          <w:szCs w:val="28"/>
        </w:rPr>
        <w:t xml:space="preserve">Развитие эмоций у детей с нарушениями речи способствует речевому развитию и </w:t>
      </w:r>
      <w:r w:rsidR="00A53E80">
        <w:rPr>
          <w:sz w:val="28"/>
          <w:szCs w:val="28"/>
        </w:rPr>
        <w:t xml:space="preserve">благотворно влияет на все сферы деятельности ребенка. </w:t>
      </w:r>
      <w:r w:rsidR="00DB7921" w:rsidRPr="00DB7921">
        <w:rPr>
          <w:sz w:val="28"/>
          <w:szCs w:val="28"/>
        </w:rPr>
        <w:t xml:space="preserve">Ведь </w:t>
      </w:r>
      <w:r w:rsidR="00DB7921" w:rsidRPr="00DB7921">
        <w:rPr>
          <w:sz w:val="28"/>
          <w:szCs w:val="28"/>
        </w:rPr>
        <w:lastRenderedPageBreak/>
        <w:t xml:space="preserve">развитие </w:t>
      </w:r>
      <w:r w:rsidR="00A53E80">
        <w:rPr>
          <w:sz w:val="28"/>
          <w:szCs w:val="28"/>
        </w:rPr>
        <w:t>дошкольника</w:t>
      </w:r>
      <w:r w:rsidR="00DB7921" w:rsidRPr="00DB7921">
        <w:rPr>
          <w:sz w:val="28"/>
          <w:szCs w:val="28"/>
        </w:rPr>
        <w:t xml:space="preserve"> теснейшим образом взаимосвязано с особенностями мира его чувств и переживаний. </w:t>
      </w:r>
      <w:r w:rsidR="00A53E80">
        <w:rPr>
          <w:sz w:val="28"/>
          <w:szCs w:val="28"/>
        </w:rPr>
        <w:t xml:space="preserve"> </w:t>
      </w:r>
    </w:p>
    <w:p w:rsidR="00504E84" w:rsidRDefault="00A53E80">
      <w:pPr>
        <w:rPr>
          <w:sz w:val="28"/>
          <w:szCs w:val="28"/>
        </w:rPr>
      </w:pPr>
      <w:r>
        <w:rPr>
          <w:sz w:val="28"/>
          <w:szCs w:val="28"/>
        </w:rPr>
        <w:t xml:space="preserve">      В дошкольном детстве дети имеют небольшой опыт эмоционально-чувственных представлений, то есть опыт воспроизведения в памяти или в воображении своих ощущений от переживания тех или иных жизненных ситуаций, прошлого опыта</w:t>
      </w:r>
      <w:r w:rsidR="00504E84">
        <w:rPr>
          <w:sz w:val="28"/>
          <w:szCs w:val="28"/>
        </w:rPr>
        <w:t>. Активизация этого опыта, образное погружение в него, анализ детских переживаний и чувств в игровой форме, на искус</w:t>
      </w:r>
      <w:r w:rsidR="00614B60">
        <w:rPr>
          <w:sz w:val="28"/>
          <w:szCs w:val="28"/>
        </w:rPr>
        <w:t>с</w:t>
      </w:r>
      <w:r w:rsidR="00504E84">
        <w:rPr>
          <w:sz w:val="28"/>
          <w:szCs w:val="28"/>
        </w:rPr>
        <w:t>твоведческом содержании – путь, который приведет ребенка к благополучной и счастливой жизни среди взрослых и сверстников.</w:t>
      </w:r>
    </w:p>
    <w:p w:rsidR="00614B60" w:rsidRDefault="00614B60">
      <w:pPr>
        <w:rPr>
          <w:sz w:val="28"/>
          <w:szCs w:val="28"/>
        </w:rPr>
      </w:pPr>
      <w:r>
        <w:rPr>
          <w:sz w:val="28"/>
          <w:szCs w:val="28"/>
        </w:rPr>
        <w:t xml:space="preserve">     Музыка – искусство отображения и выражения переживаний и настроений человека. Передавая всю гамму человеческих чувств, их оттенков, она способна расширить представления ребенка об эмоциях и чувствах. «Музыка, прежде всего, путь к познанию огромного и содержательного мира человеческих чувств» - писал крупнейший отечественный психолог Б. М. Теплов. </w:t>
      </w:r>
      <w:r w:rsidR="005A11AF">
        <w:rPr>
          <w:sz w:val="28"/>
          <w:szCs w:val="28"/>
        </w:rPr>
        <w:t xml:space="preserve">«Эмоциональная отзывчивость на музыку связана с эмоциональной отзывчивостью и в жизни, с воспитанием таких качеств личности как доброта, умение сочувствовать другому человеку» - отмечает в своей программе «Музыкальные шедевры» О. П. </w:t>
      </w:r>
      <w:proofErr w:type="spellStart"/>
      <w:r w:rsidR="005A11AF">
        <w:rPr>
          <w:sz w:val="28"/>
          <w:szCs w:val="28"/>
        </w:rPr>
        <w:t>Радынова</w:t>
      </w:r>
      <w:proofErr w:type="spellEnd"/>
      <w:r w:rsidR="005A11AF">
        <w:rPr>
          <w:sz w:val="28"/>
          <w:szCs w:val="28"/>
        </w:rPr>
        <w:t xml:space="preserve">. </w:t>
      </w:r>
      <w:r>
        <w:rPr>
          <w:sz w:val="28"/>
          <w:szCs w:val="28"/>
        </w:rPr>
        <w:t>Знакомя ребенка с различными эмоциональными состояниями,</w:t>
      </w:r>
      <w:r w:rsidR="005A11AF">
        <w:rPr>
          <w:sz w:val="28"/>
          <w:szCs w:val="28"/>
        </w:rPr>
        <w:t xml:space="preserve"> музыка </w:t>
      </w:r>
      <w:r>
        <w:rPr>
          <w:sz w:val="28"/>
          <w:szCs w:val="28"/>
        </w:rPr>
        <w:t xml:space="preserve"> делает его одновременно и более способным к переживанию тех эмоций, которые не входят в структуру его темперамента, тем самым увеличивая и углубляя его контакты с окружающей действительностью и с другими людьми.</w:t>
      </w:r>
    </w:p>
    <w:p w:rsidR="009E4C65" w:rsidRDefault="009E4C6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31F2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Цель педагогической технологии:</w:t>
      </w:r>
    </w:p>
    <w:p w:rsidR="009E4C65" w:rsidRDefault="005460E8">
      <w:pPr>
        <w:rPr>
          <w:sz w:val="28"/>
          <w:szCs w:val="28"/>
        </w:rPr>
      </w:pPr>
      <w:r>
        <w:rPr>
          <w:sz w:val="28"/>
          <w:szCs w:val="28"/>
        </w:rPr>
        <w:t xml:space="preserve">   Обогащение пред</w:t>
      </w:r>
      <w:r w:rsidR="009E4C65">
        <w:rPr>
          <w:sz w:val="28"/>
          <w:szCs w:val="28"/>
        </w:rPr>
        <w:t>ставлен</w:t>
      </w:r>
      <w:r>
        <w:rPr>
          <w:sz w:val="28"/>
          <w:szCs w:val="28"/>
        </w:rPr>
        <w:t>ий детей об эмоциях и чувствах в процессе слушания музыкальных произведений.</w:t>
      </w:r>
    </w:p>
    <w:p w:rsidR="005460E8" w:rsidRDefault="005460E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E31F2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E31F2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Задачи:</w:t>
      </w:r>
    </w:p>
    <w:p w:rsidR="00757EDB" w:rsidRDefault="00757EDB" w:rsidP="00757ED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Накапливать опыт восприятия произведений мировой музыкальной культуры;</w:t>
      </w:r>
    </w:p>
    <w:p w:rsidR="00757EDB" w:rsidRDefault="00282C35" w:rsidP="00757ED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Вызывать сопереживание музыке, проявления эмоциональной отзывчивости;</w:t>
      </w:r>
    </w:p>
    <w:p w:rsidR="00282C35" w:rsidRDefault="00282C35" w:rsidP="00282C35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757EDB">
        <w:rPr>
          <w:sz w:val="28"/>
          <w:szCs w:val="28"/>
        </w:rPr>
        <w:t xml:space="preserve">Дать представление детям о том, что музыка выражает чувства, настроения, переживания человека; </w:t>
      </w:r>
    </w:p>
    <w:p w:rsidR="00282C35" w:rsidRDefault="00282C35" w:rsidP="00757ED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основными жанрами музыки (песня, танец, марш);</w:t>
      </w:r>
    </w:p>
    <w:p w:rsidR="00282C35" w:rsidRDefault="00282C35" w:rsidP="00757ED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Развивать умение сравнивать контрастные произведения разных жанров, одного жанра, пьесы с одинаковыми или сходными названиями, различать оттенки настроений в близких по эмоциональному содержанию произведениях;</w:t>
      </w:r>
    </w:p>
    <w:p w:rsidR="00282C35" w:rsidRDefault="00282C35" w:rsidP="00757ED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способность слышать и выражать смену настроений в танцевальных, образных движениях;</w:t>
      </w:r>
    </w:p>
    <w:p w:rsidR="00282C35" w:rsidRDefault="00282C35" w:rsidP="00757ED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находить тембры музыкальных инструментов, близкие по характеру звучащему произведению</w:t>
      </w:r>
      <w:r w:rsidR="008A55B7">
        <w:rPr>
          <w:sz w:val="28"/>
          <w:szCs w:val="28"/>
        </w:rPr>
        <w:t>, ритмично и выразительно играть на музыкальных инструментах, слыша и передавая характер музыки;</w:t>
      </w:r>
    </w:p>
    <w:p w:rsidR="008A55B7" w:rsidRDefault="008A55B7" w:rsidP="00757ED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музыкальные способности: эмоциональную отзывчивость на музыку, ладовое чувство, музыкально-слуховые представления, чувство ритма.</w:t>
      </w:r>
    </w:p>
    <w:p w:rsidR="00E31F27" w:rsidRDefault="00E31F27" w:rsidP="00E31F27">
      <w:pPr>
        <w:pStyle w:val="a4"/>
        <w:rPr>
          <w:b/>
          <w:sz w:val="28"/>
          <w:szCs w:val="28"/>
        </w:rPr>
      </w:pPr>
    </w:p>
    <w:p w:rsidR="00DC6CEC" w:rsidRDefault="00DC6CEC" w:rsidP="00E31F27">
      <w:pPr>
        <w:pStyle w:val="a4"/>
        <w:rPr>
          <w:sz w:val="28"/>
          <w:szCs w:val="28"/>
        </w:rPr>
      </w:pPr>
      <w:r w:rsidRPr="00DC6CEC">
        <w:rPr>
          <w:sz w:val="28"/>
          <w:szCs w:val="28"/>
        </w:rPr>
        <w:t xml:space="preserve">Технология реализуется </w:t>
      </w:r>
      <w:r w:rsidR="00D8500B">
        <w:rPr>
          <w:sz w:val="28"/>
          <w:szCs w:val="28"/>
        </w:rPr>
        <w:t>во время непосредственно образовательной деятельности «Музыка»</w:t>
      </w:r>
      <w:r>
        <w:rPr>
          <w:sz w:val="28"/>
          <w:szCs w:val="28"/>
        </w:rPr>
        <w:t>,</w:t>
      </w:r>
      <w:r w:rsidR="00D8500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вечерах досуга,</w:t>
      </w:r>
    </w:p>
    <w:p w:rsidR="00E31F27" w:rsidRDefault="00DC6CEC" w:rsidP="00E31F2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праздничных </w:t>
      </w:r>
      <w:proofErr w:type="gramStart"/>
      <w:r>
        <w:rPr>
          <w:sz w:val="28"/>
          <w:szCs w:val="28"/>
        </w:rPr>
        <w:t>утренниках</w:t>
      </w:r>
      <w:proofErr w:type="gramEnd"/>
      <w:r>
        <w:rPr>
          <w:sz w:val="28"/>
          <w:szCs w:val="28"/>
        </w:rPr>
        <w:t>.</w:t>
      </w:r>
    </w:p>
    <w:p w:rsidR="00DC6CEC" w:rsidRPr="00DC6CEC" w:rsidRDefault="00DC6CEC" w:rsidP="00E31F27">
      <w:pPr>
        <w:pStyle w:val="a4"/>
        <w:rPr>
          <w:sz w:val="28"/>
          <w:szCs w:val="28"/>
        </w:rPr>
      </w:pPr>
    </w:p>
    <w:p w:rsidR="008A55B7" w:rsidRPr="00DC6CEC" w:rsidRDefault="00E31F27" w:rsidP="00DC6CEC">
      <w:pPr>
        <w:pStyle w:val="a4"/>
        <w:jc w:val="center"/>
        <w:rPr>
          <w:b/>
          <w:sz w:val="28"/>
          <w:szCs w:val="28"/>
        </w:rPr>
      </w:pPr>
      <w:r w:rsidRPr="00E31F27">
        <w:rPr>
          <w:b/>
          <w:sz w:val="28"/>
          <w:szCs w:val="28"/>
        </w:rPr>
        <w:t>Условия реализации технологии.</w:t>
      </w:r>
    </w:p>
    <w:p w:rsidR="00614B60" w:rsidRDefault="00614B60">
      <w:pPr>
        <w:rPr>
          <w:sz w:val="28"/>
          <w:szCs w:val="28"/>
        </w:rPr>
      </w:pPr>
      <w:r>
        <w:rPr>
          <w:sz w:val="28"/>
          <w:szCs w:val="28"/>
        </w:rPr>
        <w:t xml:space="preserve">    Эффективность </w:t>
      </w:r>
      <w:proofErr w:type="gramStart"/>
      <w:r>
        <w:rPr>
          <w:sz w:val="28"/>
          <w:szCs w:val="28"/>
        </w:rPr>
        <w:t xml:space="preserve">процесса обогащения представлений детей старшего </w:t>
      </w:r>
      <w:r w:rsidR="003D13EA">
        <w:rPr>
          <w:sz w:val="28"/>
          <w:szCs w:val="28"/>
        </w:rPr>
        <w:t>дошкольного возраста</w:t>
      </w:r>
      <w:proofErr w:type="gramEnd"/>
      <w:r w:rsidR="003D13EA">
        <w:rPr>
          <w:sz w:val="28"/>
          <w:szCs w:val="28"/>
        </w:rPr>
        <w:t xml:space="preserve"> об эмоциях и чувствах посредством музыки обеспечивается следующими педагогическими условиями:</w:t>
      </w:r>
    </w:p>
    <w:p w:rsidR="003D13EA" w:rsidRDefault="003D13EA" w:rsidP="00E31F27">
      <w:pPr>
        <w:pStyle w:val="a4"/>
        <w:numPr>
          <w:ilvl w:val="0"/>
          <w:numId w:val="6"/>
        </w:numPr>
        <w:rPr>
          <w:sz w:val="28"/>
          <w:szCs w:val="28"/>
        </w:rPr>
      </w:pPr>
      <w:r w:rsidRPr="00E31F27">
        <w:rPr>
          <w:sz w:val="28"/>
          <w:szCs w:val="28"/>
        </w:rPr>
        <w:t>Наличием соответствующего музыкального репертуара;</w:t>
      </w:r>
    </w:p>
    <w:p w:rsidR="00E31F27" w:rsidRDefault="00E31F27" w:rsidP="00E31F27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Готовностью ребенка к восприятию конкретного эмоционального переживания;</w:t>
      </w:r>
    </w:p>
    <w:p w:rsidR="00E31F27" w:rsidRPr="00E31F27" w:rsidRDefault="00E31F27" w:rsidP="00E31F27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Соблюдением пошагового алгоритма организации данной деятельности;</w:t>
      </w:r>
    </w:p>
    <w:p w:rsidR="005A11AF" w:rsidRDefault="005A11AF" w:rsidP="00E31F27">
      <w:pPr>
        <w:pStyle w:val="a4"/>
        <w:numPr>
          <w:ilvl w:val="0"/>
          <w:numId w:val="6"/>
        </w:numPr>
        <w:rPr>
          <w:sz w:val="28"/>
          <w:szCs w:val="28"/>
        </w:rPr>
      </w:pPr>
      <w:r w:rsidRPr="005A11AF">
        <w:rPr>
          <w:sz w:val="28"/>
          <w:szCs w:val="28"/>
        </w:rPr>
        <w:t>Регулярной организацией слушания музыки и беседы о ней.</w:t>
      </w:r>
    </w:p>
    <w:p w:rsidR="008A55B7" w:rsidRDefault="008A55B7" w:rsidP="00E31F27">
      <w:pPr>
        <w:rPr>
          <w:b/>
          <w:sz w:val="28"/>
          <w:szCs w:val="28"/>
        </w:rPr>
      </w:pPr>
    </w:p>
    <w:p w:rsidR="00C344EB" w:rsidRPr="009F3939" w:rsidRDefault="009F3939" w:rsidP="009F393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44EB" w:rsidRPr="009F3939">
        <w:rPr>
          <w:sz w:val="28"/>
          <w:szCs w:val="28"/>
        </w:rPr>
        <w:t>При отборе музыкального репертуара для обогащения детских представлений об эмоциях и чувствах важно руководствоваться следующими критериями:</w:t>
      </w:r>
    </w:p>
    <w:p w:rsidR="00C344EB" w:rsidRDefault="00C344EB" w:rsidP="00C344E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Эмоциональная четкость, яркость и выразительность музыкального образа и повествования, захватывающая ребенка, вызывающая у него интерес;</w:t>
      </w:r>
    </w:p>
    <w:p w:rsidR="00C344EB" w:rsidRDefault="00C344EB" w:rsidP="00C344E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Богатство эмоционально переживаемых оттенков музыкальной интонации;</w:t>
      </w:r>
    </w:p>
    <w:p w:rsidR="00C344EB" w:rsidRDefault="00C344EB" w:rsidP="00C344E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Инструментальные произведения;</w:t>
      </w:r>
    </w:p>
    <w:p w:rsidR="00C344EB" w:rsidRDefault="00C344EB" w:rsidP="00C344E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Особое сочетание средств музыкальной выразительности: мелодия, лад, </w:t>
      </w:r>
      <w:proofErr w:type="spellStart"/>
      <w:r>
        <w:rPr>
          <w:sz w:val="28"/>
          <w:szCs w:val="28"/>
        </w:rPr>
        <w:t>темпоритм</w:t>
      </w:r>
      <w:proofErr w:type="spellEnd"/>
      <w:r>
        <w:rPr>
          <w:sz w:val="28"/>
          <w:szCs w:val="28"/>
        </w:rPr>
        <w:t>, форма музыкального произведения и др.;</w:t>
      </w:r>
    </w:p>
    <w:p w:rsidR="00C344EB" w:rsidRDefault="00C344EB" w:rsidP="00C344E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Наличие солирующего инструмента (фортепиано, скрипка, рожок, флейта, гобой, любой другой инструмент), подчеркивающего выразительность мелодии музыкального произведения:</w:t>
      </w:r>
    </w:p>
    <w:p w:rsidR="009F3939" w:rsidRDefault="009F3939" w:rsidP="00C344E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Наличие одного эмоционального состояния и его оттенков в музыкальном произведении;</w:t>
      </w:r>
    </w:p>
    <w:p w:rsidR="009F3939" w:rsidRDefault="009F3939" w:rsidP="00C344E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Наличие многократной повторяемости мелодии (в этом случае у ребенка появляется возможность более точно определить эмоциональное состояние образа, глубже пережить и прочувствовать его);</w:t>
      </w:r>
    </w:p>
    <w:p w:rsidR="009F3939" w:rsidRDefault="009F3939" w:rsidP="00C344E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Длительность звучания музыкального произведения (3 – 5 минут);</w:t>
      </w:r>
    </w:p>
    <w:p w:rsidR="009F3939" w:rsidRDefault="009F3939" w:rsidP="00C344E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Художественность и выразительность исполнения музыкального произведения профессиональным исполнителем</w:t>
      </w:r>
      <w:r w:rsidR="009E4C65">
        <w:rPr>
          <w:sz w:val="28"/>
          <w:szCs w:val="28"/>
        </w:rPr>
        <w:t xml:space="preserve"> </w:t>
      </w:r>
      <w:r>
        <w:rPr>
          <w:sz w:val="28"/>
          <w:szCs w:val="28"/>
        </w:rPr>
        <w:t>(разными исполнителями);</w:t>
      </w:r>
    </w:p>
    <w:p w:rsidR="009F3939" w:rsidRDefault="009F3939" w:rsidP="00C344E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Качественность аудиозаписи музыкального произведения.</w:t>
      </w:r>
    </w:p>
    <w:p w:rsidR="009F3939" w:rsidRDefault="009F3939" w:rsidP="009F3939">
      <w:pPr>
        <w:ind w:left="360"/>
        <w:rPr>
          <w:sz w:val="28"/>
          <w:szCs w:val="28"/>
        </w:rPr>
      </w:pPr>
    </w:p>
    <w:p w:rsidR="009F3939" w:rsidRDefault="009F3939" w:rsidP="009F39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Важным условием реализации технологии является подготовленность ребенка к восприятию конкретного эмоционального переживания в музыке: у него должен быть опыт переживания этого эмоционального состояния.</w:t>
      </w:r>
    </w:p>
    <w:p w:rsidR="009F3939" w:rsidRDefault="009F3939" w:rsidP="009F39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В процессе слушания музыки с детьми необходимо соблюдение</w:t>
      </w:r>
      <w:r w:rsidR="00487E5F">
        <w:rPr>
          <w:sz w:val="28"/>
          <w:szCs w:val="28"/>
        </w:rPr>
        <w:t xml:space="preserve"> определенного алгоритма (пошаговой организации данной деятельности):</w:t>
      </w:r>
    </w:p>
    <w:p w:rsidR="00487E5F" w:rsidRDefault="00487E5F" w:rsidP="00487E5F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Привлечение детского внимания к слушанию музыки, настрой на восприятие. Первичное слушание детьми музыкального произведения, знакомство с ним;</w:t>
      </w:r>
    </w:p>
    <w:p w:rsidR="00487E5F" w:rsidRDefault="00487E5F" w:rsidP="00487E5F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Повторное слушание с последующим элементарным музыкальным анализом, разбором впечатлений и используемых средств музыкальной выразительности;</w:t>
      </w:r>
    </w:p>
    <w:p w:rsidR="00487E5F" w:rsidRDefault="00487E5F" w:rsidP="00487E5F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Закрепление представлений о прослушанной музыке в музыкальном опыте ребенка</w:t>
      </w:r>
      <w:r w:rsidR="009E4C65">
        <w:rPr>
          <w:sz w:val="28"/>
          <w:szCs w:val="28"/>
        </w:rPr>
        <w:t>, запоминание произведения, готовность рассуждать о нем, оценивать, активизация желания послушать его еще раз;</w:t>
      </w:r>
    </w:p>
    <w:p w:rsidR="009E4C65" w:rsidRDefault="009E4C65" w:rsidP="00487E5F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Создание условий для выражения ребенком результатов восприятия музыки в деятельности – игровой, двигательной;</w:t>
      </w:r>
    </w:p>
    <w:p w:rsidR="009E4C65" w:rsidRDefault="009E4C65" w:rsidP="00487E5F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Проведение слушания музыки не менее 2 раз в неделю, вне зависимости от музыкальных занятий в течение всего учебного года.</w:t>
      </w:r>
    </w:p>
    <w:p w:rsidR="00C51273" w:rsidRPr="00C51273" w:rsidRDefault="00D1442D" w:rsidP="00C5127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B11B3" wp14:editId="38F30699">
                <wp:simplePos x="0" y="0"/>
                <wp:positionH relativeFrom="column">
                  <wp:posOffset>1701165</wp:posOffset>
                </wp:positionH>
                <wp:positionV relativeFrom="paragraph">
                  <wp:posOffset>1541780</wp:posOffset>
                </wp:positionV>
                <wp:extent cx="1123950" cy="857250"/>
                <wp:effectExtent l="38100" t="0" r="190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857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33.95pt;margin-top:121.4pt;width:88.5pt;height:67.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708523" wp14:editId="64B068CD">
                <wp:simplePos x="0" y="0"/>
                <wp:positionH relativeFrom="column">
                  <wp:posOffset>1701165</wp:posOffset>
                </wp:positionH>
                <wp:positionV relativeFrom="paragraph">
                  <wp:posOffset>1541780</wp:posOffset>
                </wp:positionV>
                <wp:extent cx="619125" cy="381000"/>
                <wp:effectExtent l="38100" t="0" r="28575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33.95pt;margin-top:121.4pt;width:48.75pt;height:30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  <w:r w:rsidR="0022386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35B9B" wp14:editId="5B8E4790">
                <wp:simplePos x="0" y="0"/>
                <wp:positionH relativeFrom="column">
                  <wp:posOffset>2777490</wp:posOffset>
                </wp:positionH>
                <wp:positionV relativeFrom="paragraph">
                  <wp:posOffset>1056005</wp:posOffset>
                </wp:positionV>
                <wp:extent cx="1085850" cy="866775"/>
                <wp:effectExtent l="0" t="0" r="76200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866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18.7pt;margin-top:83.15pt;width:85.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" strokecolor="#4579b8 [3044]">
                <v:stroke endarrow="open"/>
              </v:shape>
            </w:pict>
          </mc:Fallback>
        </mc:AlternateContent>
      </w:r>
      <w:r w:rsidR="0022386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539D0" wp14:editId="1D77A56D">
                <wp:simplePos x="0" y="0"/>
                <wp:positionH relativeFrom="column">
                  <wp:posOffset>2834640</wp:posOffset>
                </wp:positionH>
                <wp:positionV relativeFrom="paragraph">
                  <wp:posOffset>1560830</wp:posOffset>
                </wp:positionV>
                <wp:extent cx="1085850" cy="857250"/>
                <wp:effectExtent l="0" t="0" r="7620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857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0" o:spid="_x0000_s1026" type="#_x0000_t32" style="position:absolute;margin-left:223.2pt;margin-top:122.9pt;width:85.5pt;height:6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" strokecolor="#4579b8 [3044]">
                <v:stroke endarrow="open"/>
              </v:shape>
            </w:pict>
          </mc:Fallback>
        </mc:AlternateContent>
      </w:r>
      <w:r w:rsidR="00C51273">
        <w:rPr>
          <w:sz w:val="28"/>
          <w:szCs w:val="28"/>
        </w:rPr>
        <w:t xml:space="preserve">                                                                      </w:t>
      </w:r>
      <w:r w:rsidR="00AA0C62">
        <w:rPr>
          <w:noProof/>
          <w:sz w:val="28"/>
          <w:szCs w:val="28"/>
          <w:lang w:eastAsia="ru-RU"/>
        </w:rPr>
        <w:drawing>
          <wp:inline distT="0" distB="0" distL="0" distR="0" wp14:anchorId="065A997F" wp14:editId="5CBF5AA7">
            <wp:extent cx="5486400" cy="3200400"/>
            <wp:effectExtent l="38100" t="0" r="76200" b="1905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C51273">
        <w:rPr>
          <w:sz w:val="28"/>
          <w:szCs w:val="28"/>
        </w:rPr>
        <w:t xml:space="preserve">       </w:t>
      </w:r>
    </w:p>
    <w:p w:rsidR="009E4C65" w:rsidRDefault="009E4C65" w:rsidP="009E4C65">
      <w:pPr>
        <w:ind w:left="720"/>
        <w:rPr>
          <w:sz w:val="28"/>
          <w:szCs w:val="28"/>
        </w:rPr>
      </w:pPr>
    </w:p>
    <w:p w:rsidR="00C51273" w:rsidRDefault="00C51273" w:rsidP="009E4C65">
      <w:pPr>
        <w:ind w:left="720"/>
        <w:rPr>
          <w:sz w:val="28"/>
          <w:szCs w:val="28"/>
        </w:rPr>
      </w:pPr>
    </w:p>
    <w:p w:rsidR="002E0ED3" w:rsidRPr="002E0ED3" w:rsidRDefault="002E0ED3" w:rsidP="002E0ED3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Диагностика.</w:t>
      </w:r>
    </w:p>
    <w:p w:rsidR="002E0ED3" w:rsidRDefault="002E0ED3" w:rsidP="009E4C6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С целью изучения особенностей эмоциональной отзывчивости детей на музыку проводится диагностика на основе внешних проявлений детей во время слушания музыки. </w:t>
      </w:r>
    </w:p>
    <w:p w:rsidR="002E0ED3" w:rsidRDefault="002E0ED3" w:rsidP="009E4C65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Критерии оценки уровня эмоциональной отзывчивости</w:t>
      </w:r>
      <w:r w:rsidR="00ED6AAC">
        <w:rPr>
          <w:sz w:val="28"/>
          <w:szCs w:val="28"/>
        </w:rPr>
        <w:t xml:space="preserve"> определены в программе О. П. </w:t>
      </w:r>
      <w:proofErr w:type="spellStart"/>
      <w:r w:rsidR="00ED6AAC">
        <w:rPr>
          <w:sz w:val="28"/>
          <w:szCs w:val="28"/>
        </w:rPr>
        <w:t>Радыновой</w:t>
      </w:r>
      <w:proofErr w:type="spellEnd"/>
      <w:r w:rsidR="00ED6AAC">
        <w:rPr>
          <w:sz w:val="28"/>
          <w:szCs w:val="28"/>
        </w:rPr>
        <w:t xml:space="preserve"> «Музыкальные шедевры?</w:t>
      </w:r>
    </w:p>
    <w:p w:rsidR="00ED6AAC" w:rsidRDefault="00ED6AAC" w:rsidP="00ED6AAC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Продолжительность внимания;</w:t>
      </w:r>
    </w:p>
    <w:p w:rsidR="00ED6AAC" w:rsidRDefault="00ED6AAC" w:rsidP="00ED6AAC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Отношение к процессу слушания музыки (равнодушие, удовольствие, увлеченность, неприязнь);</w:t>
      </w:r>
    </w:p>
    <w:p w:rsidR="00ED6AAC" w:rsidRDefault="00ED6AAC" w:rsidP="00ED6AAC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Экспрессивно-мимическое выражение эмоций во время слушания (хмурится, улыбается, смеется, вздыхает, </w:t>
      </w:r>
      <w:proofErr w:type="gramStart"/>
      <w:r>
        <w:rPr>
          <w:sz w:val="28"/>
          <w:szCs w:val="28"/>
        </w:rPr>
        <w:t>равнодушен</w:t>
      </w:r>
      <w:proofErr w:type="gramEnd"/>
      <w:r>
        <w:rPr>
          <w:sz w:val="28"/>
          <w:szCs w:val="28"/>
        </w:rPr>
        <w:t>, сосредоточен);</w:t>
      </w:r>
    </w:p>
    <w:p w:rsidR="00ED6AAC" w:rsidRDefault="00ED6AAC" w:rsidP="00ED6AAC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Сопровождение музыки движениями (притопывает, хлопает в ладоши, покачивается в такт мелодии, пританцовывает, неподвижен – сосредоточен, отвлекается на другую деятельность);</w:t>
      </w:r>
    </w:p>
    <w:p w:rsidR="00ED6AAC" w:rsidRDefault="00ED6AAC" w:rsidP="00ED6AAC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Эстетическая оценка музыкального произведения (самостоятельно, с помощью взр</w:t>
      </w:r>
      <w:r w:rsidR="005D7DD6">
        <w:rPr>
          <w:sz w:val="28"/>
          <w:szCs w:val="28"/>
        </w:rPr>
        <w:t>ослого, не происходит).</w:t>
      </w:r>
    </w:p>
    <w:p w:rsidR="005D7DD6" w:rsidRDefault="00701091" w:rsidP="0070109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047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Детям предлагается прослушать произведения </w:t>
      </w:r>
      <w:r w:rsidR="0037245E">
        <w:rPr>
          <w:sz w:val="28"/>
          <w:szCs w:val="28"/>
        </w:rPr>
        <w:t>М. И. Глинки «Разлука»</w:t>
      </w:r>
      <w:r>
        <w:rPr>
          <w:sz w:val="28"/>
          <w:szCs w:val="28"/>
        </w:rPr>
        <w:t xml:space="preserve"> </w:t>
      </w:r>
      <w:r w:rsidR="0037245E">
        <w:rPr>
          <w:sz w:val="28"/>
          <w:szCs w:val="28"/>
        </w:rPr>
        <w:t xml:space="preserve">и А. </w:t>
      </w:r>
      <w:proofErr w:type="spellStart"/>
      <w:r w:rsidR="0037245E">
        <w:rPr>
          <w:sz w:val="28"/>
          <w:szCs w:val="28"/>
        </w:rPr>
        <w:t>Корелли</w:t>
      </w:r>
      <w:proofErr w:type="spellEnd"/>
      <w:r w:rsidR="0037245E">
        <w:rPr>
          <w:sz w:val="28"/>
          <w:szCs w:val="28"/>
        </w:rPr>
        <w:t xml:space="preserve"> «Шутка». </w:t>
      </w:r>
      <w:r w:rsidR="007F3AEE">
        <w:rPr>
          <w:sz w:val="28"/>
          <w:szCs w:val="28"/>
        </w:rPr>
        <w:t xml:space="preserve"> После прослушивания проводится беседа об образно-эмоциональном содержании музыки. Примерные вопросы:</w:t>
      </w:r>
    </w:p>
    <w:p w:rsidR="007F3AEE" w:rsidRDefault="007F3AEE" w:rsidP="007F3AEE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Понравилась ли музыка? Почему? Какая музыка понравилась больше?</w:t>
      </w:r>
    </w:p>
    <w:p w:rsidR="007F3AEE" w:rsidRDefault="007F3AEE" w:rsidP="007F3AEE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Какое настроение выражено в первом</w:t>
      </w:r>
      <w:r w:rsidR="0080475C">
        <w:rPr>
          <w:sz w:val="28"/>
          <w:szCs w:val="28"/>
        </w:rPr>
        <w:t xml:space="preserve"> произведении? Во втором?</w:t>
      </w:r>
    </w:p>
    <w:p w:rsidR="0080475C" w:rsidRDefault="0080475C" w:rsidP="007F3AEE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Когда у тебя бывает такое настроение, такие чувства?</w:t>
      </w:r>
    </w:p>
    <w:p w:rsidR="0080475C" w:rsidRDefault="0080475C" w:rsidP="007F3AEE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Чаще у тебя бывает настроение как в первом или втором произведении? Почему?</w:t>
      </w:r>
    </w:p>
    <w:p w:rsidR="0080475C" w:rsidRDefault="0080475C" w:rsidP="007F3AEE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Что тебе хочется делать после прослушивания такой музыки?</w:t>
      </w:r>
    </w:p>
    <w:p w:rsidR="0080475C" w:rsidRDefault="0080475C" w:rsidP="0080475C">
      <w:pPr>
        <w:rPr>
          <w:sz w:val="28"/>
          <w:szCs w:val="28"/>
        </w:rPr>
      </w:pPr>
    </w:p>
    <w:p w:rsidR="0080475C" w:rsidRDefault="0080475C" w:rsidP="0080475C">
      <w:pPr>
        <w:rPr>
          <w:sz w:val="28"/>
          <w:szCs w:val="28"/>
        </w:rPr>
      </w:pPr>
      <w:r>
        <w:rPr>
          <w:sz w:val="28"/>
          <w:szCs w:val="28"/>
        </w:rPr>
        <w:t xml:space="preserve">     По результатам наблюдения и беседы с детьми делаем выводы об особенностях эмоциональной отзывчивости детей на музыку и определяем их в одну, из условно выделенных, групп.</w:t>
      </w:r>
    </w:p>
    <w:p w:rsidR="006C3228" w:rsidRDefault="0080475C" w:rsidP="0080475C">
      <w:pPr>
        <w:rPr>
          <w:sz w:val="28"/>
          <w:szCs w:val="28"/>
        </w:rPr>
      </w:pPr>
      <w:r w:rsidRPr="0080475C">
        <w:rPr>
          <w:sz w:val="28"/>
          <w:szCs w:val="28"/>
        </w:rPr>
        <w:t xml:space="preserve">     </w:t>
      </w:r>
      <w:r w:rsidRPr="0080475C">
        <w:rPr>
          <w:sz w:val="28"/>
          <w:szCs w:val="28"/>
          <w:u w:val="single"/>
        </w:rPr>
        <w:t>Группа</w:t>
      </w:r>
      <w:proofErr w:type="gramStart"/>
      <w:r w:rsidRPr="0080475C">
        <w:rPr>
          <w:sz w:val="28"/>
          <w:szCs w:val="28"/>
          <w:u w:val="single"/>
        </w:rPr>
        <w:t xml:space="preserve"> А</w:t>
      </w:r>
      <w:proofErr w:type="gramEnd"/>
      <w:r w:rsidRPr="0080475C">
        <w:rPr>
          <w:sz w:val="28"/>
          <w:szCs w:val="28"/>
        </w:rPr>
        <w:t>: В процессе слушания дети выражают удовольствие, радость, увлеченность, при этом ярко проявляя эмоции</w:t>
      </w:r>
      <w:r>
        <w:rPr>
          <w:sz w:val="28"/>
          <w:szCs w:val="28"/>
        </w:rPr>
        <w:t xml:space="preserve"> (улыбаются, смеются, хмурятся, плачут – в зависимости от характера произведения). Часто сопровождают музыку движениями (хлопают в ладоши, покачиваются в такт, поют), дают эстетическую оценку музыкальному произведению</w:t>
      </w:r>
      <w:r w:rsidR="006C3228">
        <w:rPr>
          <w:sz w:val="28"/>
          <w:szCs w:val="28"/>
        </w:rPr>
        <w:t xml:space="preserve"> самостоятельно. Дети адекватно определяют характер обоих произведений. Музыкальные произведения вызывают у детей яркий эмоциональный отклик, а так же желание выражать свои эмоции посредством адекватных движений, примеров из личного опыта. Дети точно чувствуют </w:t>
      </w:r>
      <w:r w:rsidR="006C3228">
        <w:rPr>
          <w:sz w:val="28"/>
          <w:szCs w:val="28"/>
        </w:rPr>
        <w:lastRenderedPageBreak/>
        <w:t>противоположный характер произведений. Это свидетельствует о высоком уровне эмоциональной отзывчивости на музыку.</w:t>
      </w:r>
    </w:p>
    <w:p w:rsidR="0080475C" w:rsidRDefault="006C3228" w:rsidP="0080475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>Группа</w:t>
      </w:r>
      <w:proofErr w:type="gramStart"/>
      <w:r>
        <w:rPr>
          <w:sz w:val="28"/>
          <w:szCs w:val="28"/>
          <w:u w:val="single"/>
        </w:rPr>
        <w:t xml:space="preserve"> В</w:t>
      </w:r>
      <w:proofErr w:type="gram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Дети получают удовольствие от процесса слушания музыки, но при этом остаются равнодушными или сосредоточенно слушают, покачиваясь в такт или сохраняя статичность. Им трудно дать оценку музыкальному произведению самостоятельно. С помощью взрослого дают 1 – 2 типичных прилагательных</w:t>
      </w:r>
      <w:r w:rsidR="00385A13">
        <w:rPr>
          <w:sz w:val="28"/>
          <w:szCs w:val="28"/>
        </w:rPr>
        <w:t>, характеризующих произведение. Дети адекватно определяют эмоциональный характер произведений. Они затрудняются объяснить, почему понравилось то или иное произведение, однако внешне достаточно ярко реагируют на контрастность музыки. Это свидетельствует о среднем уровне эмоциональной отзывчивости на музыку.</w:t>
      </w:r>
    </w:p>
    <w:p w:rsidR="002D660F" w:rsidRDefault="00385A13" w:rsidP="00681F9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>Группа</w:t>
      </w:r>
      <w:proofErr w:type="gramStart"/>
      <w:r>
        <w:rPr>
          <w:sz w:val="28"/>
          <w:szCs w:val="28"/>
          <w:u w:val="single"/>
        </w:rPr>
        <w:t xml:space="preserve"> С</w:t>
      </w:r>
      <w:proofErr w:type="gram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В процессе слушания музыки дети обычно равнодушны или сосредоточены на других видах деятельности. Не сопровождают музыку движениями,</w:t>
      </w:r>
      <w:r w:rsidR="009062F4">
        <w:rPr>
          <w:sz w:val="28"/>
          <w:szCs w:val="28"/>
        </w:rPr>
        <w:t xml:space="preserve"> оставаясь в статичном положении. Дети чувствуют характер произведений, но испытывают трудности при их оценивании даже с помощью взрослого. Это свидетельствует о низком уровне эмоциональной отзывчивости к музыке.</w:t>
      </w:r>
      <w:bookmarkStart w:id="0" w:name="_GoBack"/>
      <w:bookmarkEnd w:id="0"/>
    </w:p>
    <w:p w:rsidR="002D660F" w:rsidRDefault="002D660F" w:rsidP="002D66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литературы.</w:t>
      </w:r>
    </w:p>
    <w:p w:rsidR="002D660F" w:rsidRDefault="002D660F" w:rsidP="002D660F">
      <w:pPr>
        <w:pStyle w:val="a4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Радынова</w:t>
      </w:r>
      <w:proofErr w:type="spellEnd"/>
      <w:r>
        <w:rPr>
          <w:sz w:val="28"/>
          <w:szCs w:val="28"/>
        </w:rPr>
        <w:t xml:space="preserve"> О. П., Музыкальные шедевры. – М. Сфера, 2010.</w:t>
      </w:r>
    </w:p>
    <w:p w:rsidR="002D660F" w:rsidRDefault="002D660F" w:rsidP="002D660F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Гогоберидзе А. Г., </w:t>
      </w:r>
      <w:proofErr w:type="spellStart"/>
      <w:r>
        <w:rPr>
          <w:sz w:val="28"/>
          <w:szCs w:val="28"/>
        </w:rPr>
        <w:t>Деркунская</w:t>
      </w:r>
      <w:proofErr w:type="spellEnd"/>
      <w:r>
        <w:rPr>
          <w:sz w:val="28"/>
          <w:szCs w:val="28"/>
        </w:rPr>
        <w:t xml:space="preserve"> В. А. Музыкальное воспитание детей раннего и дошкольного возраста: современные педагогические технологии. - Ростов-на-Дону: «Феникс», 2008.</w:t>
      </w:r>
    </w:p>
    <w:p w:rsidR="002D660F" w:rsidRDefault="002D660F" w:rsidP="002D660F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А. Медведева, Л. Н. Комиссарова, Г. Р. Шашкина, О. Л. Сергеева; Под ред. Е. А. Медведевой, </w:t>
      </w:r>
      <w:r>
        <w:rPr>
          <w:rFonts w:ascii="Times New Roman" w:hAnsi="Times New Roman" w:cs="Times New Roman"/>
          <w:bCs/>
          <w:sz w:val="28"/>
          <w:szCs w:val="28"/>
        </w:rPr>
        <w:t>Музыкальное</w:t>
      </w:r>
      <w:r>
        <w:rPr>
          <w:rFonts w:ascii="Times New Roman" w:hAnsi="Times New Roman" w:cs="Times New Roman"/>
          <w:sz w:val="28"/>
          <w:szCs w:val="28"/>
        </w:rPr>
        <w:t xml:space="preserve"> воспитание детей с проблемами в развитии и коррекционная ритмика: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для студ. сред.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учеб. заведений.— М.: Издательский центр «Академия», 2002</w:t>
      </w:r>
    </w:p>
    <w:p w:rsidR="002D660F" w:rsidRDefault="002D660F" w:rsidP="002D660F">
      <w:pPr>
        <w:pStyle w:val="a4"/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 Щербакова, Музыкальное воспитание детей с нарушениями речи. – Музыкальный руководитель. – 2005. - №  3;</w:t>
      </w:r>
    </w:p>
    <w:p w:rsidR="002D660F" w:rsidRDefault="002D660F" w:rsidP="002D660F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Клинико-психолого-педагогическая характеристика детей с речевыми нарушениями. </w:t>
      </w:r>
    </w:p>
    <w:p w:rsidR="002D660F" w:rsidRDefault="002D660F" w:rsidP="002D660F">
      <w:r>
        <w:t xml:space="preserve">                     http://studentbank.ru/view.php?id=18586&amp;p=2</w:t>
      </w:r>
    </w:p>
    <w:p w:rsidR="002D660F" w:rsidRDefault="002D660F" w:rsidP="002D660F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Эмоциональная сфера логопата.</w:t>
      </w:r>
    </w:p>
    <w:p w:rsidR="002D660F" w:rsidRDefault="002D660F" w:rsidP="002D660F">
      <w:r>
        <w:rPr>
          <w:sz w:val="28"/>
          <w:szCs w:val="28"/>
        </w:rPr>
        <w:t xml:space="preserve">                </w:t>
      </w:r>
      <w:r>
        <w:t>http://kontrolnaja.ru/dir/psychology/138483</w:t>
      </w:r>
    </w:p>
    <w:p w:rsidR="002D660F" w:rsidRDefault="002D660F" w:rsidP="002D660F">
      <w:pPr>
        <w:pStyle w:val="a4"/>
        <w:ind w:left="1080"/>
        <w:rPr>
          <w:sz w:val="28"/>
          <w:szCs w:val="28"/>
        </w:rPr>
      </w:pPr>
    </w:p>
    <w:p w:rsidR="002D660F" w:rsidRPr="009E4C65" w:rsidRDefault="002D660F" w:rsidP="00681F99">
      <w:pPr>
        <w:rPr>
          <w:sz w:val="28"/>
          <w:szCs w:val="28"/>
        </w:rPr>
      </w:pPr>
    </w:p>
    <w:sectPr w:rsidR="002D660F" w:rsidRPr="009E4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2806"/>
    <w:multiLevelType w:val="hybridMultilevel"/>
    <w:tmpl w:val="4ED49D24"/>
    <w:lvl w:ilvl="0" w:tplc="F50E9D8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968CD"/>
    <w:multiLevelType w:val="hybridMultilevel"/>
    <w:tmpl w:val="B9AC7C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527D16"/>
    <w:multiLevelType w:val="hybridMultilevel"/>
    <w:tmpl w:val="098A632A"/>
    <w:lvl w:ilvl="0" w:tplc="BD1C529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661837"/>
    <w:multiLevelType w:val="hybridMultilevel"/>
    <w:tmpl w:val="68480B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FB717D"/>
    <w:multiLevelType w:val="hybridMultilevel"/>
    <w:tmpl w:val="161CA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D5B87"/>
    <w:multiLevelType w:val="hybridMultilevel"/>
    <w:tmpl w:val="33769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64A19"/>
    <w:multiLevelType w:val="hybridMultilevel"/>
    <w:tmpl w:val="21E6F0A2"/>
    <w:lvl w:ilvl="0" w:tplc="BD1C529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62A22093"/>
    <w:multiLevelType w:val="hybridMultilevel"/>
    <w:tmpl w:val="C1E2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115C92"/>
    <w:multiLevelType w:val="hybridMultilevel"/>
    <w:tmpl w:val="0F78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96"/>
    <w:rsid w:val="00094F7E"/>
    <w:rsid w:val="002111CF"/>
    <w:rsid w:val="00216999"/>
    <w:rsid w:val="0022386D"/>
    <w:rsid w:val="00282C35"/>
    <w:rsid w:val="002D660F"/>
    <w:rsid w:val="002E0ED3"/>
    <w:rsid w:val="0037245E"/>
    <w:rsid w:val="00385A13"/>
    <w:rsid w:val="003D13EA"/>
    <w:rsid w:val="00471BEB"/>
    <w:rsid w:val="00487E5F"/>
    <w:rsid w:val="00503706"/>
    <w:rsid w:val="00504E84"/>
    <w:rsid w:val="00536EF2"/>
    <w:rsid w:val="005460E8"/>
    <w:rsid w:val="005A11AF"/>
    <w:rsid w:val="005D7DD6"/>
    <w:rsid w:val="005F2596"/>
    <w:rsid w:val="00614B60"/>
    <w:rsid w:val="006456F2"/>
    <w:rsid w:val="00681CA7"/>
    <w:rsid w:val="00681F99"/>
    <w:rsid w:val="006C3228"/>
    <w:rsid w:val="006E49AD"/>
    <w:rsid w:val="00701091"/>
    <w:rsid w:val="00757EDB"/>
    <w:rsid w:val="007E184B"/>
    <w:rsid w:val="007F3AEE"/>
    <w:rsid w:val="0080475C"/>
    <w:rsid w:val="0087391B"/>
    <w:rsid w:val="008A55B7"/>
    <w:rsid w:val="009062F4"/>
    <w:rsid w:val="00950196"/>
    <w:rsid w:val="009E4C65"/>
    <w:rsid w:val="009F3939"/>
    <w:rsid w:val="00A53E80"/>
    <w:rsid w:val="00AA0C62"/>
    <w:rsid w:val="00B963F9"/>
    <w:rsid w:val="00C344EB"/>
    <w:rsid w:val="00C51273"/>
    <w:rsid w:val="00D1442D"/>
    <w:rsid w:val="00D358D1"/>
    <w:rsid w:val="00D8500B"/>
    <w:rsid w:val="00DB7921"/>
    <w:rsid w:val="00DC6CEC"/>
    <w:rsid w:val="00E31F27"/>
    <w:rsid w:val="00ED6AAC"/>
    <w:rsid w:val="00F16754"/>
    <w:rsid w:val="00FB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13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3F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85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13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3F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85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1DE76E-9B89-4197-A881-4F47EAA7C28F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00B3581-CB53-4235-9755-BB248E57217E}">
      <dgm:prSet phldrT="[Текст]"/>
      <dgm:spPr/>
      <dgm:t>
        <a:bodyPr/>
        <a:lstStyle/>
        <a:p>
          <a:r>
            <a:rPr lang="ru-RU"/>
            <a:t>Положительная динамика в развитии эмоциональной отзывчивости на музыку</a:t>
          </a:r>
        </a:p>
      </dgm:t>
    </dgm:pt>
    <dgm:pt modelId="{B7B03518-7A86-4B95-A44F-64FBB1509894}" type="parTrans" cxnId="{F7EB350C-665E-4C5F-BCB8-C2D3386D88F0}">
      <dgm:prSet/>
      <dgm:spPr/>
      <dgm:t>
        <a:bodyPr/>
        <a:lstStyle/>
        <a:p>
          <a:endParaRPr lang="ru-RU"/>
        </a:p>
      </dgm:t>
    </dgm:pt>
    <dgm:pt modelId="{40406CE0-92BD-4EF7-BB2F-A3004A31C346}" type="sibTrans" cxnId="{F7EB350C-665E-4C5F-BCB8-C2D3386D88F0}">
      <dgm:prSet/>
      <dgm:spPr/>
      <dgm:t>
        <a:bodyPr/>
        <a:lstStyle/>
        <a:p>
          <a:endParaRPr lang="ru-RU"/>
        </a:p>
      </dgm:t>
    </dgm:pt>
    <dgm:pt modelId="{0311DFAA-9F31-4804-AF90-45388B17063E}">
      <dgm:prSet phldrT="[Текст]" custT="1"/>
      <dgm:spPr/>
      <dgm:t>
        <a:bodyPr/>
        <a:lstStyle/>
        <a:p>
          <a:r>
            <a:rPr lang="ru-RU" sz="1600">
              <a:solidFill>
                <a:schemeClr val="bg1"/>
              </a:solidFill>
            </a:rPr>
            <a:t>Ожидаемые результаты педагогической технологии</a:t>
          </a:r>
        </a:p>
      </dgm:t>
    </dgm:pt>
    <dgm:pt modelId="{7175FD17-8E9F-454E-AE72-41BDC6A9ECF6}" type="parTrans" cxnId="{0D2FD7A2-DA58-4CBF-BDA4-A7262676A8C2}">
      <dgm:prSet/>
      <dgm:spPr/>
      <dgm:t>
        <a:bodyPr/>
        <a:lstStyle/>
        <a:p>
          <a:endParaRPr lang="ru-RU"/>
        </a:p>
      </dgm:t>
    </dgm:pt>
    <dgm:pt modelId="{0226E05C-89EF-4E2D-B69D-46A013F4C1C1}" type="sibTrans" cxnId="{0D2FD7A2-DA58-4CBF-BDA4-A7262676A8C2}">
      <dgm:prSet/>
      <dgm:spPr/>
      <dgm:t>
        <a:bodyPr/>
        <a:lstStyle/>
        <a:p>
          <a:endParaRPr lang="ru-RU"/>
        </a:p>
      </dgm:t>
    </dgm:pt>
    <dgm:pt modelId="{115F6433-E733-4183-BB44-E2D952626BCD}">
      <dgm:prSet phldrT="[Текст]"/>
      <dgm:spPr/>
      <dgm:t>
        <a:bodyPr/>
        <a:lstStyle/>
        <a:p>
          <a:r>
            <a:rPr lang="ru-RU"/>
            <a:t>Становление начал музыкального вкуса, интереса к музыке</a:t>
          </a:r>
        </a:p>
      </dgm:t>
    </dgm:pt>
    <dgm:pt modelId="{819B1D9A-52AF-464E-A9AE-A3D54A4EB0BB}" type="parTrans" cxnId="{F4328CA1-F31D-43BE-BA04-10D0223AF0A2}">
      <dgm:prSet/>
      <dgm:spPr/>
      <dgm:t>
        <a:bodyPr/>
        <a:lstStyle/>
        <a:p>
          <a:endParaRPr lang="ru-RU"/>
        </a:p>
      </dgm:t>
    </dgm:pt>
    <dgm:pt modelId="{F21FB735-BC44-4344-8E2D-F8BDC058D5FC}" type="sibTrans" cxnId="{F4328CA1-F31D-43BE-BA04-10D0223AF0A2}">
      <dgm:prSet/>
      <dgm:spPr/>
      <dgm:t>
        <a:bodyPr/>
        <a:lstStyle/>
        <a:p>
          <a:endParaRPr lang="ru-RU"/>
        </a:p>
      </dgm:t>
    </dgm:pt>
    <dgm:pt modelId="{51F36F0B-48AF-4BD9-9BB1-FBD05092FB22}">
      <dgm:prSet phldrT="[Текст]"/>
      <dgm:spPr/>
      <dgm:t>
        <a:bodyPr/>
        <a:lstStyle/>
        <a:p>
          <a:r>
            <a:rPr lang="ru-RU"/>
            <a:t>Развитие умений художественного восприятия музыки и отражение результатов восприятия в деятельности</a:t>
          </a:r>
        </a:p>
      </dgm:t>
    </dgm:pt>
    <dgm:pt modelId="{D2695874-DD60-4207-8B72-E896ACCD5BA7}" type="parTrans" cxnId="{F7B71E64-05D5-48B4-A330-98AD074DED9A}">
      <dgm:prSet/>
      <dgm:spPr/>
      <dgm:t>
        <a:bodyPr/>
        <a:lstStyle/>
        <a:p>
          <a:endParaRPr lang="ru-RU"/>
        </a:p>
      </dgm:t>
    </dgm:pt>
    <dgm:pt modelId="{2A211A54-D617-48AF-A1DE-CE42AE0F3A4A}" type="sibTrans" cxnId="{F7B71E64-05D5-48B4-A330-98AD074DED9A}">
      <dgm:prSet/>
      <dgm:spPr/>
      <dgm:t>
        <a:bodyPr/>
        <a:lstStyle/>
        <a:p>
          <a:endParaRPr lang="ru-RU"/>
        </a:p>
      </dgm:t>
    </dgm:pt>
    <dgm:pt modelId="{91EF5E89-4D15-4E3A-B68C-46B59037FE18}">
      <dgm:prSet phldrT="[Текст]"/>
      <dgm:spPr/>
      <dgm:t>
        <a:bodyPr/>
        <a:lstStyle/>
        <a:p>
          <a:r>
            <a:rPr lang="ru-RU"/>
            <a:t>Развитие творческого воображения, творческих способностей</a:t>
          </a:r>
        </a:p>
      </dgm:t>
    </dgm:pt>
    <dgm:pt modelId="{A977A8DF-D205-4CD4-925B-914D12E4FF03}" type="parTrans" cxnId="{D0E71752-5E53-4E4F-B82E-B1D0AB8AC7B9}">
      <dgm:prSet/>
      <dgm:spPr/>
      <dgm:t>
        <a:bodyPr/>
        <a:lstStyle/>
        <a:p>
          <a:endParaRPr lang="ru-RU"/>
        </a:p>
      </dgm:t>
    </dgm:pt>
    <dgm:pt modelId="{E590A516-901F-409F-B561-6EE6DBC3F34C}" type="sibTrans" cxnId="{D0E71752-5E53-4E4F-B82E-B1D0AB8AC7B9}">
      <dgm:prSet/>
      <dgm:spPr/>
      <dgm:t>
        <a:bodyPr/>
        <a:lstStyle/>
        <a:p>
          <a:endParaRPr lang="ru-RU"/>
        </a:p>
      </dgm:t>
    </dgm:pt>
    <dgm:pt modelId="{9DAF4CD6-2832-401A-A879-6D50DDEA4473}" type="pres">
      <dgm:prSet presAssocID="{C31DE76E-9B89-4197-A881-4F47EAA7C28F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96C341E-AD21-440A-AB90-078C4A4AAFA9}" type="pres">
      <dgm:prSet presAssocID="{800B3581-CB53-4235-9755-BB248E57217E}" presName="node" presStyleLbl="node1" presStyleIdx="0" presStyleCnt="5" custScaleY="114424" custLinFactNeighborX="-3333" custLinFactNeighborY="5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CD0659-2BC7-4EED-B370-39B425A9216E}" type="pres">
      <dgm:prSet presAssocID="{40406CE0-92BD-4EF7-BB2F-A3004A31C346}" presName="sibTrans" presStyleCnt="0"/>
      <dgm:spPr/>
    </dgm:pt>
    <dgm:pt modelId="{A6351F28-6859-455C-BB3D-990B6D3BAF17}" type="pres">
      <dgm:prSet presAssocID="{0311DFAA-9F31-4804-AF90-45388B17063E}" presName="node" presStyleLbl="node1" presStyleIdx="1" presStyleCnt="5" custScaleX="111795" custScaleY="128306" custLinFactNeighborX="639" custLinFactNeighborY="-332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DD8BBE-F0EF-4C60-8C1A-5D190F411F15}" type="pres">
      <dgm:prSet presAssocID="{0226E05C-89EF-4E2D-B69D-46A013F4C1C1}" presName="sibTrans" presStyleCnt="0"/>
      <dgm:spPr/>
    </dgm:pt>
    <dgm:pt modelId="{3564F21B-A915-4EA6-9918-8B0FACC1D11E}" type="pres">
      <dgm:prSet presAssocID="{115F6433-E733-4183-BB44-E2D952626BCD}" presName="node" presStyleLbl="node1" presStyleIdx="2" presStyleCnt="5" custScaleY="114493" custLinFactNeighborX="3889" custLinFactNeighborY="509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4B42F3-D4D2-4736-90DB-82E2215896FF}" type="pres">
      <dgm:prSet presAssocID="{F21FB735-BC44-4344-8E2D-F8BDC058D5FC}" presName="sibTrans" presStyleCnt="0"/>
      <dgm:spPr/>
    </dgm:pt>
    <dgm:pt modelId="{2E4440D8-01B7-4746-83BB-699204843AE3}" type="pres">
      <dgm:prSet presAssocID="{51F36F0B-48AF-4BD9-9BB1-FBD05092FB22}" presName="node" presStyleLbl="node1" presStyleIdx="3" presStyleCnt="5" custScaleX="135555" custScaleY="105555" custLinFactNeighborX="556" custLinFactNeighborY="472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8DB6B8-607A-4A54-9EC6-39B622B1A07F}" type="pres">
      <dgm:prSet presAssocID="{2A211A54-D617-48AF-A1DE-CE42AE0F3A4A}" presName="sibTrans" presStyleCnt="0"/>
      <dgm:spPr/>
    </dgm:pt>
    <dgm:pt modelId="{AF08054D-108D-4EE2-BDD3-88D50A5EBE07}" type="pres">
      <dgm:prSet presAssocID="{91EF5E89-4D15-4E3A-B68C-46B59037FE18}" presName="node" presStyleLbl="node1" presStyleIdx="4" presStyleCnt="5" custScaleX="132223" custScaleY="103703" custLinFactNeighborX="1111" custLinFactNeighborY="472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D2FD7A2-DA58-4CBF-BDA4-A7262676A8C2}" srcId="{C31DE76E-9B89-4197-A881-4F47EAA7C28F}" destId="{0311DFAA-9F31-4804-AF90-45388B17063E}" srcOrd="1" destOrd="0" parTransId="{7175FD17-8E9F-454E-AE72-41BDC6A9ECF6}" sibTransId="{0226E05C-89EF-4E2D-B69D-46A013F4C1C1}"/>
    <dgm:cxn modelId="{E05E6742-266A-4A11-9619-6557DB9E7140}" type="presOf" srcId="{115F6433-E733-4183-BB44-E2D952626BCD}" destId="{3564F21B-A915-4EA6-9918-8B0FACC1D11E}" srcOrd="0" destOrd="0" presId="urn:microsoft.com/office/officeart/2005/8/layout/default"/>
    <dgm:cxn modelId="{543FD6C3-629A-4B46-A15E-09CEB9BEF77D}" type="presOf" srcId="{800B3581-CB53-4235-9755-BB248E57217E}" destId="{C96C341E-AD21-440A-AB90-078C4A4AAFA9}" srcOrd="0" destOrd="0" presId="urn:microsoft.com/office/officeart/2005/8/layout/default"/>
    <dgm:cxn modelId="{F7EB350C-665E-4C5F-BCB8-C2D3386D88F0}" srcId="{C31DE76E-9B89-4197-A881-4F47EAA7C28F}" destId="{800B3581-CB53-4235-9755-BB248E57217E}" srcOrd="0" destOrd="0" parTransId="{B7B03518-7A86-4B95-A44F-64FBB1509894}" sibTransId="{40406CE0-92BD-4EF7-BB2F-A3004A31C346}"/>
    <dgm:cxn modelId="{F7B71E64-05D5-48B4-A330-98AD074DED9A}" srcId="{C31DE76E-9B89-4197-A881-4F47EAA7C28F}" destId="{51F36F0B-48AF-4BD9-9BB1-FBD05092FB22}" srcOrd="3" destOrd="0" parTransId="{D2695874-DD60-4207-8B72-E896ACCD5BA7}" sibTransId="{2A211A54-D617-48AF-A1DE-CE42AE0F3A4A}"/>
    <dgm:cxn modelId="{D0E71752-5E53-4E4F-B82E-B1D0AB8AC7B9}" srcId="{C31DE76E-9B89-4197-A881-4F47EAA7C28F}" destId="{91EF5E89-4D15-4E3A-B68C-46B59037FE18}" srcOrd="4" destOrd="0" parTransId="{A977A8DF-D205-4CD4-925B-914D12E4FF03}" sibTransId="{E590A516-901F-409F-B561-6EE6DBC3F34C}"/>
    <dgm:cxn modelId="{F4328CA1-F31D-43BE-BA04-10D0223AF0A2}" srcId="{C31DE76E-9B89-4197-A881-4F47EAA7C28F}" destId="{115F6433-E733-4183-BB44-E2D952626BCD}" srcOrd="2" destOrd="0" parTransId="{819B1D9A-52AF-464E-A9AE-A3D54A4EB0BB}" sibTransId="{F21FB735-BC44-4344-8E2D-F8BDC058D5FC}"/>
    <dgm:cxn modelId="{7985CF2B-47E1-4C91-BE88-7B72F579F6BD}" type="presOf" srcId="{51F36F0B-48AF-4BD9-9BB1-FBD05092FB22}" destId="{2E4440D8-01B7-4746-83BB-699204843AE3}" srcOrd="0" destOrd="0" presId="urn:microsoft.com/office/officeart/2005/8/layout/default"/>
    <dgm:cxn modelId="{0AD3E11B-7919-47C8-B120-BBB8B3739DE6}" type="presOf" srcId="{91EF5E89-4D15-4E3A-B68C-46B59037FE18}" destId="{AF08054D-108D-4EE2-BDD3-88D50A5EBE07}" srcOrd="0" destOrd="0" presId="urn:microsoft.com/office/officeart/2005/8/layout/default"/>
    <dgm:cxn modelId="{1DFB560B-31DA-4884-9A1B-0C26CF19D4ED}" type="presOf" srcId="{C31DE76E-9B89-4197-A881-4F47EAA7C28F}" destId="{9DAF4CD6-2832-401A-A879-6D50DDEA4473}" srcOrd="0" destOrd="0" presId="urn:microsoft.com/office/officeart/2005/8/layout/default"/>
    <dgm:cxn modelId="{2A810343-E1F8-4F67-9BE4-BB6CC37DBD2B}" type="presOf" srcId="{0311DFAA-9F31-4804-AF90-45388B17063E}" destId="{A6351F28-6859-455C-BB3D-990B6D3BAF17}" srcOrd="0" destOrd="0" presId="urn:microsoft.com/office/officeart/2005/8/layout/default"/>
    <dgm:cxn modelId="{CCCCF309-4FDA-4D7C-B6A5-F01F19A9E3E0}" type="presParOf" srcId="{9DAF4CD6-2832-401A-A879-6D50DDEA4473}" destId="{C96C341E-AD21-440A-AB90-078C4A4AAFA9}" srcOrd="0" destOrd="0" presId="urn:microsoft.com/office/officeart/2005/8/layout/default"/>
    <dgm:cxn modelId="{EF041E40-E81F-47A6-A26A-A0D88881BC45}" type="presParOf" srcId="{9DAF4CD6-2832-401A-A879-6D50DDEA4473}" destId="{E9CD0659-2BC7-4EED-B370-39B425A9216E}" srcOrd="1" destOrd="0" presId="urn:microsoft.com/office/officeart/2005/8/layout/default"/>
    <dgm:cxn modelId="{9489CEC8-806E-441A-987E-D8F028763F2B}" type="presParOf" srcId="{9DAF4CD6-2832-401A-A879-6D50DDEA4473}" destId="{A6351F28-6859-455C-BB3D-990B6D3BAF17}" srcOrd="2" destOrd="0" presId="urn:microsoft.com/office/officeart/2005/8/layout/default"/>
    <dgm:cxn modelId="{A97CCE44-449B-4CAF-89BC-D860092DB4FC}" type="presParOf" srcId="{9DAF4CD6-2832-401A-A879-6D50DDEA4473}" destId="{89DD8BBE-F0EF-4C60-8C1A-5D190F411F15}" srcOrd="3" destOrd="0" presId="urn:microsoft.com/office/officeart/2005/8/layout/default"/>
    <dgm:cxn modelId="{02E07BAE-A21E-466F-9954-5BAE607FC192}" type="presParOf" srcId="{9DAF4CD6-2832-401A-A879-6D50DDEA4473}" destId="{3564F21B-A915-4EA6-9918-8B0FACC1D11E}" srcOrd="4" destOrd="0" presId="urn:microsoft.com/office/officeart/2005/8/layout/default"/>
    <dgm:cxn modelId="{FCA83E79-AC59-4284-8A56-9B9878DC78ED}" type="presParOf" srcId="{9DAF4CD6-2832-401A-A879-6D50DDEA4473}" destId="{F54B42F3-D4D2-4736-90DB-82E2215896FF}" srcOrd="5" destOrd="0" presId="urn:microsoft.com/office/officeart/2005/8/layout/default"/>
    <dgm:cxn modelId="{4F727B1C-53CC-4417-AA65-5121CB0B98F6}" type="presParOf" srcId="{9DAF4CD6-2832-401A-A879-6D50DDEA4473}" destId="{2E4440D8-01B7-4746-83BB-699204843AE3}" srcOrd="6" destOrd="0" presId="urn:microsoft.com/office/officeart/2005/8/layout/default"/>
    <dgm:cxn modelId="{F90933F5-03AC-40BE-B727-9B07B5E9123A}" type="presParOf" srcId="{9DAF4CD6-2832-401A-A879-6D50DDEA4473}" destId="{648DB6B8-607A-4A54-9EC6-39B622B1A07F}" srcOrd="7" destOrd="0" presId="urn:microsoft.com/office/officeart/2005/8/layout/default"/>
    <dgm:cxn modelId="{F48078EF-775A-4C25-A3F7-74C731CB80F9}" type="presParOf" srcId="{9DAF4CD6-2832-401A-A879-6D50DDEA4473}" destId="{AF08054D-108D-4EE2-BDD3-88D50A5EBE07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6C341E-AD21-440A-AB90-078C4A4AAFA9}">
      <dsp:nvSpPr>
        <dsp:cNvPr id="0" name=""/>
        <dsp:cNvSpPr/>
      </dsp:nvSpPr>
      <dsp:spPr>
        <a:xfrm>
          <a:off x="0" y="922621"/>
          <a:ext cx="1652885" cy="11347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Положительная динамика в развитии эмоциональной отзывчивости на музыку</a:t>
          </a:r>
        </a:p>
      </dsp:txBody>
      <dsp:txXfrm>
        <a:off x="0" y="922621"/>
        <a:ext cx="1652885" cy="1134778"/>
      </dsp:txXfrm>
    </dsp:sp>
    <dsp:sp modelId="{A6351F28-6859-455C-BB3D-990B6D3BAF17}">
      <dsp:nvSpPr>
        <dsp:cNvPr id="0" name=""/>
        <dsp:cNvSpPr/>
      </dsp:nvSpPr>
      <dsp:spPr>
        <a:xfrm>
          <a:off x="1829840" y="28575"/>
          <a:ext cx="1847842" cy="12724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chemeClr val="bg1"/>
              </a:solidFill>
            </a:rPr>
            <a:t>Ожидаемые результаты педагогической технологии</a:t>
          </a:r>
        </a:p>
      </dsp:txBody>
      <dsp:txXfrm>
        <a:off x="1829840" y="28575"/>
        <a:ext cx="1847842" cy="1272450"/>
      </dsp:txXfrm>
    </dsp:sp>
    <dsp:sp modelId="{3564F21B-A915-4EA6-9918-8B0FACC1D11E}">
      <dsp:nvSpPr>
        <dsp:cNvPr id="0" name=""/>
        <dsp:cNvSpPr/>
      </dsp:nvSpPr>
      <dsp:spPr>
        <a:xfrm>
          <a:off x="3833514" y="931462"/>
          <a:ext cx="1652885" cy="11354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Становление начал музыкального вкуса, интереса к музыке</a:t>
          </a:r>
        </a:p>
      </dsp:txBody>
      <dsp:txXfrm>
        <a:off x="3833514" y="931462"/>
        <a:ext cx="1652885" cy="1135462"/>
      </dsp:txXfrm>
    </dsp:sp>
    <dsp:sp modelId="{2E4440D8-01B7-4746-83BB-699204843AE3}">
      <dsp:nvSpPr>
        <dsp:cNvPr id="0" name=""/>
        <dsp:cNvSpPr/>
      </dsp:nvSpPr>
      <dsp:spPr>
        <a:xfrm>
          <a:off x="456714" y="2153578"/>
          <a:ext cx="2240568" cy="10468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Развитие умений художественного восприятия музыки и отражение результатов восприятия в деятельности</a:t>
          </a:r>
        </a:p>
      </dsp:txBody>
      <dsp:txXfrm>
        <a:off x="456714" y="2153578"/>
        <a:ext cx="2240568" cy="1046821"/>
      </dsp:txXfrm>
    </dsp:sp>
    <dsp:sp modelId="{AF08054D-108D-4EE2-BDD3-88D50A5EBE07}">
      <dsp:nvSpPr>
        <dsp:cNvPr id="0" name=""/>
        <dsp:cNvSpPr/>
      </dsp:nvSpPr>
      <dsp:spPr>
        <a:xfrm>
          <a:off x="2871744" y="2171945"/>
          <a:ext cx="2185494" cy="10284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Развитие творческого воображения, творческих способностей</a:t>
          </a:r>
        </a:p>
      </dsp:txBody>
      <dsp:txXfrm>
        <a:off x="2871744" y="2171945"/>
        <a:ext cx="2185494" cy="10284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770CB-88B2-422D-B58A-42F5664C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20</cp:revision>
  <dcterms:created xsi:type="dcterms:W3CDTF">2012-06-28T10:47:00Z</dcterms:created>
  <dcterms:modified xsi:type="dcterms:W3CDTF">2013-01-25T16:59:00Z</dcterms:modified>
</cp:coreProperties>
</file>