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46" w:rsidRPr="00D5176C" w:rsidRDefault="00695B46" w:rsidP="00695B46">
      <w:pPr>
        <w:rPr>
          <w:rFonts w:ascii="Times New Roman" w:hAnsi="Times New Roman" w:cs="Times New Roman"/>
          <w:b/>
          <w:sz w:val="24"/>
          <w:szCs w:val="24"/>
          <w:u w:val="single"/>
        </w:rPr>
      </w:pPr>
      <w:r w:rsidRPr="00D5176C">
        <w:rPr>
          <w:rFonts w:ascii="Times New Roman" w:hAnsi="Times New Roman" w:cs="Times New Roman"/>
          <w:b/>
          <w:sz w:val="24"/>
          <w:szCs w:val="24"/>
          <w:u w:val="single"/>
        </w:rPr>
        <w:t>Карта интересов для дошкольников.</w:t>
      </w:r>
    </w:p>
    <w:p w:rsidR="00695B46" w:rsidRPr="00695B46" w:rsidRDefault="00695B46" w:rsidP="00695B46">
      <w:pPr>
        <w:rPr>
          <w:rFonts w:ascii="Times New Roman" w:hAnsi="Times New Roman" w:cs="Times New Roman"/>
          <w:sz w:val="24"/>
          <w:szCs w:val="24"/>
          <w:u w:val="single"/>
        </w:rPr>
      </w:pPr>
      <w:r w:rsidRPr="00695B46">
        <w:rPr>
          <w:rFonts w:ascii="Times New Roman" w:hAnsi="Times New Roman" w:cs="Times New Roman"/>
          <w:sz w:val="24"/>
          <w:szCs w:val="24"/>
          <w:u w:val="single"/>
        </w:rPr>
        <w:t>Уважаемые родители!!!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Выявление интересов и склонностей ребенка - дело очень сложное, как и любая другая психодиагностическая работа. Воспитатель, воспользовавшись представленной методикой, может получить первичную информацию о направленности интересов до школьников. Это в свою очередь даст ему возможность более объективно судить о способностях и о характере одаренности ребенка.</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При изучении направленности интересов дошкольников следует учитывать, что интересы у большинства детей данного возраста нечетко дифференцированы и неустойчивы. Но это не может стать причиной отказа от их изучения. Без информации о склонностях и интересах ребенка наши педагогические меры могут быть неадекватны.</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Важно также и то, что несмотря на отмечаемое исследователями отсутствие абсолютного совпадения между интересами и склонностями, с одной стороны, и способностями и одаренностью - с другой, между ними существует тесная связь, которая уже на ранних этапах развития личности выражена достаточно определенно. Ребенок интересуется, как правило, той наукой или сферой деятельности, в которой он наиболее успешен, за достижения в которой его часто поощряют взрослые и сверстники. Таким образом, склонности выступают как индикатор способностей и одаренности, с одной стороны, и как отправная точка - с другой.</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Чтобы полученная информация была объективна, целесообразно провести по данной методике опрос не только детей, но и для вас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w:t>
      </w:r>
    </w:p>
    <w:p w:rsidR="00695B46" w:rsidRPr="00D5176C" w:rsidRDefault="00695B46" w:rsidP="00695B46">
      <w:pPr>
        <w:rPr>
          <w:rFonts w:ascii="Times New Roman" w:hAnsi="Times New Roman" w:cs="Times New Roman"/>
          <w:sz w:val="24"/>
          <w:szCs w:val="24"/>
        </w:rPr>
      </w:pPr>
    </w:p>
    <w:p w:rsidR="00695B46" w:rsidRPr="00D5176C" w:rsidRDefault="00695B46" w:rsidP="00695B46">
      <w:pPr>
        <w:rPr>
          <w:rFonts w:ascii="Times New Roman" w:hAnsi="Times New Roman" w:cs="Times New Roman"/>
          <w:b/>
          <w:sz w:val="24"/>
          <w:szCs w:val="24"/>
          <w:u w:val="single"/>
        </w:rPr>
      </w:pPr>
      <w:r w:rsidRPr="00D5176C">
        <w:rPr>
          <w:rFonts w:ascii="Times New Roman" w:hAnsi="Times New Roman" w:cs="Times New Roman"/>
          <w:b/>
          <w:sz w:val="24"/>
          <w:szCs w:val="24"/>
          <w:u w:val="single"/>
        </w:rPr>
        <w:t>Инструкция для родителей.</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На бланке ответов запишите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если нравится - (+); очень нравится - (++). Если по какой-либо причине Вы затрудняетесь ответить, оставьте данную клетку незаполненной.</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Лист вопросов</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Каждый вопрос начинается со слов «Нравится ли...»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lastRenderedPageBreak/>
        <w:t xml:space="preserve"> 1. Решать логические задачи и задачи на сообразительность.</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 Читать самостоятельно (слушать, когда ему читают) сказки, рассказы,</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повести.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 Петь, музицировать.</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4. Заниматься физкультурой.</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5. Играть вместе с другими детьми в различные коллективные игры.</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6. Читать (слушать, когда читают) рассказы о природе.</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7. Делать что-нибудь на кухне (мыть посуду, помогать готовить пищу).</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8. Играть с техническим конструктором.</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9. Изучать язык, интересоваться и пользоваться новыми незнакомыми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словами.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10. Самостоятельно рисовать.</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11. Играть в спортивные, подвижные игры.</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12. Руководить играми детей.</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13. Ходить в лес, на поле, наблюдать з</w:t>
      </w:r>
      <w:r>
        <w:rPr>
          <w:rFonts w:ascii="Times New Roman" w:hAnsi="Times New Roman" w:cs="Times New Roman"/>
          <w:sz w:val="24"/>
          <w:szCs w:val="24"/>
        </w:rPr>
        <w:t>а растениями, животными, насеко</w:t>
      </w:r>
      <w:r w:rsidRPr="00D5176C">
        <w:rPr>
          <w:rFonts w:ascii="Times New Roman" w:hAnsi="Times New Roman" w:cs="Times New Roman"/>
          <w:sz w:val="24"/>
          <w:szCs w:val="24"/>
        </w:rPr>
        <w:t>мыми.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14. Ходить в магазин за продуктами.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15. Читать (или слушать) книги о технике, машинах, космических кораблях и др.</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16. Играть в игры с отгадыванием слов (названий городов, животных).</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17. Самостоятельно сочинять истории, сказки, рассказы.</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18. Соблюдать режим дня, делать зарядку по утрам.</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19. Разговаривать с новыми, незнакомыми людьми.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20. Ухаживать за домашним аквариумом, содержать птиц, животных (кошки, собаки и др.).</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21. Убирать за собой книги, тетради, игрушки и др.</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22. Конструировать, рисовать проекты самолетов, кораблей и др.</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23. Знакомиться с историей (посещать исторические музеи).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24. Самостоятельно, без побуждения взрослых, заниматься различными ви¬дами художественного творчества.</w:t>
      </w:r>
    </w:p>
    <w:p w:rsidR="00695B46" w:rsidRPr="00D5176C" w:rsidRDefault="00695B46" w:rsidP="00695B46">
      <w:pPr>
        <w:rPr>
          <w:rFonts w:ascii="Times New Roman" w:hAnsi="Times New Roman" w:cs="Times New Roman"/>
          <w:sz w:val="24"/>
          <w:szCs w:val="24"/>
        </w:rPr>
      </w:pP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lastRenderedPageBreak/>
        <w:t xml:space="preserve"> 25. Читать (слушать, когда читают) книги о спорте, смотреть спортивные телепередачи.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26. Объяснять что-то другим детям ил</w:t>
      </w:r>
      <w:r>
        <w:rPr>
          <w:rFonts w:ascii="Times New Roman" w:hAnsi="Times New Roman" w:cs="Times New Roman"/>
          <w:sz w:val="24"/>
          <w:szCs w:val="24"/>
        </w:rPr>
        <w:t>и взрослым людям (убеждать, спо</w:t>
      </w:r>
      <w:r w:rsidRPr="00D5176C">
        <w:rPr>
          <w:rFonts w:ascii="Times New Roman" w:hAnsi="Times New Roman" w:cs="Times New Roman"/>
          <w:sz w:val="24"/>
          <w:szCs w:val="24"/>
        </w:rPr>
        <w:t>рить, доказывать свое мнение).</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27. Ухаживать за домашними животными и растениями, п</w:t>
      </w:r>
      <w:r>
        <w:rPr>
          <w:rFonts w:ascii="Times New Roman" w:hAnsi="Times New Roman" w:cs="Times New Roman"/>
          <w:sz w:val="24"/>
          <w:szCs w:val="24"/>
        </w:rPr>
        <w:t>омогать им, ле</w:t>
      </w:r>
      <w:r w:rsidRPr="00D5176C">
        <w:rPr>
          <w:rFonts w:ascii="Times New Roman" w:hAnsi="Times New Roman" w:cs="Times New Roman"/>
          <w:sz w:val="24"/>
          <w:szCs w:val="24"/>
        </w:rPr>
        <w:t>чить их и др.</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28. Помогать взрослым делать уборку в</w:t>
      </w:r>
      <w:r>
        <w:rPr>
          <w:rFonts w:ascii="Times New Roman" w:hAnsi="Times New Roman" w:cs="Times New Roman"/>
          <w:sz w:val="24"/>
          <w:szCs w:val="24"/>
        </w:rPr>
        <w:t xml:space="preserve"> квартире (вытирать пыль, подме</w:t>
      </w:r>
      <w:r w:rsidRPr="00D5176C">
        <w:rPr>
          <w:rFonts w:ascii="Times New Roman" w:hAnsi="Times New Roman" w:cs="Times New Roman"/>
          <w:sz w:val="24"/>
          <w:szCs w:val="24"/>
        </w:rPr>
        <w:t>тать пол и т. п.).</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29. Считать самостоятельно, заниматься математикой в школе.</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30. Знакомиться с общественными </w:t>
      </w:r>
      <w:r>
        <w:rPr>
          <w:rFonts w:ascii="Times New Roman" w:hAnsi="Times New Roman" w:cs="Times New Roman"/>
          <w:sz w:val="24"/>
          <w:szCs w:val="24"/>
        </w:rPr>
        <w:t>явлениями и международными событ</w:t>
      </w:r>
      <w:r w:rsidRPr="00D5176C">
        <w:rPr>
          <w:rFonts w:ascii="Times New Roman" w:hAnsi="Times New Roman" w:cs="Times New Roman"/>
          <w:sz w:val="24"/>
          <w:szCs w:val="24"/>
        </w:rPr>
        <w:t>иями.</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31. Принимать участие в играх-драматизациях, в постановке спектаклей.</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32. Заниматься спортом в секциях и кружках.</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33. Помогать другим людям.</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34. Работать в саду, на огороде, выращивать растения.</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35. Помогать и самостоятельно шить, вышивать, стирать.</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Вопросы составлены в соответствии с условным делением склонностей ребенка на семь сфер:</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математика и техника; гуманитарная сфера; художественная деятельность; физкультура и спорт; коммуникативные интересы; природа и естествознание;</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домашние обязанности, труд по самообслуживанию.</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Обработка результатов.</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Сосчитайте количество плюсов и минусов по вертикали (плюс и минус взаимно сокращаются). Доминирование там, где наибольшее число плюсов. При подведении итогов и особенно при формулировании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иногда наблюдается отсутствие выраженных склонностей; в этом случае следует вести речь о каком-либо определенном типе направленности интересов ребенка.</w:t>
      </w:r>
    </w:p>
    <w:p w:rsidR="00695B46" w:rsidRPr="00D5176C" w:rsidRDefault="00695B46" w:rsidP="00695B46">
      <w:pPr>
        <w:rPr>
          <w:rFonts w:ascii="Times New Roman" w:hAnsi="Times New Roman" w:cs="Times New Roman"/>
          <w:sz w:val="24"/>
          <w:szCs w:val="24"/>
        </w:rPr>
      </w:pPr>
      <w:r w:rsidRPr="00D5176C">
        <w:rPr>
          <w:rFonts w:ascii="Times New Roman" w:hAnsi="Times New Roman" w:cs="Times New Roman"/>
          <w:sz w:val="24"/>
          <w:szCs w:val="24"/>
        </w:rPr>
        <w:t xml:space="preserve"> Данная методика не только диагностическая, она может содействовать в решении и коррекционно-педагогических задач; с ее помощью можно активизировать работу с вами родителями в данном направлении, подтолкнуть их к изучению интересов и склонностей собственных детей, дать им возможность</w:t>
      </w:r>
      <w:r>
        <w:rPr>
          <w:rFonts w:ascii="Times New Roman" w:hAnsi="Times New Roman" w:cs="Times New Roman"/>
          <w:sz w:val="24"/>
          <w:szCs w:val="24"/>
        </w:rPr>
        <w:t>,</w:t>
      </w:r>
      <w:r w:rsidRPr="00D5176C">
        <w:rPr>
          <w:rFonts w:ascii="Times New Roman" w:hAnsi="Times New Roman" w:cs="Times New Roman"/>
          <w:sz w:val="24"/>
          <w:szCs w:val="24"/>
        </w:rPr>
        <w:t xml:space="preserve"> по крайней мере</w:t>
      </w:r>
      <w:r>
        <w:rPr>
          <w:rFonts w:ascii="Times New Roman" w:hAnsi="Times New Roman" w:cs="Times New Roman"/>
          <w:sz w:val="24"/>
          <w:szCs w:val="24"/>
        </w:rPr>
        <w:t xml:space="preserve">, </w:t>
      </w:r>
      <w:r w:rsidRPr="00D5176C">
        <w:rPr>
          <w:rFonts w:ascii="Times New Roman" w:hAnsi="Times New Roman" w:cs="Times New Roman"/>
          <w:sz w:val="24"/>
          <w:szCs w:val="24"/>
        </w:rPr>
        <w:t xml:space="preserve"> задуматься над этой сложной проблемой. Полученные результаты могут быть очень полезны как опорная схема для наблюдений за детьми. Интересно также сопоставление ответов воспитателей и вас родителей. Это позволит создать более объективную картину направленности интересов ребенка и выявить зоны для коррекционной работы</w:t>
      </w:r>
      <w:r>
        <w:rPr>
          <w:rFonts w:ascii="Times New Roman" w:hAnsi="Times New Roman" w:cs="Times New Roman"/>
          <w:sz w:val="24"/>
          <w:szCs w:val="24"/>
        </w:rPr>
        <w:t xml:space="preserve">, </w:t>
      </w:r>
      <w:r w:rsidRPr="00D5176C">
        <w:rPr>
          <w:rFonts w:ascii="Times New Roman" w:hAnsi="Times New Roman" w:cs="Times New Roman"/>
          <w:sz w:val="24"/>
          <w:szCs w:val="24"/>
        </w:rPr>
        <w:t xml:space="preserve"> как с детьми, так и с вами родителями.</w:t>
      </w:r>
    </w:p>
    <w:p w:rsidR="00695B46" w:rsidRDefault="00695B46" w:rsidP="00695B46">
      <w:pPr>
        <w:rPr>
          <w:rFonts w:ascii="Times New Roman" w:hAnsi="Times New Roman" w:cs="Times New Roman"/>
          <w:sz w:val="24"/>
          <w:szCs w:val="24"/>
        </w:rPr>
      </w:pPr>
    </w:p>
    <w:p w:rsidR="00695B46" w:rsidRDefault="00695B46" w:rsidP="00695B46">
      <w:pPr>
        <w:pStyle w:val="a7"/>
        <w:spacing w:line="360" w:lineRule="auto"/>
        <w:rPr>
          <w:rFonts w:ascii="Times New Roman" w:hAnsi="Times New Roman" w:cs="Times New Roman"/>
          <w:sz w:val="24"/>
          <w:szCs w:val="24"/>
          <w:shd w:val="clear" w:color="auto" w:fill="FAFAFA"/>
        </w:rPr>
      </w:pPr>
      <w:r>
        <w:rPr>
          <w:rFonts w:ascii="Verdana" w:hAnsi="Verdana"/>
          <w:b/>
          <w:bCs/>
          <w:sz w:val="27"/>
          <w:szCs w:val="27"/>
        </w:rPr>
        <w:t>Таланты вашего малыша: как их распознать?</w:t>
      </w:r>
      <w:r>
        <w:rPr>
          <w:rStyle w:val="apple-converted-space"/>
          <w:rFonts w:ascii="Verdana" w:hAnsi="Verdana"/>
          <w:color w:val="444444"/>
          <w:sz w:val="17"/>
          <w:szCs w:val="17"/>
          <w:shd w:val="clear" w:color="auto" w:fill="FAFAFA"/>
        </w:rPr>
        <w:t> </w:t>
      </w:r>
      <w:r>
        <w:rPr>
          <w:rFonts w:ascii="Verdana" w:hAnsi="Verdana"/>
          <w:sz w:val="17"/>
          <w:szCs w:val="17"/>
        </w:rPr>
        <w:br/>
      </w:r>
      <w:r>
        <w:rPr>
          <w:rFonts w:ascii="Verdana" w:hAnsi="Verdana"/>
          <w:sz w:val="17"/>
          <w:szCs w:val="17"/>
        </w:rPr>
        <w:br/>
      </w:r>
      <w:r w:rsidRPr="00695B46">
        <w:rPr>
          <w:rFonts w:ascii="Times New Roman" w:hAnsi="Times New Roman" w:cs="Times New Roman"/>
          <w:sz w:val="24"/>
          <w:szCs w:val="24"/>
          <w:shd w:val="clear" w:color="auto" w:fill="FAFAFA"/>
        </w:rPr>
        <w:t>Итак, у вашего ребенка совершенно очевидные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FF0000"/>
          <w:sz w:val="24"/>
          <w:szCs w:val="24"/>
        </w:rPr>
        <w:t>технические способности</w:t>
      </w:r>
      <w:r w:rsidRPr="00695B46">
        <w:rPr>
          <w:rFonts w:ascii="Times New Roman" w:hAnsi="Times New Roman" w:cs="Times New Roman"/>
          <w:sz w:val="24"/>
          <w:szCs w:val="24"/>
          <w:shd w:val="clear" w:color="auto" w:fill="FAFAFA"/>
        </w:rPr>
        <w:t>, если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интересуется самыми разнообразными механизмами и машинами;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любит конструировать модели, приборы;</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сам «докапывается» до причин неисправностей и капризов механизмов или аппаратуры, любит загадочные поломки или сбои в работе механизмов;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может чинить испорченные приборы и механизмы, использовать старые детали для создания новых игрушек, приборов, поделок, находит оригинальные решения;</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любит и умеет рисовать; «видит» чертежи и эскизы механизмов;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интересуется специальной, даже взрослой технической литературой. (6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Ваш ребенок имеет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FF0000"/>
          <w:sz w:val="24"/>
          <w:szCs w:val="24"/>
        </w:rPr>
        <w:t>музыкальный талант</w:t>
      </w:r>
      <w:r w:rsidRPr="00695B46">
        <w:rPr>
          <w:rFonts w:ascii="Times New Roman" w:hAnsi="Times New Roman" w:cs="Times New Roman"/>
          <w:sz w:val="24"/>
          <w:szCs w:val="24"/>
          <w:shd w:val="clear" w:color="auto" w:fill="FAFAFA"/>
        </w:rPr>
        <w:t>, если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любит музыку и музыкальные записи, всегда стремится туда, где можно послушать музыку;</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очень быстро и легко отзывается на ритм и мелодию, внимательно вслушивается в них, легко их запоминает;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поет или играет на музыкальном инструменте, вкладывает в исполнение много чувства и энергии, а также свое настроение;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сочиняет свои собственные мелодии;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научился или учится играть на каком-либо музыкальном инструменте.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(5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У вашего ребенка способности к</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FF0000"/>
          <w:sz w:val="24"/>
          <w:szCs w:val="24"/>
        </w:rPr>
        <w:t>научной работе</w:t>
      </w:r>
      <w:r w:rsidRPr="00695B46">
        <w:rPr>
          <w:rFonts w:ascii="Times New Roman" w:hAnsi="Times New Roman" w:cs="Times New Roman"/>
          <w:sz w:val="24"/>
          <w:szCs w:val="24"/>
          <w:shd w:val="clear" w:color="auto" w:fill="FAFAFA"/>
        </w:rPr>
        <w:t>, раз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обладает явно выраженной способностью к пониманию абстрактных понятий, к обобщениям;</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умеет четко выразить словами чужую и собственную мысль или наблюдение, причем нередко записывает их не с целью похвастаться, а для себя;</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xml:space="preserve">— любит читать научно-популярные издания, взрослые статьи и книги, опережая сверстников на несколько лет, причем отдает предпочтение этой, а не развлекательной </w:t>
      </w:r>
      <w:r w:rsidRPr="00695B46">
        <w:rPr>
          <w:rFonts w:ascii="Times New Roman" w:hAnsi="Times New Roman" w:cs="Times New Roman"/>
          <w:sz w:val="24"/>
          <w:szCs w:val="24"/>
          <w:shd w:val="clear" w:color="auto" w:fill="FAFAFA"/>
        </w:rPr>
        <w:lastRenderedPageBreak/>
        <w:t>литературе;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часто пытается найти собственное объяснение причин и смысла самых разнообразных событий;</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 удовольствием проводит время за созданием собственных проектов, конструкций, схем, коллекций;</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не унывает и не остывает к работе надолго, если его изобретение или проект не поддержаны или осмеяны.</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(6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b/>
          <w:bCs/>
          <w:color w:val="FF0000"/>
          <w:sz w:val="24"/>
          <w:szCs w:val="24"/>
        </w:rPr>
        <w:t>Артистический талант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shd w:val="clear" w:color="auto" w:fill="FAFAFA"/>
        </w:rPr>
        <w:t>проявится у вашего ребенка тем, что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часто, когда ему не хватает слов, выражает свои чувства мимикой, жестами и движениями;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стремится вызвать эмоциональные реакции у других, когда с увлечением о чем-то рассказывает;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меняет тональность и выражение голоса, непроизвольно подражая человеку, о котором рассказывает;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 большим желанием выступает перед аудиторией, причем стремится, чтобы его зрителями были взрослые;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 удивляющей вас легкостью «передразнивает» чьи-то привычки, позы, выражения;</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пластичен и открыт всему новому;</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любит и понимает значение красивой или характерной одежды. (7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У вашего ребенка</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FF0000"/>
          <w:sz w:val="24"/>
          <w:szCs w:val="24"/>
        </w:rPr>
        <w:t>незаурядный интеллект</w:t>
      </w:r>
      <w:r w:rsidRPr="00695B46">
        <w:rPr>
          <w:rFonts w:ascii="Times New Roman" w:hAnsi="Times New Roman" w:cs="Times New Roman"/>
          <w:sz w:val="24"/>
          <w:szCs w:val="24"/>
          <w:shd w:val="clear" w:color="auto" w:fill="FAFAFA"/>
        </w:rPr>
        <w:t>, если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хорошо рассуждает, ясно мыслит, понимает недосказанное, улавливает причины и мотивы поступков других людей;</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обладает хорошей памятью;</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легко и быстро схватывает новый школьный материал;</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задает очень много продуманных и оправданных ситуацией вопросов;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любит читать книги, причем по своей собственной программе</w:t>
      </w:r>
      <w:r>
        <w:rPr>
          <w:rFonts w:ascii="Times New Roman" w:hAnsi="Times New Roman" w:cs="Times New Roman"/>
          <w:sz w:val="24"/>
          <w:szCs w:val="24"/>
          <w:shd w:val="clear" w:color="auto" w:fill="FAFAFA"/>
        </w:rPr>
        <w:t>.</w:t>
      </w:r>
    </w:p>
    <w:p w:rsidR="00695B46" w:rsidRPr="00695B46" w:rsidRDefault="00695B46" w:rsidP="00695B46">
      <w:pPr>
        <w:pStyle w:val="a7"/>
        <w:spacing w:line="360" w:lineRule="auto"/>
        <w:rPr>
          <w:rFonts w:ascii="Times New Roman" w:hAnsi="Times New Roman" w:cs="Times New Roman"/>
          <w:sz w:val="24"/>
          <w:szCs w:val="24"/>
        </w:rPr>
      </w:pPr>
      <w:r w:rsidRPr="00695B46">
        <w:rPr>
          <w:rFonts w:ascii="Times New Roman" w:hAnsi="Times New Roman" w:cs="Times New Roman"/>
          <w:sz w:val="24"/>
          <w:szCs w:val="24"/>
          <w:shd w:val="clear" w:color="auto" w:fill="FAFAFA"/>
        </w:rPr>
        <w:t>— обгоняет своих сверстников по учебе, причем не обязательно является отличником, часто жалуется, что в школе ему скучно;</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xml:space="preserve">— гораздо лучше и шире многих своих сверстников информирован о событиях и </w:t>
      </w:r>
      <w:r w:rsidRPr="00695B46">
        <w:rPr>
          <w:rFonts w:ascii="Times New Roman" w:hAnsi="Times New Roman" w:cs="Times New Roman"/>
          <w:sz w:val="24"/>
          <w:szCs w:val="24"/>
          <w:shd w:val="clear" w:color="auto" w:fill="FAFAFA"/>
        </w:rPr>
        <w:lastRenderedPageBreak/>
        <w:t>проблемах, не касающихся его непосредственно (о мировой политике, экономике, науке и т.п.);</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обладает чувством собственного достоинства и здравым смыслом, рассудителен не по годам, даже расчетлив;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очень восприимчив, наблюдателен, быстро, но не обязательно остро, реагирует на все новое и неожиданное в жизни.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(8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Не сердитесь на вашего шалуна — просто у него</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FF0000"/>
          <w:sz w:val="24"/>
          <w:szCs w:val="24"/>
        </w:rPr>
        <w:t>спортивный талант</w:t>
      </w:r>
      <w:r w:rsidRPr="00695B46">
        <w:rPr>
          <w:rFonts w:ascii="Times New Roman" w:hAnsi="Times New Roman" w:cs="Times New Roman"/>
          <w:color w:val="FF0000"/>
          <w:sz w:val="24"/>
          <w:szCs w:val="24"/>
          <w:shd w:val="clear" w:color="auto" w:fill="FAFAFA"/>
        </w:rPr>
        <w:t>.</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он очень энергичен и все время хочет двигаться;</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он смел до безрассудности</w:t>
      </w:r>
      <w:r>
        <w:rPr>
          <w:rFonts w:ascii="Times New Roman" w:hAnsi="Times New Roman" w:cs="Times New Roman"/>
          <w:sz w:val="24"/>
          <w:szCs w:val="24"/>
          <w:shd w:val="clear" w:color="auto" w:fill="FAFAFA"/>
        </w:rPr>
        <w:t>.  Н</w:t>
      </w:r>
      <w:r w:rsidRPr="00695B46">
        <w:rPr>
          <w:rFonts w:ascii="Times New Roman" w:hAnsi="Times New Roman" w:cs="Times New Roman"/>
          <w:sz w:val="24"/>
          <w:szCs w:val="24"/>
          <w:shd w:val="clear" w:color="auto" w:fill="FAFAFA"/>
        </w:rPr>
        <w:t>е боится синяков и шишек;</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он почти всегда берет верх в потасовках или выигрывает в какой-нибудь спортивной игре;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не известно, когда он успел научиться ловко управляться с коньками и лыжами, мячами и клюшками;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лучше многих других сверстников физически развит и координирован в движениях, двигается легко, пластично, грациозно;</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предпочитает книгам и другим спокойным развлечениям игры, соревнования, даже бесцельную беготню;</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кажется, что он никогда всерьез не устает;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неважно, интересуется ли он всеми видами спорта или каким-нибудь одним, но у него есть свой герой-спортсмен, которому он явно или втайне подражает.</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(8</w:t>
      </w:r>
      <w:r>
        <w:rPr>
          <w:rFonts w:ascii="Times New Roman" w:hAnsi="Times New Roman" w:cs="Times New Roman"/>
          <w:sz w:val="24"/>
          <w:szCs w:val="24"/>
          <w:shd w:val="clear" w:color="auto" w:fill="FAFAFA"/>
        </w:rPr>
        <w:t xml:space="preserve"> </w:t>
      </w:r>
      <w:r w:rsidRPr="00695B46">
        <w:rPr>
          <w:rFonts w:ascii="Times New Roman" w:hAnsi="Times New Roman" w:cs="Times New Roman"/>
          <w:sz w:val="24"/>
          <w:szCs w:val="24"/>
          <w:shd w:val="clear" w:color="auto" w:fill="FAFAFA"/>
        </w:rPr>
        <w:t>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У вашего ребенка</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FF0000"/>
          <w:sz w:val="24"/>
          <w:szCs w:val="24"/>
        </w:rPr>
        <w:t>литературное дарование</w:t>
      </w:r>
      <w:r w:rsidRPr="00695B46">
        <w:rPr>
          <w:rFonts w:ascii="Times New Roman" w:hAnsi="Times New Roman" w:cs="Times New Roman"/>
          <w:sz w:val="24"/>
          <w:szCs w:val="24"/>
          <w:shd w:val="clear" w:color="auto" w:fill="FAFAFA"/>
        </w:rPr>
        <w:t>, если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рассказывая о чем-либо, умеет придерживаться выбранного сюжета, не теряя основную мысль;</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любит фантазировать или импровизировать на тему действительного события, причем придает событию что-то новое и необычное;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выбирает в своих устных или письменных рассказах такие слова, которые хорошо передают эмоциональное состояние, переживания и чувства героев сюжета;</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изображает персонажи своих фантазий живыми и интересными, очеловеченными;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xml:space="preserve">— любит, уединившись, писать рассказы, стихи, не боится начать писать роман о </w:t>
      </w:r>
      <w:r w:rsidRPr="00695B46">
        <w:rPr>
          <w:rFonts w:ascii="Times New Roman" w:hAnsi="Times New Roman" w:cs="Times New Roman"/>
          <w:sz w:val="24"/>
          <w:szCs w:val="24"/>
          <w:shd w:val="clear" w:color="auto" w:fill="FAFAFA"/>
        </w:rPr>
        <w:lastRenderedPageBreak/>
        <w:t>собственной жизни...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(5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И наконец,</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color w:val="008000"/>
          <w:sz w:val="24"/>
          <w:szCs w:val="24"/>
        </w:rPr>
        <w:t>художественные способности</w:t>
      </w:r>
      <w:r w:rsidRPr="00695B46">
        <w:rPr>
          <w:rStyle w:val="apple-converted-space"/>
          <w:rFonts w:ascii="Times New Roman" w:hAnsi="Times New Roman" w:cs="Times New Roman"/>
          <w:color w:val="008000"/>
          <w:sz w:val="24"/>
          <w:szCs w:val="24"/>
        </w:rPr>
        <w:t> </w:t>
      </w:r>
      <w:r w:rsidRPr="00695B46">
        <w:rPr>
          <w:rFonts w:ascii="Times New Roman" w:hAnsi="Times New Roman" w:cs="Times New Roman"/>
          <w:sz w:val="24"/>
          <w:szCs w:val="24"/>
          <w:shd w:val="clear" w:color="auto" w:fill="FAFAFA"/>
        </w:rPr>
        <w:t>вашего ребенка могут проявиться в том, что он:</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не находя слов или захлебываясь ими, прибегает к рисунку или лепке для того, чтобы выразить свои чувства или настроение;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в своих рисунках и картинках отражает все разнообразие предметов, людей, животных, ситуаций, а не «зацикливается» на изображении чего-то вполне удавшегося;</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серьезно относится к произведениям искусства, становится вдумчивым и очень сосредоточенным, когда его внимание привлекает какое-либо произведение искусства или пейзаж;</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в свободное время охотно лепит, рисует, чертит, комбинирует материалы и краски;</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стремится создать какое-либо произведение, имеющее очевидное прикладное значение — украшение для дома, одежды или что-нибудь подобное;</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не робеет высказать собственное мнение даже о классических произведениях, причем может даже попробовать критиковать их, приводя вполне разумные доводы.</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(6 характерных признаков)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Познакомившись с этими «признаками опознания» таланта, вооружитесь карандашом и бумагой и оцените в баллах (от 2 до 5) каждый характерный признак во всех восьми описаниях талантов. Если какая-то характеристика особенно подходит вашему ребенку, ставьте ему пять баллов, если она, по вашему мнению, выражена только хорошо — четыре балла, ну и так далее. (Но не ставьте оценку ниже двух баллов!)</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Затем суммируйте баллы внутри каждой из восьми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Уже на этом этапе вашей научно-исследовательской работы вы сможете установить наиболее выраженную одаренность вашего ребенка. Но на этом ваша работа не закончилась, теперь необходимо построить график уровня интересов вашего ребенка.</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 xml:space="preserve">Постройте оси координат. На горизонтальной оси расположите восемь (по числе </w:t>
      </w:r>
      <w:r w:rsidRPr="00695B46">
        <w:rPr>
          <w:rFonts w:ascii="Times New Roman" w:hAnsi="Times New Roman" w:cs="Times New Roman"/>
          <w:sz w:val="24"/>
          <w:szCs w:val="24"/>
          <w:shd w:val="clear" w:color="auto" w:fill="FAFAFA"/>
        </w:rPr>
        <w:lastRenderedPageBreak/>
        <w:t>исследованных вами видов таланта) позиций. На вертикальной оси нанесите через равные расстояния цифры от 2 до 5. На пересечении проекций средней оценки в баллах и вида таланта нанесите точку. Соединив полученные точки, вы получите нужный вам график.</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Для чего он вам нужен? Для того, чтобы принять правильное решение, когда вы захотите, чтобы ваш ребенок одновременно занялся музыкой и плаванием, а также математикой и рисованием. Взглянув на график, вы сможете оценить перспективы малыша.</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Не огорчайтесь, если линия на графике не имеет пиков — предлагаемый вам метод выявления одаренности ребенка при помощи анкетирования все-таки довольно прост, а талант имеет свойство долгое время вести «скрытый образ жизни» и не проявляется бурно и ярко. Неплохо, если вы проведете такую же работу с другим ребенком, сверстником вашего малыша, это поможет вам укрепиться в полученных выводах.</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И последнее замечание —</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b/>
          <w:bCs/>
          <w:sz w:val="24"/>
          <w:szCs w:val="24"/>
        </w:rPr>
        <w:t>эту анкету можно применять для анкетирования детей уже с пяти лет, хотя ее точность значительно повышается, когда ребенку исполняется шесть-семь лет</w:t>
      </w:r>
      <w:r w:rsidRPr="00695B46">
        <w:rPr>
          <w:rFonts w:ascii="Times New Roman" w:hAnsi="Times New Roman" w:cs="Times New Roman"/>
          <w:sz w:val="24"/>
          <w:szCs w:val="24"/>
          <w:shd w:val="clear" w:color="auto" w:fill="FAFAFA"/>
        </w:rPr>
        <w:t>.</w:t>
      </w:r>
      <w:r w:rsidRPr="00695B46">
        <w:rPr>
          <w:rStyle w:val="apple-converted-space"/>
          <w:rFonts w:ascii="Times New Roman" w:hAnsi="Times New Roman" w:cs="Times New Roman"/>
          <w:color w:val="444444"/>
          <w:sz w:val="24"/>
          <w:szCs w:val="24"/>
          <w:shd w:val="clear" w:color="auto" w:fill="FAFAFA"/>
        </w:rPr>
        <w:t> </w:t>
      </w:r>
      <w:r w:rsidRPr="00695B46">
        <w:rPr>
          <w:rFonts w:ascii="Times New Roman" w:hAnsi="Times New Roman" w:cs="Times New Roman"/>
          <w:sz w:val="24"/>
          <w:szCs w:val="24"/>
        </w:rPr>
        <w:br/>
      </w:r>
      <w:r w:rsidRPr="00695B46">
        <w:rPr>
          <w:rFonts w:ascii="Times New Roman" w:hAnsi="Times New Roman" w:cs="Times New Roman"/>
          <w:sz w:val="24"/>
          <w:szCs w:val="24"/>
          <w:shd w:val="clear" w:color="auto" w:fill="FAFAFA"/>
        </w:rPr>
        <w:t>А теперь за дело!</w:t>
      </w:r>
    </w:p>
    <w:p w:rsidR="00665559" w:rsidRPr="00695B46" w:rsidRDefault="00665559" w:rsidP="00695B46">
      <w:pPr>
        <w:pStyle w:val="a7"/>
        <w:spacing w:line="360" w:lineRule="auto"/>
        <w:rPr>
          <w:rFonts w:ascii="Times New Roman" w:hAnsi="Times New Roman" w:cs="Times New Roman"/>
          <w:sz w:val="24"/>
          <w:szCs w:val="24"/>
        </w:rPr>
      </w:pPr>
    </w:p>
    <w:sectPr w:rsidR="00665559" w:rsidRPr="00695B46" w:rsidSect="0066555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97D" w:rsidRDefault="00C7297D" w:rsidP="00695B46">
      <w:pPr>
        <w:spacing w:after="0" w:line="240" w:lineRule="auto"/>
      </w:pPr>
      <w:r>
        <w:separator/>
      </w:r>
    </w:p>
  </w:endnote>
  <w:endnote w:type="continuationSeparator" w:id="1">
    <w:p w:rsidR="00C7297D" w:rsidRDefault="00C7297D" w:rsidP="00695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97D" w:rsidRDefault="00C7297D" w:rsidP="00695B46">
      <w:pPr>
        <w:spacing w:after="0" w:line="240" w:lineRule="auto"/>
      </w:pPr>
      <w:r>
        <w:separator/>
      </w:r>
    </w:p>
  </w:footnote>
  <w:footnote w:type="continuationSeparator" w:id="1">
    <w:p w:rsidR="00C7297D" w:rsidRDefault="00C7297D" w:rsidP="00695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46" w:rsidRDefault="00695B46">
    <w:pPr>
      <w:pStyle w:val="a3"/>
    </w:pPr>
  </w:p>
  <w:p w:rsidR="00695B46" w:rsidRDefault="00695B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5B46"/>
    <w:rsid w:val="00665559"/>
    <w:rsid w:val="00695B46"/>
    <w:rsid w:val="00C72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5B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5B46"/>
  </w:style>
  <w:style w:type="paragraph" w:styleId="a5">
    <w:name w:val="footer"/>
    <w:basedOn w:val="a"/>
    <w:link w:val="a6"/>
    <w:uiPriority w:val="99"/>
    <w:semiHidden/>
    <w:unhideWhenUsed/>
    <w:rsid w:val="00695B4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95B46"/>
  </w:style>
  <w:style w:type="character" w:customStyle="1" w:styleId="apple-converted-space">
    <w:name w:val="apple-converted-space"/>
    <w:basedOn w:val="a0"/>
    <w:rsid w:val="00695B46"/>
  </w:style>
  <w:style w:type="paragraph" w:styleId="a7">
    <w:name w:val="No Spacing"/>
    <w:uiPriority w:val="1"/>
    <w:qFormat/>
    <w:rsid w:val="00695B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2103</Words>
  <Characters>11993</Characters>
  <Application>Microsoft Office Word</Application>
  <DocSecurity>0</DocSecurity>
  <Lines>99</Lines>
  <Paragraphs>28</Paragraphs>
  <ScaleCrop>false</ScaleCrop>
  <Company>MultiDVD Team</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2015-02-01T12:43:00Z</dcterms:created>
  <dcterms:modified xsi:type="dcterms:W3CDTF">2015-02-01T12:59:00Z</dcterms:modified>
</cp:coreProperties>
</file>