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47" w:rsidRPr="00B86750" w:rsidRDefault="00266E47">
      <w:pPr>
        <w:rPr>
          <w:rFonts w:ascii="Times New Roman" w:hAnsi="Times New Roman" w:cs="Times New Roman"/>
          <w:b/>
          <w:sz w:val="28"/>
          <w:szCs w:val="28"/>
        </w:rPr>
      </w:pPr>
      <w:r w:rsidRPr="00B86750">
        <w:rPr>
          <w:rFonts w:ascii="Times New Roman" w:hAnsi="Times New Roman" w:cs="Times New Roman"/>
          <w:b/>
          <w:sz w:val="28"/>
          <w:szCs w:val="28"/>
        </w:rPr>
        <w:t>Приёмы обучения рассказыванию детей дошкольного возраста.</w:t>
      </w:r>
    </w:p>
    <w:p w:rsidR="00266E47" w:rsidRDefault="00266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 в детском саду должен научиться содержательно, грамматически правильно, связно и последовательно излагать свои мысли. Обучение рассказыванию  способствует развитию мышления</w:t>
      </w:r>
      <w:r w:rsidR="0087142D">
        <w:rPr>
          <w:rFonts w:ascii="Times New Roman" w:hAnsi="Times New Roman" w:cs="Times New Roman"/>
          <w:sz w:val="28"/>
          <w:szCs w:val="28"/>
        </w:rPr>
        <w:t>, установлению причинно – следственных связей и воспитанию чувств.</w:t>
      </w:r>
    </w:p>
    <w:p w:rsidR="0087142D" w:rsidRDefault="0087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требования предъявляются к качеству любого рассказа детей?</w:t>
      </w:r>
    </w:p>
    <w:p w:rsidR="0087142D" w:rsidRDefault="008714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первых, рассказ должен быть связным и понятным слушателям</w:t>
      </w:r>
    </w:p>
    <w:p w:rsidR="0087142D" w:rsidRDefault="0087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– вторых, рассказ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у детей старшей группы, должен быть коротким. Важна лаконичная передача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важного.</w:t>
      </w:r>
    </w:p>
    <w:p w:rsidR="0087142D" w:rsidRDefault="0087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третьих, рассказ должен быть самостоятельным, в полном смысле монологом, т.е. не прерываться.</w:t>
      </w:r>
    </w:p>
    <w:p w:rsidR="0087142D" w:rsidRPr="00B86750" w:rsidRDefault="008714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6750">
        <w:rPr>
          <w:rFonts w:ascii="Times New Roman" w:hAnsi="Times New Roman" w:cs="Times New Roman"/>
          <w:sz w:val="28"/>
          <w:szCs w:val="28"/>
          <w:u w:val="single"/>
        </w:rPr>
        <w:t>Какими же методами можно обучать  рассказыванию детей?</w:t>
      </w:r>
    </w:p>
    <w:p w:rsidR="0087142D" w:rsidRDefault="0087142D" w:rsidP="00702A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рассказа – краткое, живое описание, доступное для заимствования детьми по содержанию и по форме.</w:t>
      </w:r>
      <w:r w:rsidR="00702ADB">
        <w:rPr>
          <w:rFonts w:ascii="Times New Roman" w:hAnsi="Times New Roman" w:cs="Times New Roman"/>
          <w:sz w:val="28"/>
          <w:szCs w:val="28"/>
        </w:rPr>
        <w:t xml:space="preserve"> Для лучшего использования образца рассказа детьми </w:t>
      </w:r>
      <w:r w:rsidRPr="00702ADB">
        <w:rPr>
          <w:rFonts w:ascii="Times New Roman" w:hAnsi="Times New Roman" w:cs="Times New Roman"/>
          <w:sz w:val="28"/>
          <w:szCs w:val="28"/>
        </w:rPr>
        <w:t xml:space="preserve"> </w:t>
      </w:r>
      <w:r w:rsidR="00702ADB">
        <w:rPr>
          <w:rFonts w:ascii="Times New Roman" w:hAnsi="Times New Roman" w:cs="Times New Roman"/>
          <w:sz w:val="28"/>
          <w:szCs w:val="28"/>
        </w:rPr>
        <w:t>в нём лучше использовать короткие предложения. Образец рассказа более других приёмов облегчает процесс обучения, так как детям показывается результат</w:t>
      </w:r>
      <w:proofErr w:type="gramStart"/>
      <w:r w:rsidR="00702A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2ADB">
        <w:rPr>
          <w:rFonts w:ascii="Times New Roman" w:hAnsi="Times New Roman" w:cs="Times New Roman"/>
          <w:sz w:val="28"/>
          <w:szCs w:val="28"/>
        </w:rPr>
        <w:t xml:space="preserve"> которого они должны достичь.</w:t>
      </w:r>
    </w:p>
    <w:p w:rsidR="00702ADB" w:rsidRDefault="00702ADB" w:rsidP="00702A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грамотно составить рассказ – образец, педагог должен в первую очередь, учитывать речевую задачу, которую он ставит перед детьми. Объём рассказа – образца, его содержание и сюжет, словарный запас, стиль</w:t>
      </w:r>
      <w:r w:rsidR="00E9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повествования определяются речевой задачей.</w:t>
      </w:r>
    </w:p>
    <w:p w:rsidR="00702ADB" w:rsidRDefault="00702ADB" w:rsidP="0070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рассказа применяют на первых ступенях обучения или в качестве помощи детям, слабо владеющих связной речью.</w:t>
      </w:r>
    </w:p>
    <w:p w:rsidR="00702ADB" w:rsidRDefault="00702ADB" w:rsidP="0070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рассказа вслед за педагогом могут повторить 1-2 ребёнка, однако не следует требовать дословного повторения образца, наоборот, нужно  поощрять элементы самостоятельности.</w:t>
      </w:r>
      <w:r w:rsidR="00E91F48">
        <w:rPr>
          <w:rFonts w:ascii="Times New Roman" w:hAnsi="Times New Roman" w:cs="Times New Roman"/>
          <w:sz w:val="28"/>
          <w:szCs w:val="28"/>
        </w:rPr>
        <w:t xml:space="preserve"> На первых порах образец лучше сопровождать его разбором или планом.</w:t>
      </w:r>
    </w:p>
    <w:p w:rsidR="00ED0A3F" w:rsidRDefault="00E91F48" w:rsidP="00E91F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рассказа – это 2-3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 (пункта), определяющих содержание и последовательность изложения. На первых занятиях в группе детей 5 лет</w:t>
      </w:r>
      <w:r w:rsidR="00FB6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не прерывать речь детей</w:t>
      </w:r>
      <w:r w:rsidR="00FB6CF7">
        <w:rPr>
          <w:rFonts w:ascii="Times New Roman" w:hAnsi="Times New Roman" w:cs="Times New Roman"/>
          <w:sz w:val="28"/>
          <w:szCs w:val="28"/>
        </w:rPr>
        <w:t xml:space="preserve"> ребёнка в случае отступления от плана.  Постепенно нужно указывать на непоследовательность рассказа, </w:t>
      </w:r>
      <w:r w:rsidR="00ED0A3F">
        <w:rPr>
          <w:rFonts w:ascii="Times New Roman" w:hAnsi="Times New Roman" w:cs="Times New Roman"/>
          <w:sz w:val="28"/>
          <w:szCs w:val="28"/>
        </w:rPr>
        <w:t>привлекать группу к дополнению.</w:t>
      </w:r>
    </w:p>
    <w:p w:rsidR="00E91F48" w:rsidRDefault="00FB6CF7" w:rsidP="00ED0A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6 лет нужно приучать  прислушиваться  к плану и следовать ему.</w:t>
      </w:r>
    </w:p>
    <w:p w:rsidR="00FB6CF7" w:rsidRDefault="00FB6CF7" w:rsidP="00FB6C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 рассказа – самый лёгкий приём обучения, план рассказа – более трудный. Этот приём используется в большинстве занятий по рассказыванию.</w:t>
      </w:r>
    </w:p>
    <w:p w:rsidR="00FB6CF7" w:rsidRDefault="00FB6CF7" w:rsidP="00FB6C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облегчить детям составление рассказов по плану, рекомендуется коллективный разбор плана.  </w:t>
      </w:r>
    </w:p>
    <w:p w:rsidR="00FB6CF7" w:rsidRDefault="00FB6CF7" w:rsidP="00FB6C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рекомендует использовать картинные планы для составления некоторых видов рассказов, например, о природе. Т.А. Ткаченко использует наглядные планы в виде «опорных сигналов» - схематичных изобра</w:t>
      </w:r>
      <w:r w:rsidR="00ED0A3F">
        <w:rPr>
          <w:rFonts w:ascii="Times New Roman" w:hAnsi="Times New Roman" w:cs="Times New Roman"/>
          <w:sz w:val="28"/>
          <w:szCs w:val="28"/>
        </w:rPr>
        <w:t>жений, которыми педагог иллюстри</w:t>
      </w:r>
      <w:r>
        <w:rPr>
          <w:rFonts w:ascii="Times New Roman" w:hAnsi="Times New Roman" w:cs="Times New Roman"/>
          <w:sz w:val="28"/>
          <w:szCs w:val="28"/>
        </w:rPr>
        <w:t>рует каждый пункт плана</w:t>
      </w:r>
      <w:r w:rsidR="00ED0A3F">
        <w:rPr>
          <w:rFonts w:ascii="Times New Roman" w:hAnsi="Times New Roman" w:cs="Times New Roman"/>
          <w:sz w:val="28"/>
          <w:szCs w:val="28"/>
        </w:rPr>
        <w:t xml:space="preserve">. Такая опора на наглядность облегчает детям задачу  последовательного изложения текста, что особенно важно для детей </w:t>
      </w:r>
      <w:proofErr w:type="gramStart"/>
      <w:r w:rsidR="00ED0A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D0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A3F">
        <w:rPr>
          <w:rFonts w:ascii="Times New Roman" w:hAnsi="Times New Roman" w:cs="Times New Roman"/>
          <w:sz w:val="28"/>
          <w:szCs w:val="28"/>
        </w:rPr>
        <w:t>нарушенными</w:t>
      </w:r>
      <w:proofErr w:type="gramEnd"/>
      <w:r w:rsidR="00ED0A3F">
        <w:rPr>
          <w:rFonts w:ascii="Times New Roman" w:hAnsi="Times New Roman" w:cs="Times New Roman"/>
          <w:sz w:val="28"/>
          <w:szCs w:val="28"/>
        </w:rPr>
        <w:t xml:space="preserve"> вниманием и памятью, которых в речевых группах бывает большинство.</w:t>
      </w:r>
    </w:p>
    <w:p w:rsidR="00ED0A3F" w:rsidRDefault="00ED0A3F" w:rsidP="00FB6C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рассказов по серии сюжетных картин роль наглядного плана выполняют сами картинки.</w:t>
      </w:r>
    </w:p>
    <w:p w:rsidR="00ED0A3F" w:rsidRDefault="00ED0A3F" w:rsidP="00ED0A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Коллективное составление рассказа – своеобразный приём, используемый на первых ступенях обучения творческому рассказыванию. Педагог и дети выслушивают отдельные  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обсуждают, какие из них удачнее, соединяют в целое повествование. Затем педагог повторяет весь рассказ, после чего рассказ повторяется детьми. Преимущество этого приёма в том, что активны все дети. Этот приём часто используют логопеды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7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47DB" w:rsidRDefault="006B47DB" w:rsidP="00ED0A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– тоже обучающий приём.  Смысл её применения  в том, чтобы дети подражали тому рассказу, который похвалили педагог. Поэтому надо оценивать каждый рассказ, а не давать оценку в конце занятия. Непременно надо во всех рассказах выделить  что – то ценное, отметить достоинства: словарь, сила голоса, поза и др.</w:t>
      </w:r>
    </w:p>
    <w:p w:rsidR="006B47DB" w:rsidRDefault="006B47DB" w:rsidP="006B47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6-летних детей можно привлечь их самих к оценке рассказов.</w:t>
      </w:r>
    </w:p>
    <w:p w:rsidR="006B47DB" w:rsidRPr="00E91F48" w:rsidRDefault="006B47DB" w:rsidP="006B47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основному принципу дидактики – от простого к сложному – обучение рассказыванию начинается с наиболее простых и понятных детям видов рассказов, затем идёт постепенное услож</w:t>
      </w:r>
      <w:r w:rsidR="00F46388">
        <w:rPr>
          <w:rFonts w:ascii="Times New Roman" w:hAnsi="Times New Roman" w:cs="Times New Roman"/>
          <w:sz w:val="28"/>
          <w:szCs w:val="28"/>
        </w:rPr>
        <w:t>нение: уменьшение наглядности</w:t>
      </w:r>
      <w:proofErr w:type="gramStart"/>
      <w:r w:rsidR="00F463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6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6388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овышение самостоятельности.</w:t>
      </w:r>
    </w:p>
    <w:sectPr w:rsidR="006B47DB" w:rsidRPr="00E91F48" w:rsidSect="00EB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014"/>
    <w:multiLevelType w:val="hybridMultilevel"/>
    <w:tmpl w:val="E1F4D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E47"/>
    <w:rsid w:val="00266E47"/>
    <w:rsid w:val="003B0F1B"/>
    <w:rsid w:val="00671A15"/>
    <w:rsid w:val="006B47DB"/>
    <w:rsid w:val="00702ADB"/>
    <w:rsid w:val="0087142D"/>
    <w:rsid w:val="00B86750"/>
    <w:rsid w:val="00E91F48"/>
    <w:rsid w:val="00EA63E3"/>
    <w:rsid w:val="00EB3EE8"/>
    <w:rsid w:val="00ED0A3F"/>
    <w:rsid w:val="00F46388"/>
    <w:rsid w:val="00FB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2014-03-20T18:11:00Z</dcterms:created>
  <dcterms:modified xsi:type="dcterms:W3CDTF">2014-09-16T14:10:00Z</dcterms:modified>
</cp:coreProperties>
</file>