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математических представлений у дошкольников и при обучении математике используются текстовые задачи. Решение  и составление задач способствует развитию математического мышления,  формированию некоторых математических умений (вычислительной деятельности, умения моделировать и др.) применению математических знаний в жизненных ситуациях.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Текстовой задачей является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компонентами или определить вид этого отношения. 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с дошкольниками используются разные виды задач. Можно выделить две классификации: по характеру используемого наглядного материала и по содержанию задачи.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задачи различают:</w:t>
      </w:r>
    </w:p>
    <w:p w:rsidR="00A65654" w:rsidRDefault="00A65654" w:rsidP="00A65654">
      <w:pPr>
        <w:tabs>
          <w:tab w:val="left" w:pos="5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нахождение суммы и разности;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нахождение неизвестных компонентов;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установление разностных отношений.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используемого материала различают: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– драматизации (дети составляют задачу о своих действиях или действия других детей) на примере таких задач дети лучше понимают  ее структуру.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Задачи – иллюстрации (в качестве иллюстрации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изображения предметов, где ярко выражении сюжет и числовые данные) эти задачи развивают воображение и тем самым подводят детей к составлению устных задач.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Устные задачи развивают память, воображение, речь, наглядность не используется.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 и составлении задач важно научить детей выделять условие и требование задачи. В начале обучения детям обычно предлагаются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простые задачи (решаемые в одно действие), в которых сначала сформулировано условие, потом требование. Затем полезно рассматривать задачи, сформулированные иначе. Примером таких задач являются задачи в стихотворной форме.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задачу -  это значит через логически верную последовательность действий и операций с объектами, числами. Величинами, отношениями выполнить требование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ответить на ее вопрос.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методы решения текстовых задач: 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(действия с</w:t>
      </w:r>
      <w:r w:rsidRPr="009F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конкретными предметами или их заместителями);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алгебраический (ответ находится в результате выполнения арифметических действий над числами) 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геометрический (метод, при котором ответ находится в результате геометрических построений, использования свойств геометрических фигур) 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логический (метод, при котором ответ находится в результате логических рассуждений,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не используются)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при решении задач нескольких методов)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– сложная деятельность, которая зависит от формулировки задачи, ее степени сложности, умений ребенка и его индивидуальных особенностей. Для успешного обучения дошкольника и младшего школьника решению задач, важно его по всем этапам решения задачи.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решения задачи можно разделить на несколько этапов:</w:t>
      </w:r>
    </w:p>
    <w:p w:rsidR="00A65654" w:rsidRPr="006E4DDE" w:rsidRDefault="00A65654" w:rsidP="00A656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DE">
        <w:rPr>
          <w:rFonts w:ascii="Times New Roman" w:hAnsi="Times New Roman" w:cs="Times New Roman"/>
          <w:sz w:val="28"/>
          <w:szCs w:val="28"/>
        </w:rPr>
        <w:t>Восприятие и анализ задачи;</w:t>
      </w:r>
    </w:p>
    <w:p w:rsidR="00A65654" w:rsidRPr="006E4DDE" w:rsidRDefault="00A65654" w:rsidP="00A656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DE">
        <w:rPr>
          <w:rFonts w:ascii="Times New Roman" w:hAnsi="Times New Roman" w:cs="Times New Roman"/>
          <w:sz w:val="28"/>
          <w:szCs w:val="28"/>
        </w:rPr>
        <w:t>Поиск и составление плана решения;</w:t>
      </w:r>
    </w:p>
    <w:p w:rsidR="00A65654" w:rsidRPr="006E4DDE" w:rsidRDefault="00A65654" w:rsidP="00A656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DE">
        <w:rPr>
          <w:rFonts w:ascii="Times New Roman" w:hAnsi="Times New Roman" w:cs="Times New Roman"/>
          <w:sz w:val="28"/>
          <w:szCs w:val="28"/>
        </w:rPr>
        <w:t>Выполнение плана решения;</w:t>
      </w:r>
    </w:p>
    <w:p w:rsidR="00A65654" w:rsidRDefault="00A65654" w:rsidP="00A656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DE">
        <w:rPr>
          <w:rFonts w:ascii="Times New Roman" w:hAnsi="Times New Roman" w:cs="Times New Roman"/>
          <w:sz w:val="28"/>
          <w:szCs w:val="28"/>
        </w:rPr>
        <w:t>Проверка решения задачи.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реальном процессе решения задачи эти этапы не имеют четких границ и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выполняются в полной мере из-за чего дети допускают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 в процессе решения задач.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дети не осознают структуру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ее условие и вопрос, а воспринимают ее содержание как рассказ или загадку.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иногда вопрос заменяется ответом-решением. Бывают случаи. Когда у детей отсутствует фиксация двух числовых данных в условии.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 обучении дошкольников решению задач не возникало ошибок необходимо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состоящую из нескольких этапов.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организация системы упражнений по выполнению операций над множеством. В качестве демонстрационного материала могут прекрасно подойти диаграммы Эйлера-Венна (графическое изображение).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обучение составлению анализа, решению задач. Познакомить с арифметической задачей.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формулировать арифметическое действие, записывать его с помощью знака +,= и цифр. Так же можно предложить составить детям задачу (или задачу-драматизацию или задачу - иллюстрацию)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– обучение приемам вычисления (отсчитывания, присчитывания) 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соблюдении данной последовательности педагогом ведется работа по обучению решению текстовых задач с постепенным усложнением.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у ребенка совершенствуются мыслительные операции (анализ и синтез), дети обобщают, выделяют главное в тексте задачи. В процессе работы над задачей развивается логическое мышление, смекалка сообразительность.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сказанного можно сделать вывод, о том, что работа с дошкольниками над текстовыми задачами является основой для успешного обучения решению задач в школьном возрасте т.к. способствует развитию математического мышления.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5654" w:rsidRDefault="00A65654" w:rsidP="00A656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текстовых задач </w:t>
      </w:r>
    </w:p>
    <w:p w:rsidR="00A65654" w:rsidRDefault="00A65654" w:rsidP="00A656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решать задачи, пользоваться математическими 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«+», выделять их структурные части (условие, вопрос, решение и ответ).</w:t>
      </w:r>
    </w:p>
    <w:p w:rsidR="00A65654" w:rsidRDefault="00A65654" w:rsidP="00A65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изображения 6 насекомых, контейнер с цифрами и математическими знаками. </w:t>
      </w:r>
    </w:p>
    <w:p w:rsidR="00A65654" w:rsidRDefault="00A65654" w:rsidP="00A656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было шесть насекомых, два насекомых улетело. Сколько насекомых осталось?</w:t>
      </w: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работает у доски, остальные в тетрадях)</w:t>
      </w: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умения решать задачу, пользоваться математическими 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«+», развитие математического мышления.</w:t>
      </w: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изображения селезня и шести утят, утки и четырех утят за ней, контейнер с цифрами и математическими знаками.</w:t>
      </w:r>
    </w:p>
    <w:p w:rsidR="00A65654" w:rsidRDefault="00A65654" w:rsidP="00A656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селезнем плывет шесть утят, а за уткой – четыре утенка. </w:t>
      </w:r>
    </w:p>
    <w:p w:rsidR="00A65654" w:rsidRPr="00771D16" w:rsidRDefault="00A65654" w:rsidP="00A65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D1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71D16">
        <w:rPr>
          <w:rFonts w:ascii="Times New Roman" w:hAnsi="Times New Roman" w:cs="Times New Roman"/>
          <w:sz w:val="28"/>
          <w:szCs w:val="28"/>
        </w:rPr>
        <w:t xml:space="preserve"> больше утят плывет за селезнем, чем за уткой?</w:t>
      </w:r>
    </w:p>
    <w:p w:rsidR="00A65654" w:rsidRDefault="00A65654" w:rsidP="00A6565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14F">
        <w:rPr>
          <w:rFonts w:ascii="Times New Roman" w:hAnsi="Times New Roman" w:cs="Times New Roman"/>
          <w:sz w:val="28"/>
          <w:szCs w:val="28"/>
        </w:rPr>
        <w:t>(Один ребенок работает у доски, остальные в тетрадях)</w:t>
      </w:r>
    </w:p>
    <w:p w:rsidR="00CE6AE0" w:rsidRDefault="00CE6AE0"/>
    <w:sectPr w:rsidR="00CE6AE0" w:rsidSect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0912"/>
    <w:multiLevelType w:val="hybridMultilevel"/>
    <w:tmpl w:val="2BB8B7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334DE"/>
    <w:multiLevelType w:val="hybridMultilevel"/>
    <w:tmpl w:val="9932AD92"/>
    <w:lvl w:ilvl="0" w:tplc="A1246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654"/>
    <w:rsid w:val="00A65654"/>
    <w:rsid w:val="00CE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2014-02-27T14:48:00Z</dcterms:created>
  <dcterms:modified xsi:type="dcterms:W3CDTF">2014-02-27T14:48:00Z</dcterms:modified>
</cp:coreProperties>
</file>