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F4" w:rsidRPr="0021716C" w:rsidRDefault="004F5F47" w:rsidP="004F5F47">
      <w:pPr>
        <w:jc w:val="center"/>
        <w:rPr>
          <w:b/>
          <w:sz w:val="48"/>
          <w:szCs w:val="48"/>
          <w:u w:val="single"/>
        </w:rPr>
      </w:pPr>
      <w:r w:rsidRPr="0021716C">
        <w:rPr>
          <w:b/>
          <w:sz w:val="48"/>
          <w:szCs w:val="48"/>
          <w:u w:val="single"/>
        </w:rPr>
        <w:t>Застенчивый ребенок. Что делать?</w:t>
      </w:r>
    </w:p>
    <w:p w:rsidR="0021716C" w:rsidRDefault="004F5F47" w:rsidP="004F5F47">
      <w:pPr>
        <w:rPr>
          <w:sz w:val="28"/>
          <w:szCs w:val="28"/>
        </w:rPr>
      </w:pPr>
      <w:r w:rsidRPr="004F5F47">
        <w:rPr>
          <w:sz w:val="28"/>
          <w:szCs w:val="28"/>
        </w:rPr>
        <w:t>« Застенчивость</w:t>
      </w:r>
      <w:r>
        <w:rPr>
          <w:sz w:val="28"/>
          <w:szCs w:val="28"/>
        </w:rPr>
        <w:t xml:space="preserve">- это внутренняя позиция человека, которая предполагает слишком большое внимание к тому, что о нем думают окружающие. Как следствие, он предпочитает оставаться в тени, избегая общения с людьми, которое потенциально может привлечь внимание к его персоне»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Филип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Зимбардо</w:t>
      </w:r>
      <w:proofErr w:type="spellEnd"/>
      <w:r>
        <w:rPr>
          <w:sz w:val="28"/>
          <w:szCs w:val="28"/>
        </w:rPr>
        <w:t>, американский психолог, специалист в исследовании феномена застенчивости.)</w:t>
      </w:r>
    </w:p>
    <w:p w:rsidR="004F5F47" w:rsidRDefault="004F5F47" w:rsidP="002171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Застенчивость идет рука об руку с низкой самооценкой, застенчивый ребенок ощущает себя недостаточно интересным для окружающих и недостойным их внимания, не умеет легко вступать в общение. Ребенок не решается на контакт лицом к лицу с другим человеком, потому что другой воспринимается им как пугающий или даже опасный.</w:t>
      </w:r>
    </w:p>
    <w:p w:rsidR="004F5F47" w:rsidRDefault="004F5F47" w:rsidP="004F5F47">
      <w:pPr>
        <w:rPr>
          <w:sz w:val="28"/>
          <w:szCs w:val="28"/>
        </w:rPr>
      </w:pPr>
      <w:r>
        <w:rPr>
          <w:sz w:val="28"/>
          <w:szCs w:val="28"/>
        </w:rPr>
        <w:t>Психоаналитики считают, что застенчивость может передаваться по наследству. Если хотя бы один из родителей застенчив, то у ребенка много шансов стать таким же. Часто родители и сами своим поведением способствуют развитию этого качества у ребенка, например, подавляя волю детей, не поощряя их уверенность в каких либо успехах.</w:t>
      </w:r>
    </w:p>
    <w:p w:rsidR="004F5F47" w:rsidRDefault="004F5F47" w:rsidP="004F5F47">
      <w:pPr>
        <w:rPr>
          <w:sz w:val="28"/>
          <w:szCs w:val="28"/>
        </w:rPr>
      </w:pPr>
      <w:r>
        <w:rPr>
          <w:sz w:val="28"/>
          <w:szCs w:val="28"/>
        </w:rPr>
        <w:t xml:space="preserve">Свои страдания застенчивые дети </w:t>
      </w:r>
      <w:proofErr w:type="gramStart"/>
      <w:r>
        <w:rPr>
          <w:sz w:val="28"/>
          <w:szCs w:val="28"/>
        </w:rPr>
        <w:t>переживают</w:t>
      </w:r>
      <w:proofErr w:type="gramEnd"/>
      <w:r>
        <w:rPr>
          <w:sz w:val="28"/>
          <w:szCs w:val="28"/>
        </w:rPr>
        <w:t xml:space="preserve"> молча, не делясь с окружающими. Тем не менее</w:t>
      </w:r>
      <w:r w:rsidR="00F02EF2">
        <w:rPr>
          <w:sz w:val="28"/>
          <w:szCs w:val="28"/>
        </w:rPr>
        <w:t>, весь их внешний облик говорит: « Я застенчив». Застенчивость во внешнем поведении проявляется в скованности и неловкости движений, в замкнутой сосредоточенности лица ребенка. На физиологическом уровн</w:t>
      </w:r>
      <w:proofErr w:type="gramStart"/>
      <w:r w:rsidR="00F02EF2">
        <w:rPr>
          <w:sz w:val="28"/>
          <w:szCs w:val="28"/>
        </w:rPr>
        <w:t>е-</w:t>
      </w:r>
      <w:proofErr w:type="gramEnd"/>
      <w:r w:rsidR="00F02EF2">
        <w:rPr>
          <w:sz w:val="28"/>
          <w:szCs w:val="28"/>
        </w:rPr>
        <w:t xml:space="preserve"> даже в учащении пульса и дыхания.</w:t>
      </w:r>
    </w:p>
    <w:p w:rsidR="00F02EF2" w:rsidRDefault="00F02EF2" w:rsidP="004F5F47">
      <w:pPr>
        <w:rPr>
          <w:sz w:val="28"/>
          <w:szCs w:val="28"/>
        </w:rPr>
      </w:pPr>
      <w:r>
        <w:rPr>
          <w:sz w:val="28"/>
          <w:szCs w:val="28"/>
        </w:rPr>
        <w:t>То, как ребенок воспринимает свою застенчивость, целиком зависит от родителей. Если они относятся к ребенку как  к личности и принимают его скромность как черту характера, а не как недостаток, значит, он будет уверен в себе и сможет наслаждаться жизнью точно так же, как и другие дети. Но если родители слишком много внимания уделяют застенчивости ребенка, он начнет сомневаться в своих качествах.</w:t>
      </w:r>
    </w:p>
    <w:p w:rsidR="0021716C" w:rsidRDefault="00F02EF2" w:rsidP="004F5F47">
      <w:pPr>
        <w:rPr>
          <w:sz w:val="28"/>
          <w:szCs w:val="28"/>
        </w:rPr>
      </w:pPr>
      <w:r>
        <w:rPr>
          <w:sz w:val="28"/>
          <w:szCs w:val="28"/>
        </w:rPr>
        <w:t xml:space="preserve">Вследствие того что застенчивые дети редко причиняют неприятности другим и обычно портят жизнь только себе, их часто не замечают. Необходимо уделять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внимания</w:t>
      </w:r>
      <w:r w:rsidR="00255F57">
        <w:rPr>
          <w:sz w:val="28"/>
          <w:szCs w:val="28"/>
        </w:rPr>
        <w:t xml:space="preserve"> ребенку и приложить дополнительные усилия, чтобы помочь обрести уверенность, которая ему так необходима.</w:t>
      </w:r>
    </w:p>
    <w:p w:rsidR="00255F57" w:rsidRPr="0021716C" w:rsidRDefault="00255F57" w:rsidP="0021716C">
      <w:pPr>
        <w:jc w:val="center"/>
        <w:rPr>
          <w:b/>
          <w:sz w:val="28"/>
          <w:szCs w:val="28"/>
        </w:rPr>
      </w:pPr>
      <w:r w:rsidRPr="0021716C">
        <w:rPr>
          <w:b/>
          <w:sz w:val="28"/>
          <w:szCs w:val="28"/>
        </w:rPr>
        <w:lastRenderedPageBreak/>
        <w:t>Как помочь застенчивому ребенку?</w:t>
      </w:r>
    </w:p>
    <w:p w:rsidR="00255F57" w:rsidRDefault="00255F57" w:rsidP="00255F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Обращайтесь с застенчивым ребенком доброжелательным тоном. Только такое обращение не спровоцирует повышение уровня тревожности.</w:t>
      </w:r>
    </w:p>
    <w:p w:rsidR="00255F57" w:rsidRDefault="00255F57" w:rsidP="00255F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Чаще поощряйте застенчивых. Поощряйте не только проявление способностей и знаний, но </w:t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же эмоций и чувств.</w:t>
      </w:r>
    </w:p>
    <w:p w:rsidR="00255F57" w:rsidRDefault="00255F57" w:rsidP="00255F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Всегда сами предлагайте помощь ребенку, так как он сам не способен ее попросить.</w:t>
      </w:r>
    </w:p>
    <w:p w:rsidR="00255F57" w:rsidRDefault="00255F57" w:rsidP="00255F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Заранее </w:t>
      </w:r>
      <w:proofErr w:type="gramStart"/>
      <w:r>
        <w:rPr>
          <w:sz w:val="28"/>
          <w:szCs w:val="28"/>
        </w:rPr>
        <w:t>разъясните ребенку новую ситуацию и что от него требуется</w:t>
      </w:r>
      <w:proofErr w:type="gramEnd"/>
      <w:r>
        <w:rPr>
          <w:sz w:val="28"/>
          <w:szCs w:val="28"/>
        </w:rPr>
        <w:t>, так как застенчивые дети тревожны в непредсказуемых положениях.</w:t>
      </w:r>
    </w:p>
    <w:p w:rsidR="00255F57" w:rsidRDefault="00255F57" w:rsidP="00255F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Позволяйте ребенку делать ошибки. Учите его идти на разумный риск и переносить поражения. Учите тому, что неудача- это либо неправильно выбранная цель, либо неправильно выбранные средства.</w:t>
      </w:r>
    </w:p>
    <w:p w:rsidR="00255F57" w:rsidRDefault="00255F57" w:rsidP="00255F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Помогите застенчивым найти  и оценить в себе все то, что есть в них хорошего, приучая принимать похвалу без излишнего смущения.</w:t>
      </w:r>
    </w:p>
    <w:p w:rsidR="00255F57" w:rsidRDefault="00255F57" w:rsidP="00255F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предъявляйте ребенку требований, неадекватных его возможностям.</w:t>
      </w:r>
    </w:p>
    <w:p w:rsidR="00255F57" w:rsidRDefault="00255F57" w:rsidP="00255F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Помните, что застенчивому ребенку необходима стабильность во всем, ибо любые изменения для него крайне болезненны.</w:t>
      </w:r>
    </w:p>
    <w:p w:rsidR="00255F57" w:rsidRDefault="0021716C" w:rsidP="00255F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Чаще прикасайтесь к ребенку, гладьте его, обнимайте. Прикосновение успокаивает, лечит и стабилизирует ребенка.</w:t>
      </w:r>
    </w:p>
    <w:p w:rsidR="0021716C" w:rsidRDefault="0021716C" w:rsidP="00255F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Поощряйте совместную игру с другими детьми.</w:t>
      </w:r>
    </w:p>
    <w:p w:rsidR="0021716C" w:rsidRDefault="0021716C" w:rsidP="00255F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 ребенка умению общаться с другими людьми. Чаще посылайте его в </w:t>
      </w:r>
      <w:proofErr w:type="gramStart"/>
      <w:r>
        <w:rPr>
          <w:sz w:val="28"/>
          <w:szCs w:val="28"/>
        </w:rPr>
        <w:t>магазины</w:t>
      </w:r>
      <w:proofErr w:type="gramEnd"/>
      <w:r>
        <w:rPr>
          <w:sz w:val="28"/>
          <w:szCs w:val="28"/>
        </w:rPr>
        <w:t xml:space="preserve"> или с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>- либо поручениями к вашим друзьям, соседям.</w:t>
      </w:r>
    </w:p>
    <w:p w:rsidR="0021716C" w:rsidRDefault="0021716C" w:rsidP="00255F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Общайтесь с застенчивым ребенком на уровне его роста, « </w:t>
      </w:r>
      <w:proofErr w:type="spellStart"/>
      <w:r>
        <w:rPr>
          <w:sz w:val="28"/>
          <w:szCs w:val="28"/>
        </w:rPr>
        <w:t>глаз-в-глаз</w:t>
      </w:r>
      <w:proofErr w:type="spellEnd"/>
      <w:r>
        <w:rPr>
          <w:sz w:val="28"/>
          <w:szCs w:val="28"/>
        </w:rPr>
        <w:t>», т.е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буквальном смысле склоняйтесь к нему, чтобы ваши глаза встретились в процессе разговора.</w:t>
      </w:r>
    </w:p>
    <w:p w:rsidR="0021716C" w:rsidRDefault="0021716C" w:rsidP="00255F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Создайте атмосферу доверия в своем доме: пусть дети имеют возможность говорить о своих проблемах открыто и искренне. Не давайте обещаний, которые не можете выполнить.</w:t>
      </w:r>
    </w:p>
    <w:p w:rsidR="0021716C" w:rsidRPr="0021716C" w:rsidRDefault="0021716C" w:rsidP="0021716C">
      <w:pPr>
        <w:rPr>
          <w:b/>
          <w:sz w:val="28"/>
          <w:szCs w:val="28"/>
        </w:rPr>
      </w:pPr>
      <w:r w:rsidRPr="0021716C">
        <w:rPr>
          <w:b/>
          <w:sz w:val="28"/>
          <w:szCs w:val="28"/>
        </w:rPr>
        <w:t>Главное ж</w:t>
      </w:r>
      <w:proofErr w:type="gramStart"/>
      <w:r w:rsidRPr="0021716C">
        <w:rPr>
          <w:b/>
          <w:sz w:val="28"/>
          <w:szCs w:val="28"/>
        </w:rPr>
        <w:t>е-</w:t>
      </w:r>
      <w:proofErr w:type="gramEnd"/>
      <w:r w:rsidRPr="0021716C">
        <w:rPr>
          <w:b/>
          <w:sz w:val="28"/>
          <w:szCs w:val="28"/>
        </w:rPr>
        <w:t xml:space="preserve"> постоянно, каждую минуту и секунду любите своих робких, стеснительных малышей. Любовь как ничто другое поможет им самоутвердиться в жизни.</w:t>
      </w:r>
    </w:p>
    <w:sectPr w:rsidR="0021716C" w:rsidRPr="0021716C" w:rsidSect="00C3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307F7"/>
    <w:multiLevelType w:val="hybridMultilevel"/>
    <w:tmpl w:val="928A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5F47"/>
    <w:rsid w:val="0021716C"/>
    <w:rsid w:val="00255F57"/>
    <w:rsid w:val="004F5F47"/>
    <w:rsid w:val="00C369F4"/>
    <w:rsid w:val="00F0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</cp:revision>
  <cp:lastPrinted>2011-10-27T08:01:00Z</cp:lastPrinted>
  <dcterms:created xsi:type="dcterms:W3CDTF">2011-10-27T07:23:00Z</dcterms:created>
  <dcterms:modified xsi:type="dcterms:W3CDTF">2011-10-27T08:02:00Z</dcterms:modified>
</cp:coreProperties>
</file>