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FB" w:rsidRDefault="007E3FFB" w:rsidP="007E3F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непосредственно образовательной деятельности детей в средней группе по теме «Прогулка к озеру».</w:t>
      </w:r>
    </w:p>
    <w:p w:rsidR="007E3FFB" w:rsidRDefault="007E3FFB" w:rsidP="007E3FF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Интеграция образовательных областей: </w:t>
      </w:r>
      <w:r>
        <w:rPr>
          <w:sz w:val="28"/>
          <w:szCs w:val="28"/>
        </w:rPr>
        <w:t>«Музыка», «Познание», «Коммуникация».</w:t>
      </w:r>
    </w:p>
    <w:p w:rsidR="007E3FFB" w:rsidRDefault="007E3FFB" w:rsidP="007E3FFB">
      <w:pPr>
        <w:rPr>
          <w:sz w:val="36"/>
          <w:szCs w:val="36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развитие выразительности и пластики движений.</w:t>
      </w:r>
    </w:p>
    <w:p w:rsidR="007E3FFB" w:rsidRDefault="007E3FFB" w:rsidP="007E3FF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Программные задачи: </w:t>
      </w:r>
    </w:p>
    <w:p w:rsidR="007E3FFB" w:rsidRDefault="007E3FFB" w:rsidP="007E3FFB">
      <w:pPr>
        <w:rPr>
          <w:sz w:val="28"/>
          <w:szCs w:val="28"/>
        </w:rPr>
      </w:pPr>
      <w:r>
        <w:rPr>
          <w:i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Дать представления детям о типичных представителях обитателей озер: комаров, лягушек, водоплавающих птиц. Учить детей сравнивать произведения с похожими названиями. Продолжать учить  детей начинать песню после вступления, передавая бодрый, веселый  ее характер.</w:t>
      </w:r>
    </w:p>
    <w:p w:rsidR="007E3FFB" w:rsidRDefault="007E3FFB" w:rsidP="007E3FFB">
      <w:pPr>
        <w:rPr>
          <w:sz w:val="28"/>
          <w:szCs w:val="28"/>
        </w:rPr>
      </w:pPr>
      <w:r>
        <w:rPr>
          <w:i/>
          <w:sz w:val="28"/>
          <w:szCs w:val="28"/>
        </w:rPr>
        <w:t>Развивающие:</w:t>
      </w:r>
      <w:r>
        <w:rPr>
          <w:sz w:val="28"/>
          <w:szCs w:val="28"/>
        </w:rPr>
        <w:t xml:space="preserve"> Развивать чувство ритма и координацию движений. </w:t>
      </w:r>
    </w:p>
    <w:p w:rsidR="007E3FFB" w:rsidRDefault="007E3FFB" w:rsidP="007E3FFB">
      <w:pPr>
        <w:rPr>
          <w:b/>
          <w:sz w:val="28"/>
          <w:szCs w:val="28"/>
        </w:rPr>
      </w:pPr>
      <w:r>
        <w:rPr>
          <w:i/>
          <w:sz w:val="28"/>
          <w:szCs w:val="28"/>
        </w:rPr>
        <w:t>Воспитательные</w:t>
      </w:r>
      <w:r>
        <w:rPr>
          <w:sz w:val="28"/>
          <w:szCs w:val="28"/>
        </w:rPr>
        <w:t>: Воспитывать любовь к родной природе и бережное к ней отношение.</w:t>
      </w:r>
    </w:p>
    <w:p w:rsidR="007E3FFB" w:rsidRDefault="007E3FFB" w:rsidP="007E3F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магнитофоны, телевизор, DVD.</w:t>
      </w:r>
    </w:p>
    <w:p w:rsidR="007E3FFB" w:rsidRDefault="007E3FFB" w:rsidP="007E3F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Демонстрационный материал: </w:t>
      </w:r>
      <w:r>
        <w:rPr>
          <w:sz w:val="28"/>
          <w:szCs w:val="28"/>
        </w:rPr>
        <w:t>фонограммы звуков леса, слайды на DVD.</w:t>
      </w:r>
    </w:p>
    <w:p w:rsidR="007E3FFB" w:rsidRDefault="007E3FFB" w:rsidP="007E3F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приемы: </w:t>
      </w:r>
      <w:r>
        <w:rPr>
          <w:sz w:val="28"/>
          <w:szCs w:val="28"/>
        </w:rPr>
        <w:t>игровые упражнения, беседа-диалог, рассматривание иллюстраций, импровизация, подведение итогов.</w:t>
      </w:r>
    </w:p>
    <w:p w:rsidR="007E3FFB" w:rsidRDefault="007E3FFB" w:rsidP="007E3FFB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НОД: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Музыкальный руководитель перед занятием говорит детям, что они отправляются на прогулку к лесному озеру.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Звучит фонограмма звуков лесного озера.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Музыкальный руководитель: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Вот мы и пришли с вами к озеру. (Показ слайдов.) Слышите, как громко квакают лягушки, звенят комары, которых здесь невидимое множество.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Игровое упражнение «Музыканты-комары» (О.Громова, Т.Прокопенко «Игры – забавы»)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 xml:space="preserve">Музыканты комары 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Дети выполняют упражнение 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Скрипачи и гусляры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«пальчики здороваются».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Из болота к нам летят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</w:t>
      </w:r>
      <w:proofErr w:type="gramEnd"/>
      <w:r>
        <w:rPr>
          <w:sz w:val="28"/>
          <w:szCs w:val="28"/>
        </w:rPr>
        <w:t>ашут согнутыми в локтях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И концерт давать хотят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уками, как крылышками.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Кто оценит их таланты?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Спрашивают, разведя руками.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Все бегут от музыкантов.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Выполняют бег на месте.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 xml:space="preserve">Смотрите, а там возле берега скачут зеленые лягушки, давайте поиграем вместе с ними. </w:t>
      </w:r>
    </w:p>
    <w:p w:rsidR="007E3FFB" w:rsidRDefault="007E3FFB" w:rsidP="007E3F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Игровое упражнение «Лягушата и ребята» (О.Громова, Т.Прокопенко «Игры-</w:t>
      </w:r>
      <w:proofErr w:type="gramEnd"/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забавы».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Лягушата все по лужам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Дети поочередно поднимают носок то </w:t>
      </w:r>
      <w:proofErr w:type="gramStart"/>
      <w:r>
        <w:rPr>
          <w:sz w:val="28"/>
          <w:szCs w:val="28"/>
        </w:rPr>
        <w:t>правой</w:t>
      </w:r>
      <w:proofErr w:type="gramEnd"/>
      <w:r>
        <w:rPr>
          <w:sz w:val="28"/>
          <w:szCs w:val="28"/>
        </w:rPr>
        <w:t>,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Шлеп, шлеп, шлеп…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то левой ноги, не отрывая пяток.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А ребята по дорожке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  <w:t>П</w:t>
      </w:r>
      <w:proofErr w:type="gramEnd"/>
      <w:r>
        <w:rPr>
          <w:sz w:val="28"/>
          <w:szCs w:val="28"/>
        </w:rPr>
        <w:t>однимают то правую, то левую пятку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Топ, топ, топ…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(не отрывая носки от пола).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Рядом весело идут,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Поднимают то пятку, то носок.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Вместе песенку поют.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 xml:space="preserve">Исполняется песня « </w:t>
      </w:r>
      <w:proofErr w:type="spellStart"/>
      <w:proofErr w:type="gram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ква</w:t>
      </w:r>
      <w:proofErr w:type="spellEnd"/>
      <w:proofErr w:type="gram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», слова и музыка </w:t>
      </w:r>
      <w:proofErr w:type="spellStart"/>
      <w:r>
        <w:rPr>
          <w:sz w:val="28"/>
          <w:szCs w:val="28"/>
        </w:rPr>
        <w:t>Вихаревой</w:t>
      </w:r>
      <w:proofErr w:type="spellEnd"/>
      <w:r>
        <w:rPr>
          <w:sz w:val="28"/>
          <w:szCs w:val="28"/>
        </w:rPr>
        <w:t>.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Какое прекрасное сегодня утро! Легкий ветерок ласкает и треплет наши волосы, а теплое солнышко согревает нас своими добрыми лучами.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Музыкальный руководитель обращает внимание на изображения лебедей на слайде.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 xml:space="preserve"> «Солнце озарило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Бледный небосвод,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Лебедь белокрылый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Медленно плывет.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Тает отраженье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В зеркале воды,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Дремлют без движенья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Светлые пруды.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 xml:space="preserve">Капля серебрится 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В зелени листа.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 xml:space="preserve">Может быть мне 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Снится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Эта красота!»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(Т.Шорыгина.)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Лебеди водоплавающие птицы, очень гордые и красивые, недаром в стихах, сказках, песнях красивую девушку сравнивают с прекрасной лебедушкой.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Весной, недалеко от воды они строят свои гнезда. Мама-лебедь откладывает яйца. В семье обычно пять-шесть птенцов. С самого первого дня рождения они отлично умеют плавать, нырять, сами кормятся листьями и травой. Папа-лебедь в это время неотступно следует за своей семьей и следит за тем, чтобы им ничего не угрожало. Через два месяца молодые лебеди учатся летать, «становиться на крыло». Поздно осенью лебеди улетают в теплые края, а весной возвращаются всегда в свои родные места, где они родились сами.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Послушайте прекрасную музыку французского композитора К.Сен-Санса «Лебедь».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Какой характер у этого произведения?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 xml:space="preserve">(Ответы: </w:t>
      </w:r>
      <w:proofErr w:type="gramStart"/>
      <w:r>
        <w:rPr>
          <w:sz w:val="28"/>
          <w:szCs w:val="28"/>
        </w:rPr>
        <w:t>нежная</w:t>
      </w:r>
      <w:proofErr w:type="gramEnd"/>
      <w:r>
        <w:rPr>
          <w:sz w:val="28"/>
          <w:szCs w:val="28"/>
        </w:rPr>
        <w:t>, грустная, печальная, задушевная.)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 xml:space="preserve">А сейчас послушаем фрагмент из балета П.И.Чайковского «Лебединое озеро» 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«Танец маленьких лебедей».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Как звучит эта музыка? (Ответы: легко, отрывисто, изящно.)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 xml:space="preserve">Действительно, как будто, маленькие лебеди, услышав, как танцуют их родители – изящно, грациозно, стремятся повторить красиво и легко их движения. 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>Давайте и мы попробуем вместе с ними, также легко и грациозно потанцевать.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 xml:space="preserve">Звучит музыка П. Чайковского, выполняется танцевальная импровизация. 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 xml:space="preserve">Заканчивается занятие игровым упражнением «На лесной полянке», слова П. </w:t>
      </w:r>
      <w:proofErr w:type="spellStart"/>
      <w:r>
        <w:rPr>
          <w:sz w:val="28"/>
          <w:szCs w:val="28"/>
        </w:rPr>
        <w:t>Кагановой</w:t>
      </w:r>
      <w:proofErr w:type="spellEnd"/>
      <w:r>
        <w:rPr>
          <w:sz w:val="28"/>
          <w:szCs w:val="28"/>
        </w:rPr>
        <w:t>, музыка Б. Кравченко.</w:t>
      </w:r>
    </w:p>
    <w:p w:rsidR="007E3FFB" w:rsidRDefault="007E3FFB" w:rsidP="007E3FFB">
      <w:pPr>
        <w:rPr>
          <w:sz w:val="28"/>
          <w:szCs w:val="28"/>
        </w:rPr>
      </w:pPr>
      <w:r>
        <w:rPr>
          <w:sz w:val="28"/>
          <w:szCs w:val="28"/>
        </w:rPr>
        <w:t xml:space="preserve">Итог </w:t>
      </w:r>
      <w:proofErr w:type="gramStart"/>
      <w:r>
        <w:rPr>
          <w:sz w:val="28"/>
          <w:szCs w:val="28"/>
        </w:rPr>
        <w:t>занятия</w:t>
      </w:r>
      <w:proofErr w:type="gramEnd"/>
      <w:r>
        <w:rPr>
          <w:sz w:val="28"/>
          <w:szCs w:val="28"/>
        </w:rPr>
        <w:t>: с какими животными мы встретились на озере? Что Вам особенно понравилось?</w:t>
      </w:r>
    </w:p>
    <w:p w:rsidR="00E26C32" w:rsidRDefault="00E26C32"/>
    <w:sectPr w:rsidR="00E26C32" w:rsidSect="00E2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FFB"/>
    <w:rsid w:val="000A662E"/>
    <w:rsid w:val="00137258"/>
    <w:rsid w:val="00681080"/>
    <w:rsid w:val="007E3FFB"/>
    <w:rsid w:val="00CE0CB1"/>
    <w:rsid w:val="00E26C32"/>
    <w:rsid w:val="00E61B23"/>
    <w:rsid w:val="00EC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FB"/>
    <w:rPr>
      <w:sz w:val="24"/>
      <w:szCs w:val="24"/>
    </w:rPr>
  </w:style>
  <w:style w:type="paragraph" w:styleId="1">
    <w:name w:val="heading 1"/>
    <w:basedOn w:val="a"/>
    <w:link w:val="10"/>
    <w:qFormat/>
    <w:rsid w:val="00EC09C6"/>
    <w:pPr>
      <w:spacing w:before="100" w:beforeAutospacing="1" w:after="100" w:afterAutospacing="1"/>
      <w:outlineLvl w:val="0"/>
    </w:pPr>
    <w:rPr>
      <w:rFonts w:eastAsiaTheme="majorEastAsia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61B23"/>
    <w:pPr>
      <w:keepNext/>
      <w:suppressAutoHyphens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E61B23"/>
    <w:pPr>
      <w:keepNext/>
      <w:suppressAutoHyphens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E61B23"/>
    <w:pPr>
      <w:keepNext/>
      <w:suppressAutoHyphens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E61B23"/>
    <w:pPr>
      <w:suppressAutoHyphens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E61B23"/>
    <w:pPr>
      <w:suppressAutoHyphens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E61B23"/>
    <w:pPr>
      <w:suppressAutoHyphens/>
      <w:spacing w:before="240" w:after="60"/>
      <w:outlineLvl w:val="6"/>
    </w:pPr>
    <w:rPr>
      <w:rFonts w:asciiTheme="minorHAnsi" w:eastAsiaTheme="minorEastAsia" w:hAnsiTheme="minorHAnsi" w:cstheme="minorBidi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E61B23"/>
    <w:pPr>
      <w:suppressAutoHyphens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E61B23"/>
    <w:pPr>
      <w:suppressAutoHyphens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B23"/>
    <w:rPr>
      <w:rFonts w:eastAsiaTheme="majorEastAsia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E61B23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E61B2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E61B23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E61B23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E61B23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semiHidden/>
    <w:rsid w:val="00E61B23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E61B23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E61B23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Title"/>
    <w:basedOn w:val="a"/>
    <w:next w:val="a"/>
    <w:link w:val="a4"/>
    <w:qFormat/>
    <w:rsid w:val="00E61B23"/>
    <w:pPr>
      <w:suppressAutoHyphens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basedOn w:val="a0"/>
    <w:link w:val="a3"/>
    <w:rsid w:val="00E61B23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qFormat/>
    <w:rsid w:val="00E61B23"/>
    <w:pPr>
      <w:suppressAutoHyphens/>
      <w:spacing w:after="60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a6">
    <w:name w:val="Подзаголовок Знак"/>
    <w:basedOn w:val="a0"/>
    <w:link w:val="a5"/>
    <w:rsid w:val="00E61B23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Strong"/>
    <w:basedOn w:val="a0"/>
    <w:qFormat/>
    <w:rsid w:val="00E61B23"/>
    <w:rPr>
      <w:b/>
      <w:bCs/>
    </w:rPr>
  </w:style>
  <w:style w:type="character" w:styleId="a8">
    <w:name w:val="Emphasis"/>
    <w:basedOn w:val="a0"/>
    <w:qFormat/>
    <w:rsid w:val="00EC09C6"/>
    <w:rPr>
      <w:i/>
      <w:iCs/>
    </w:rPr>
  </w:style>
  <w:style w:type="paragraph" w:styleId="a9">
    <w:name w:val="No Spacing"/>
    <w:basedOn w:val="a"/>
    <w:uiPriority w:val="1"/>
    <w:qFormat/>
    <w:rsid w:val="00E61B23"/>
    <w:pPr>
      <w:suppressAutoHyphens/>
    </w:pPr>
    <w:rPr>
      <w:lang w:eastAsia="ar-SA"/>
    </w:rPr>
  </w:style>
  <w:style w:type="paragraph" w:styleId="aa">
    <w:name w:val="List Paragraph"/>
    <w:basedOn w:val="a"/>
    <w:uiPriority w:val="34"/>
    <w:qFormat/>
    <w:rsid w:val="00E61B23"/>
    <w:pPr>
      <w:suppressAutoHyphens/>
      <w:ind w:left="708"/>
    </w:pPr>
    <w:rPr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E61B23"/>
    <w:pPr>
      <w:suppressAutoHyphens/>
    </w:pPr>
    <w:rPr>
      <w:i/>
      <w:iCs/>
      <w:color w:val="000000" w:themeColor="text1"/>
      <w:lang w:eastAsia="ar-SA"/>
    </w:rPr>
  </w:style>
  <w:style w:type="character" w:customStyle="1" w:styleId="22">
    <w:name w:val="Цитата 2 Знак"/>
    <w:basedOn w:val="a0"/>
    <w:link w:val="21"/>
    <w:uiPriority w:val="29"/>
    <w:rsid w:val="00E61B23"/>
    <w:rPr>
      <w:i/>
      <w:iCs/>
      <w:color w:val="000000" w:themeColor="text1"/>
      <w:sz w:val="24"/>
      <w:szCs w:val="24"/>
      <w:lang w:eastAsia="ar-SA"/>
    </w:rPr>
  </w:style>
  <w:style w:type="paragraph" w:styleId="ab">
    <w:name w:val="Intense Quote"/>
    <w:basedOn w:val="a"/>
    <w:next w:val="a"/>
    <w:link w:val="ac"/>
    <w:uiPriority w:val="30"/>
    <w:qFormat/>
    <w:rsid w:val="00E61B23"/>
    <w:pPr>
      <w:pBdr>
        <w:bottom w:val="single" w:sz="4" w:space="4" w:color="4F81BD" w:themeColor="accent1"/>
      </w:pBdr>
      <w:suppressAutoHyphens/>
      <w:spacing w:before="200" w:after="280"/>
      <w:ind w:left="936" w:right="936"/>
    </w:pPr>
    <w:rPr>
      <w:b/>
      <w:bCs/>
      <w:i/>
      <w:iCs/>
      <w:color w:val="4F81BD" w:themeColor="accent1"/>
      <w:lang w:eastAsia="ar-SA"/>
    </w:rPr>
  </w:style>
  <w:style w:type="character" w:customStyle="1" w:styleId="ac">
    <w:name w:val="Выделенная цитата Знак"/>
    <w:basedOn w:val="a0"/>
    <w:link w:val="ab"/>
    <w:uiPriority w:val="30"/>
    <w:rsid w:val="00E61B23"/>
    <w:rPr>
      <w:b/>
      <w:bCs/>
      <w:i/>
      <w:iCs/>
      <w:color w:val="4F81BD" w:themeColor="accent1"/>
      <w:sz w:val="24"/>
      <w:szCs w:val="24"/>
      <w:lang w:eastAsia="ar-SA"/>
    </w:rPr>
  </w:style>
  <w:style w:type="character" w:styleId="ad">
    <w:name w:val="Subtle Emphasis"/>
    <w:uiPriority w:val="19"/>
    <w:qFormat/>
    <w:rsid w:val="00E61B23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61B23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61B23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61B2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61B2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61B23"/>
    <w:pPr>
      <w:keepNext/>
      <w:suppressAutoHyphens/>
      <w:spacing w:before="240" w:beforeAutospacing="0" w:after="60" w:afterAutospacing="0"/>
      <w:outlineLvl w:val="9"/>
    </w:pPr>
    <w:rPr>
      <w:rFonts w:asciiTheme="majorHAnsi" w:hAnsiTheme="majorHAnsi" w:cstheme="majorBidi"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2013-11-13T14:26:00Z</dcterms:created>
  <dcterms:modified xsi:type="dcterms:W3CDTF">2013-11-13T14:26:00Z</dcterms:modified>
</cp:coreProperties>
</file>