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EB" w:rsidRPr="00F573EB" w:rsidRDefault="00F573EB" w:rsidP="00F573EB">
      <w:pPr>
        <w:spacing w:after="0" w:line="240" w:lineRule="auto"/>
        <w:jc w:val="center"/>
        <w:rPr>
          <w:rFonts w:ascii="Comic Sans MS" w:hAnsi="Comic Sans MS"/>
          <w:b/>
          <w:color w:val="002060"/>
          <w:sz w:val="32"/>
        </w:rPr>
      </w:pPr>
      <w:r w:rsidRPr="00F573EB">
        <w:rPr>
          <w:rFonts w:ascii="Comic Sans MS" w:hAnsi="Comic Sans MS"/>
          <w:b/>
          <w:color w:val="002060"/>
          <w:sz w:val="32"/>
        </w:rPr>
        <w:t>Дидактические игры и упражнения по формированию основ ПДД</w:t>
      </w:r>
      <w:r w:rsidR="00B90F7D">
        <w:rPr>
          <w:rFonts w:ascii="Comic Sans MS" w:hAnsi="Comic Sans MS"/>
          <w:b/>
          <w:color w:val="002060"/>
          <w:sz w:val="32"/>
        </w:rPr>
        <w:t xml:space="preserve"> у детей старшего дошкольного возраста</w:t>
      </w:r>
      <w:r w:rsidRPr="00F573EB">
        <w:rPr>
          <w:rFonts w:ascii="Comic Sans MS" w:hAnsi="Comic Sans MS"/>
          <w:b/>
          <w:color w:val="002060"/>
          <w:sz w:val="32"/>
        </w:rPr>
        <w:t>.</w:t>
      </w:r>
    </w:p>
    <w:p w:rsid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По городу, по улице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Не ходят просто так.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Когда не знаешь правила,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Легко попасть впросак.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Всё время будь внимательным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И помни наперед: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Свои имеют правила</w:t>
      </w:r>
    </w:p>
    <w:p w:rsidR="008B41DC" w:rsidRPr="00F573EB" w:rsidRDefault="00F573EB" w:rsidP="00F573EB">
      <w:pPr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Шофёр и пешеход.</w:t>
      </w:r>
    </w:p>
    <w:p w:rsidR="00F573EB" w:rsidRPr="00144ADF" w:rsidRDefault="00F573EB" w:rsidP="00F573EB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t xml:space="preserve">Речевая игра </w:t>
      </w:r>
    </w:p>
    <w:p w:rsidR="00F573EB" w:rsidRPr="00144ADF" w:rsidRDefault="00F573EB" w:rsidP="00F573EB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t xml:space="preserve">«Это я, это, это все мои друзья». 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Кто с утра пораньше встал, в детский садик прибежал?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Кто из вас идет вперед только там, где пешеход?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 xml:space="preserve">Кто вперёд всегда идёт, широко </w:t>
      </w:r>
      <w:proofErr w:type="gramStart"/>
      <w:r w:rsidRPr="00F573EB">
        <w:rPr>
          <w:rFonts w:ascii="Times New Roman" w:hAnsi="Times New Roman"/>
          <w:sz w:val="28"/>
        </w:rPr>
        <w:t>разинув</w:t>
      </w:r>
      <w:proofErr w:type="gramEnd"/>
      <w:r w:rsidRPr="00F573EB">
        <w:rPr>
          <w:rFonts w:ascii="Times New Roman" w:hAnsi="Times New Roman"/>
          <w:sz w:val="28"/>
        </w:rPr>
        <w:t xml:space="preserve"> рот?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Кто машины пропускает, Правила все соблюдает?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Кто бежит вперёд так скоро, что не видит светофора?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Кто всегда в трамвае тесном уступает старшим место?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 xml:space="preserve">Кто </w:t>
      </w:r>
      <w:proofErr w:type="gramStart"/>
      <w:r w:rsidRPr="00F573EB">
        <w:rPr>
          <w:rFonts w:ascii="Times New Roman" w:hAnsi="Times New Roman"/>
          <w:sz w:val="28"/>
        </w:rPr>
        <w:t>пинает</w:t>
      </w:r>
      <w:proofErr w:type="gramEnd"/>
      <w:r w:rsidRPr="00F573EB">
        <w:rPr>
          <w:rFonts w:ascii="Times New Roman" w:hAnsi="Times New Roman"/>
          <w:sz w:val="28"/>
        </w:rPr>
        <w:t xml:space="preserve"> мяч весёлый на дороге перед домом?</w:t>
      </w:r>
    </w:p>
    <w:p w:rsid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F573EB">
        <w:rPr>
          <w:rFonts w:ascii="Times New Roman" w:hAnsi="Times New Roman"/>
          <w:sz w:val="28"/>
        </w:rPr>
        <w:t>Знает кто, что красный свет – это значит - хода нет</w:t>
      </w:r>
      <w:r w:rsidRPr="00F573EB">
        <w:rPr>
          <w:rFonts w:ascii="Times New Roman" w:hAnsi="Times New Roman"/>
          <w:sz w:val="32"/>
        </w:rPr>
        <w:t>?</w:t>
      </w:r>
    </w:p>
    <w:p w:rsidR="00F573EB" w:rsidRPr="00144ADF" w:rsidRDefault="00F573EB" w:rsidP="00F573EB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lastRenderedPageBreak/>
        <w:t xml:space="preserve">Дидактическая игра </w:t>
      </w:r>
    </w:p>
    <w:p w:rsidR="00F573EB" w:rsidRPr="00144ADF" w:rsidRDefault="00F573EB" w:rsidP="00F573EB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t>«Волшебный  жезл»</w:t>
      </w:r>
    </w:p>
    <w:p w:rsidR="00F573EB" w:rsidRDefault="00F573EB" w:rsidP="00F573E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Описание: Игр</w:t>
      </w:r>
      <w:r>
        <w:rPr>
          <w:rFonts w:ascii="Times New Roman" w:hAnsi="Times New Roman"/>
          <w:sz w:val="28"/>
        </w:rPr>
        <w:t>оки</w:t>
      </w:r>
      <w:r w:rsidRPr="00F573EB">
        <w:rPr>
          <w:rFonts w:ascii="Times New Roman" w:hAnsi="Times New Roman"/>
          <w:sz w:val="28"/>
        </w:rPr>
        <w:t xml:space="preserve"> находятся в кругу. Жезл передаётся игроку слева. Обязательное условие: принимать жезл правой рукой, переложить в </w:t>
      </w:r>
      <w:proofErr w:type="gramStart"/>
      <w:r w:rsidRPr="00F573EB">
        <w:rPr>
          <w:rFonts w:ascii="Times New Roman" w:hAnsi="Times New Roman"/>
          <w:sz w:val="28"/>
        </w:rPr>
        <w:t>левую</w:t>
      </w:r>
      <w:proofErr w:type="gramEnd"/>
      <w:r>
        <w:rPr>
          <w:rFonts w:ascii="Times New Roman" w:hAnsi="Times New Roman"/>
          <w:sz w:val="28"/>
        </w:rPr>
        <w:t>,</w:t>
      </w:r>
      <w:r w:rsidRPr="00F573EB">
        <w:rPr>
          <w:rFonts w:ascii="Times New Roman" w:hAnsi="Times New Roman"/>
          <w:sz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</w:t>
      </w:r>
      <w:r>
        <w:rPr>
          <w:rFonts w:ascii="Times New Roman" w:hAnsi="Times New Roman"/>
          <w:sz w:val="28"/>
        </w:rPr>
        <w:t>рассказывает</w:t>
      </w:r>
      <w:r w:rsidRPr="00F573EB">
        <w:rPr>
          <w:rFonts w:ascii="Times New Roman" w:hAnsi="Times New Roman"/>
          <w:sz w:val="28"/>
        </w:rPr>
        <w:t xml:space="preserve"> любое правило дорожного движения.</w:t>
      </w:r>
      <w:r>
        <w:rPr>
          <w:rFonts w:ascii="Times New Roman" w:hAnsi="Times New Roman"/>
          <w:sz w:val="28"/>
        </w:rPr>
        <w:t xml:space="preserve"> Если ребенок не может ответить, он выходит из игры. Игра продолжается, пока не останется один участник – победитель.</w:t>
      </w:r>
    </w:p>
    <w:p w:rsidR="00F573EB" w:rsidRDefault="00F573EB" w:rsidP="00F573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3EB" w:rsidRPr="00144ADF" w:rsidRDefault="00F573EB" w:rsidP="00F573EB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t>Дидактическое упражнение «Перейди дорогу»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Дорогу так перехожу: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Сначала влево погляжу.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И, если нет машины,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Иду до середины.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Потом смотрю внимательно: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Направо обязательно.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И, если нет движения,</w:t>
      </w:r>
    </w:p>
    <w:p w:rsidR="00F573EB" w:rsidRPr="00F573EB" w:rsidRDefault="00F573EB" w:rsidP="00F573E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Шагаю без сомнения!</w:t>
      </w:r>
    </w:p>
    <w:p w:rsidR="00F573EB" w:rsidRPr="00F573EB" w:rsidRDefault="00F573EB" w:rsidP="00F573E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573EB">
        <w:rPr>
          <w:rFonts w:ascii="Times New Roman" w:hAnsi="Times New Roman"/>
          <w:sz w:val="28"/>
        </w:rPr>
        <w:t>Правила: дети друг за другом или парами переходят дорогу по правилу – подойти к дороге, посмотреть налево, если нет автомобилей, дойти до середины. Остановиться, посмотреть вправо, если нет автомобилей, идти.</w:t>
      </w:r>
    </w:p>
    <w:p w:rsidR="00F573EB" w:rsidRDefault="00F573EB" w:rsidP="00F573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3EB" w:rsidRDefault="00F573EB" w:rsidP="00F573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73EB" w:rsidRPr="00144ADF" w:rsidRDefault="00F573EB" w:rsidP="00F573EB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t>Дидактическая игра «Часть-целое»</w:t>
      </w:r>
    </w:p>
    <w:p w:rsidR="00B90F7D" w:rsidRPr="00B90F7D" w:rsidRDefault="00B90F7D" w:rsidP="00B90F7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0F7D">
        <w:rPr>
          <w:rFonts w:ascii="Times New Roman" w:hAnsi="Times New Roman"/>
          <w:sz w:val="28"/>
          <w:szCs w:val="24"/>
        </w:rPr>
        <w:lastRenderedPageBreak/>
        <w:t>Воспитатель (ребенок):</w:t>
      </w:r>
    </w:p>
    <w:p w:rsidR="00B90F7D" w:rsidRDefault="00B90F7D" w:rsidP="00B90F7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0F7D">
        <w:rPr>
          <w:rFonts w:ascii="Times New Roman" w:hAnsi="Times New Roman"/>
          <w:sz w:val="28"/>
          <w:szCs w:val="24"/>
        </w:rPr>
        <w:t xml:space="preserve">- Я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B90F7D">
        <w:rPr>
          <w:rFonts w:ascii="Times New Roman" w:hAnsi="Times New Roman"/>
          <w:sz w:val="28"/>
          <w:szCs w:val="24"/>
        </w:rPr>
        <w:t>улица. Я целое. А вы мои частички. Кто же вы?</w:t>
      </w:r>
    </w:p>
    <w:p w:rsidR="00B90F7D" w:rsidRDefault="00B90F7D" w:rsidP="00B90F7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Я - перекресток. Я целое. А вы мои частички. Кто же вы?</w:t>
      </w:r>
    </w:p>
    <w:p w:rsidR="00B90F7D" w:rsidRDefault="00B90F7D" w:rsidP="00B90F7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Я - автомобиль. Я целое. А вы мои частички. Кто же вы?</w:t>
      </w:r>
    </w:p>
    <w:p w:rsidR="00B90F7D" w:rsidRDefault="00B90F7D" w:rsidP="00B90F7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Я – дорожный знак «Автобусная остановка». Я целое. А вы мои частички. Кто же вы?</w:t>
      </w:r>
    </w:p>
    <w:p w:rsidR="00B90F7D" w:rsidRDefault="00B90F7D" w:rsidP="00B90F7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432FA" w:rsidRPr="00144ADF" w:rsidRDefault="00B90F7D" w:rsidP="00B90F7D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4"/>
        </w:rPr>
      </w:pPr>
      <w:r w:rsidRPr="00144ADF">
        <w:rPr>
          <w:rFonts w:ascii="Comic Sans MS" w:hAnsi="Comic Sans MS"/>
          <w:b/>
          <w:color w:val="00B050"/>
          <w:sz w:val="28"/>
          <w:szCs w:val="24"/>
        </w:rPr>
        <w:t xml:space="preserve">Дидактическая игра </w:t>
      </w:r>
    </w:p>
    <w:p w:rsidR="00B90F7D" w:rsidRPr="00144ADF" w:rsidRDefault="00B90F7D" w:rsidP="00B90F7D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4"/>
        </w:rPr>
      </w:pPr>
      <w:r w:rsidRPr="00144ADF">
        <w:rPr>
          <w:rFonts w:ascii="Comic Sans MS" w:hAnsi="Comic Sans MS"/>
          <w:b/>
          <w:color w:val="00B050"/>
          <w:sz w:val="28"/>
          <w:szCs w:val="24"/>
        </w:rPr>
        <w:t>«Подбери дорожный знак»</w:t>
      </w:r>
    </w:p>
    <w:p w:rsidR="001432FA" w:rsidRDefault="001432FA" w:rsidP="001432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432FA">
        <w:rPr>
          <w:rFonts w:ascii="Times New Roman" w:hAnsi="Times New Roman"/>
          <w:sz w:val="28"/>
          <w:szCs w:val="24"/>
        </w:rPr>
        <w:t xml:space="preserve">Воспитатель описывает ситуацию, </w:t>
      </w:r>
      <w:r>
        <w:rPr>
          <w:rFonts w:ascii="Times New Roman" w:hAnsi="Times New Roman"/>
          <w:sz w:val="28"/>
          <w:szCs w:val="24"/>
        </w:rPr>
        <w:t>дети выбирают нужный знак:</w:t>
      </w:r>
    </w:p>
    <w:p w:rsidR="001432FA" w:rsidRDefault="001432FA" w:rsidP="001432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Я еду на автомобиле и вдруг на дорогу выбегает дикое животное. Какой знак должен меня предупредить?</w:t>
      </w:r>
    </w:p>
    <w:p w:rsidR="001432FA" w:rsidRDefault="001432FA" w:rsidP="001432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 Я еду на автомобиле и вдруг вижу, что едет поезд, а шлагбаума нет. Какой знак должен меня предупредить?</w:t>
      </w:r>
    </w:p>
    <w:p w:rsidR="001432FA" w:rsidRDefault="001432FA" w:rsidP="001432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Я еду на автомобиле и вижу, </w:t>
      </w:r>
      <w:r w:rsidR="00285223">
        <w:rPr>
          <w:rFonts w:ascii="Times New Roman" w:hAnsi="Times New Roman"/>
          <w:sz w:val="28"/>
          <w:szCs w:val="24"/>
        </w:rPr>
        <w:t xml:space="preserve">много детей, идущих через дорогу. </w:t>
      </w:r>
      <w:r>
        <w:rPr>
          <w:rFonts w:ascii="Times New Roman" w:hAnsi="Times New Roman"/>
          <w:sz w:val="28"/>
          <w:szCs w:val="24"/>
        </w:rPr>
        <w:t>Какой знак должен меня предупредить?</w:t>
      </w:r>
    </w:p>
    <w:p w:rsidR="00285223" w:rsidRDefault="00285223" w:rsidP="001432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Я подъезжаю к магазину и не знаю, куда мне поставить автомобиль? Какой знак сообщит мне месте, где я могу оставить автомобиль?</w:t>
      </w:r>
    </w:p>
    <w:p w:rsidR="00285223" w:rsidRDefault="00285223" w:rsidP="001432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85223" w:rsidRPr="00144ADF" w:rsidRDefault="00285223" w:rsidP="00285223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4"/>
        </w:rPr>
      </w:pPr>
      <w:r w:rsidRPr="00144ADF">
        <w:rPr>
          <w:rFonts w:ascii="Comic Sans MS" w:hAnsi="Comic Sans MS"/>
          <w:b/>
          <w:color w:val="FF0000"/>
          <w:sz w:val="28"/>
          <w:szCs w:val="24"/>
        </w:rPr>
        <w:t>Будьте внимательны на дорогах и относитесь с уваженьем к правилам дорожного движения!</w:t>
      </w:r>
    </w:p>
    <w:p w:rsidR="000315A2" w:rsidRDefault="000315A2" w:rsidP="00285223">
      <w:pPr>
        <w:spacing w:after="0" w:line="240" w:lineRule="auto"/>
        <w:jc w:val="center"/>
        <w:rPr>
          <w:rFonts w:ascii="Comic Sans MS" w:hAnsi="Comic Sans MS"/>
          <w:b/>
          <w:color w:val="002060"/>
          <w:sz w:val="28"/>
          <w:szCs w:val="24"/>
        </w:rPr>
      </w:pPr>
      <w:r w:rsidRPr="000315A2">
        <w:rPr>
          <w:rFonts w:ascii="Comic Sans MS" w:hAnsi="Comic Sans MS"/>
          <w:b/>
          <w:color w:val="002060"/>
          <w:sz w:val="28"/>
          <w:szCs w:val="24"/>
        </w:rPr>
        <w:lastRenderedPageBreak/>
        <w:t>Дидактические игры и упражнения на формирование основ безопасного поведения в социуме и быту.</w:t>
      </w:r>
    </w:p>
    <w:p w:rsidR="000315A2" w:rsidRDefault="000315A2" w:rsidP="00285223">
      <w:pPr>
        <w:spacing w:after="0" w:line="240" w:lineRule="auto"/>
        <w:jc w:val="center"/>
        <w:rPr>
          <w:rFonts w:ascii="Comic Sans MS" w:hAnsi="Comic Sans MS"/>
          <w:b/>
          <w:color w:val="002060"/>
          <w:sz w:val="28"/>
          <w:szCs w:val="24"/>
        </w:rPr>
      </w:pPr>
    </w:p>
    <w:p w:rsidR="000315A2" w:rsidRPr="00144ADF" w:rsidRDefault="000315A2" w:rsidP="00285223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4"/>
        </w:rPr>
      </w:pPr>
      <w:r w:rsidRPr="00144ADF">
        <w:rPr>
          <w:rFonts w:ascii="Comic Sans MS" w:hAnsi="Comic Sans MS"/>
          <w:b/>
          <w:color w:val="00B050"/>
          <w:sz w:val="28"/>
          <w:szCs w:val="24"/>
        </w:rPr>
        <w:t xml:space="preserve">Дидактическая игра </w:t>
      </w:r>
    </w:p>
    <w:p w:rsidR="000315A2" w:rsidRPr="00144ADF" w:rsidRDefault="000315A2" w:rsidP="00285223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4"/>
        </w:rPr>
      </w:pPr>
      <w:r w:rsidRPr="00144ADF">
        <w:rPr>
          <w:rFonts w:ascii="Comic Sans MS" w:hAnsi="Comic Sans MS"/>
          <w:b/>
          <w:color w:val="00B050"/>
          <w:sz w:val="28"/>
          <w:szCs w:val="24"/>
        </w:rPr>
        <w:t>«Лови</w:t>
      </w:r>
      <w:r w:rsidR="00825A49" w:rsidRPr="00144ADF">
        <w:rPr>
          <w:rFonts w:ascii="Comic Sans MS" w:hAnsi="Comic Sans MS"/>
          <w:b/>
          <w:color w:val="00B050"/>
          <w:sz w:val="28"/>
          <w:szCs w:val="24"/>
        </w:rPr>
        <w:t>,</w:t>
      </w:r>
      <w:r w:rsidRPr="00144ADF">
        <w:rPr>
          <w:rFonts w:ascii="Comic Sans MS" w:hAnsi="Comic Sans MS"/>
          <w:b/>
          <w:color w:val="00B050"/>
          <w:sz w:val="28"/>
          <w:szCs w:val="24"/>
        </w:rPr>
        <w:t xml:space="preserve"> бросай, опасные предметы в доме/на улице называй»</w:t>
      </w:r>
    </w:p>
    <w:p w:rsidR="00825A49" w:rsidRDefault="00825A49" w:rsidP="00825A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25A49">
        <w:rPr>
          <w:rFonts w:ascii="Times New Roman" w:hAnsi="Times New Roman"/>
          <w:sz w:val="28"/>
          <w:szCs w:val="24"/>
        </w:rPr>
        <w:t>Игра проводится с мячом. Дети располагаются по кругу</w:t>
      </w:r>
      <w:r>
        <w:rPr>
          <w:rFonts w:ascii="Times New Roman" w:hAnsi="Times New Roman"/>
          <w:sz w:val="28"/>
          <w:szCs w:val="24"/>
        </w:rPr>
        <w:t xml:space="preserve">. Ведущий кидает мяч участнику и говорит: «Лови, бросай </w:t>
      </w:r>
      <w:r w:rsidRPr="00825A49">
        <w:rPr>
          <w:rFonts w:ascii="Times New Roman" w:hAnsi="Times New Roman"/>
          <w:sz w:val="28"/>
          <w:szCs w:val="24"/>
        </w:rPr>
        <w:t>опасные предметы в доме/на улице называй</w:t>
      </w:r>
      <w:r>
        <w:rPr>
          <w:rFonts w:ascii="Times New Roman" w:hAnsi="Times New Roman"/>
          <w:sz w:val="28"/>
          <w:szCs w:val="24"/>
        </w:rPr>
        <w:t xml:space="preserve">». Ребенок, поймавший мяч, называет предмет, представляющий, по его </w:t>
      </w:r>
      <w:proofErr w:type="gramStart"/>
      <w:r>
        <w:rPr>
          <w:rFonts w:ascii="Times New Roman" w:hAnsi="Times New Roman"/>
          <w:sz w:val="28"/>
          <w:szCs w:val="24"/>
        </w:rPr>
        <w:t>мнению</w:t>
      </w:r>
      <w:proofErr w:type="gramEnd"/>
      <w:r>
        <w:rPr>
          <w:rFonts w:ascii="Times New Roman" w:hAnsi="Times New Roman"/>
          <w:sz w:val="28"/>
          <w:szCs w:val="24"/>
        </w:rPr>
        <w:t xml:space="preserve"> опасность, объясняет в чем заключается опасность, формирует правило и отдает мяч ведущему.</w:t>
      </w:r>
    </w:p>
    <w:p w:rsidR="00825A49" w:rsidRDefault="00825A49" w:rsidP="00825A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25A49" w:rsidRPr="00144ADF" w:rsidRDefault="00825A49" w:rsidP="00825A49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4"/>
        </w:rPr>
      </w:pPr>
      <w:r w:rsidRPr="00144ADF">
        <w:rPr>
          <w:rFonts w:ascii="Comic Sans MS" w:hAnsi="Comic Sans MS"/>
          <w:b/>
          <w:color w:val="00B050"/>
          <w:sz w:val="28"/>
          <w:szCs w:val="24"/>
        </w:rPr>
        <w:t xml:space="preserve">Дидактическое упражнение </w:t>
      </w:r>
    </w:p>
    <w:p w:rsidR="00825A49" w:rsidRPr="00144ADF" w:rsidRDefault="00825A49" w:rsidP="00825A49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4"/>
        </w:rPr>
      </w:pPr>
      <w:r w:rsidRPr="00144ADF">
        <w:rPr>
          <w:rFonts w:ascii="Comic Sans MS" w:hAnsi="Comic Sans MS"/>
          <w:b/>
          <w:color w:val="00B050"/>
          <w:sz w:val="28"/>
          <w:szCs w:val="24"/>
        </w:rPr>
        <w:t>«Оказание первой помощи»</w:t>
      </w:r>
    </w:p>
    <w:p w:rsidR="004D6A6A" w:rsidRDefault="00144ADF" w:rsidP="00825A4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Оборудование</w:t>
      </w:r>
      <w:r w:rsidR="00825A49" w:rsidRPr="00825A49">
        <w:rPr>
          <w:rFonts w:ascii="Times New Roman" w:hAnsi="Times New Roman"/>
          <w:sz w:val="28"/>
        </w:rPr>
        <w:t>: карточки с наиболее вс</w:t>
      </w:r>
      <w:r w:rsidR="004D6A6A">
        <w:rPr>
          <w:rFonts w:ascii="Times New Roman" w:hAnsi="Times New Roman"/>
          <w:sz w:val="28"/>
        </w:rPr>
        <w:t>тречающимися бытовыми травмами, вата, бинт, йод, пластырь, телефон, игрушечный термометр, перекись водорода, лед.</w:t>
      </w:r>
      <w:proofErr w:type="gramEnd"/>
    </w:p>
    <w:p w:rsidR="00B90F7D" w:rsidRDefault="00825A49" w:rsidP="00825A4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25A49">
        <w:rPr>
          <w:rFonts w:ascii="Times New Roman" w:hAnsi="Times New Roman"/>
          <w:sz w:val="28"/>
        </w:rPr>
        <w:t>Ход игры:   Воспитатель предлагает детям выбрать карточк</w:t>
      </w:r>
      <w:r>
        <w:rPr>
          <w:rFonts w:ascii="Times New Roman" w:hAnsi="Times New Roman"/>
          <w:sz w:val="28"/>
        </w:rPr>
        <w:t>у с травмой</w:t>
      </w:r>
      <w:r w:rsidR="004D6A6A">
        <w:rPr>
          <w:rFonts w:ascii="Times New Roman" w:hAnsi="Times New Roman"/>
          <w:sz w:val="28"/>
        </w:rPr>
        <w:t>. Ребенок рассказывает о том, как возможно получить такую травму и как оказать первую помощь.</w:t>
      </w:r>
      <w:r w:rsidRPr="00825A49">
        <w:rPr>
          <w:rFonts w:ascii="Times New Roman" w:hAnsi="Times New Roman"/>
          <w:sz w:val="28"/>
        </w:rPr>
        <w:t xml:space="preserve"> </w:t>
      </w:r>
      <w:r w:rsidR="004D6A6A">
        <w:rPr>
          <w:rFonts w:ascii="Times New Roman" w:hAnsi="Times New Roman"/>
          <w:sz w:val="28"/>
        </w:rPr>
        <w:t xml:space="preserve"> </w:t>
      </w:r>
      <w:proofErr w:type="gramStart"/>
      <w:r w:rsidR="004D6A6A">
        <w:rPr>
          <w:rFonts w:ascii="Times New Roman" w:hAnsi="Times New Roman"/>
          <w:sz w:val="28"/>
        </w:rPr>
        <w:t>Например</w:t>
      </w:r>
      <w:proofErr w:type="gramEnd"/>
      <w:r w:rsidR="004D6A6A">
        <w:rPr>
          <w:rFonts w:ascii="Times New Roman" w:hAnsi="Times New Roman"/>
          <w:sz w:val="28"/>
        </w:rPr>
        <w:t xml:space="preserve"> при рваной ране - </w:t>
      </w:r>
      <w:r w:rsidRPr="00825A49">
        <w:rPr>
          <w:rFonts w:ascii="Times New Roman" w:hAnsi="Times New Roman"/>
          <w:sz w:val="28"/>
        </w:rPr>
        <w:t>промыть рану, наложить  ст</w:t>
      </w:r>
      <w:r w:rsidR="004D6A6A">
        <w:rPr>
          <w:rFonts w:ascii="Times New Roman" w:hAnsi="Times New Roman"/>
          <w:sz w:val="28"/>
        </w:rPr>
        <w:t>ерильную повязку, вызвать врача.</w:t>
      </w:r>
    </w:p>
    <w:p w:rsidR="00144ADF" w:rsidRDefault="00144ADF" w:rsidP="00825A49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EA4DAB" w:rsidRPr="00EA4DAB" w:rsidRDefault="00EA4DAB" w:rsidP="00825A49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144ADF" w:rsidRPr="00144ADF" w:rsidRDefault="00144ADF" w:rsidP="00144ADF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lastRenderedPageBreak/>
        <w:t xml:space="preserve">Дидактическая игра </w:t>
      </w:r>
    </w:p>
    <w:p w:rsidR="00144ADF" w:rsidRPr="00144ADF" w:rsidRDefault="00144ADF" w:rsidP="00144ADF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144ADF">
        <w:rPr>
          <w:rFonts w:ascii="Comic Sans MS" w:hAnsi="Comic Sans MS"/>
          <w:b/>
          <w:color w:val="00B050"/>
          <w:sz w:val="28"/>
        </w:rPr>
        <w:t>«</w:t>
      </w:r>
      <w:proofErr w:type="gramStart"/>
      <w:r w:rsidRPr="00144ADF">
        <w:rPr>
          <w:rFonts w:ascii="Comic Sans MS" w:hAnsi="Comic Sans MS"/>
          <w:b/>
          <w:color w:val="00B050"/>
          <w:sz w:val="28"/>
        </w:rPr>
        <w:t>Хорошо-плохо</w:t>
      </w:r>
      <w:proofErr w:type="gramEnd"/>
      <w:r w:rsidRPr="00144ADF">
        <w:rPr>
          <w:rFonts w:ascii="Comic Sans MS" w:hAnsi="Comic Sans MS"/>
          <w:b/>
          <w:color w:val="00B050"/>
          <w:sz w:val="28"/>
        </w:rPr>
        <w:t>»</w:t>
      </w:r>
    </w:p>
    <w:p w:rsidR="00144ADF" w:rsidRDefault="00144ADF" w:rsidP="00144A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Оборудование: карточки с пиктограммами </w:t>
      </w:r>
      <w:r w:rsidRPr="00144ADF">
        <w:rPr>
          <w:rFonts w:ascii="Times New Roman" w:hAnsi="Times New Roman"/>
          <w:sz w:val="28"/>
        </w:rPr>
        <w:sym w:font="Wingdings" w:char="F04A"/>
      </w:r>
      <w:r>
        <w:rPr>
          <w:rFonts w:ascii="Times New Roman" w:hAnsi="Times New Roman"/>
          <w:sz w:val="28"/>
        </w:rPr>
        <w:t xml:space="preserve"> и </w:t>
      </w:r>
      <w:r w:rsidRPr="00144ADF">
        <w:rPr>
          <w:rFonts w:ascii="Times New Roman" w:hAnsi="Times New Roman"/>
          <w:sz w:val="28"/>
        </w:rPr>
        <w:sym w:font="Wingdings" w:char="F04C"/>
      </w:r>
      <w:r>
        <w:rPr>
          <w:rFonts w:ascii="Times New Roman" w:hAnsi="Times New Roman"/>
          <w:sz w:val="28"/>
        </w:rPr>
        <w:t>.</w:t>
      </w:r>
    </w:p>
    <w:p w:rsidR="00144ADF" w:rsidRDefault="00144ADF" w:rsidP="00144A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называет объект и показывает сначала карточку </w:t>
      </w:r>
      <w:r w:rsidRPr="00144ADF">
        <w:rPr>
          <w:rFonts w:ascii="Times New Roman" w:hAnsi="Times New Roman"/>
          <w:sz w:val="28"/>
        </w:rPr>
        <w:sym w:font="Wingdings" w:char="F04A"/>
      </w:r>
      <w:r>
        <w:rPr>
          <w:rFonts w:ascii="Times New Roman" w:hAnsi="Times New Roman"/>
          <w:sz w:val="28"/>
        </w:rPr>
        <w:t xml:space="preserve">. Дети отвечают, в чем польза этого объекта. Далее ведущий показывает карточку </w:t>
      </w:r>
      <w:r w:rsidRPr="00144ADF">
        <w:rPr>
          <w:rFonts w:ascii="Times New Roman" w:hAnsi="Times New Roman"/>
          <w:sz w:val="28"/>
        </w:rPr>
        <w:sym w:font="Wingdings" w:char="F04C"/>
      </w:r>
      <w:r>
        <w:rPr>
          <w:rFonts w:ascii="Times New Roman" w:hAnsi="Times New Roman"/>
          <w:sz w:val="28"/>
        </w:rPr>
        <w:t>. Дети определяют, какой может быть вред от этого объекта,  чем опасен этот объект.</w:t>
      </w:r>
    </w:p>
    <w:p w:rsidR="00144ADF" w:rsidRDefault="00144ADF" w:rsidP="00144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07E2A" w:rsidRDefault="00907E2A" w:rsidP="00907E2A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907E2A">
        <w:rPr>
          <w:rFonts w:ascii="Comic Sans MS" w:hAnsi="Comic Sans MS"/>
          <w:b/>
          <w:color w:val="00B050"/>
          <w:sz w:val="28"/>
        </w:rPr>
        <w:t xml:space="preserve">Речевая игра </w:t>
      </w:r>
    </w:p>
    <w:p w:rsidR="00907E2A" w:rsidRPr="00907E2A" w:rsidRDefault="00907E2A" w:rsidP="00907E2A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907E2A">
        <w:rPr>
          <w:rFonts w:ascii="Comic Sans MS" w:hAnsi="Comic Sans MS"/>
          <w:b/>
          <w:color w:val="00B050"/>
          <w:sz w:val="28"/>
        </w:rPr>
        <w:t>«Это я, это я, это все мои друзья!»</w:t>
      </w:r>
    </w:p>
    <w:p w:rsidR="00F573EB" w:rsidRDefault="001C34DE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C34DE">
        <w:rPr>
          <w:rFonts w:ascii="Times New Roman" w:hAnsi="Times New Roman"/>
          <w:sz w:val="28"/>
        </w:rPr>
        <w:t>Я на улицу иду и друзей с собой зову</w:t>
      </w:r>
      <w:r>
        <w:rPr>
          <w:rFonts w:ascii="Times New Roman" w:hAnsi="Times New Roman"/>
          <w:sz w:val="28"/>
        </w:rPr>
        <w:t>.</w:t>
      </w:r>
    </w:p>
    <w:p w:rsidR="001C34DE" w:rsidRDefault="001C34DE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Быстро я не одеваюсь, я со шкафчиком играюсь.</w:t>
      </w:r>
    </w:p>
    <w:p w:rsidR="001C34DE" w:rsidRDefault="001C34DE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343C8">
        <w:rPr>
          <w:rFonts w:ascii="Times New Roman" w:hAnsi="Times New Roman"/>
          <w:sz w:val="28"/>
        </w:rPr>
        <w:t>Стукну Катю и Сережу и локтем толкну Алешу.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Быстро я оденусь сам, помогу еще друзьям.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 по лестнице вперед быстро задом-наперед.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Дверь ногой я открываю и дверями я играю.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потом спокойно жду, я не плачу, не кричу.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иду кататься с горки с Ярославом и Егоркой.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толкаю всех подряд и тому я очень рад.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Знаю я, что правила нужно соблюдать,</w:t>
      </w:r>
    </w:p>
    <w:p w:rsidR="00D343C8" w:rsidRDefault="00D343C8" w:rsidP="001C34DE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Чтобы неприятностей всяких избежать.</w:t>
      </w: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</w:p>
    <w:p w:rsidR="00532783" w:rsidRPr="00EA4DAB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lang w:val="en-US"/>
        </w:rPr>
      </w:pPr>
      <w:r w:rsidRPr="00EA4DAB">
        <w:rPr>
          <w:rFonts w:ascii="Times New Roman" w:hAnsi="Times New Roman"/>
          <w:b/>
          <w:bCs/>
          <w:color w:val="00B050"/>
          <w:sz w:val="28"/>
        </w:rPr>
        <w:lastRenderedPageBreak/>
        <w:t xml:space="preserve">Муниципальное бюджетное дошкольное образовательное учреждение детский сад общеразвивающего вида №89 </w:t>
      </w:r>
      <w:proofErr w:type="spellStart"/>
      <w:r w:rsidRPr="00EA4DAB">
        <w:rPr>
          <w:rFonts w:ascii="Times New Roman" w:hAnsi="Times New Roman"/>
          <w:b/>
          <w:bCs/>
          <w:color w:val="00B050"/>
          <w:sz w:val="28"/>
        </w:rPr>
        <w:t>г</w:t>
      </w:r>
      <w:proofErr w:type="gramStart"/>
      <w:r w:rsidRPr="00EA4DAB">
        <w:rPr>
          <w:rFonts w:ascii="Times New Roman" w:hAnsi="Times New Roman"/>
          <w:b/>
          <w:bCs/>
          <w:color w:val="00B050"/>
          <w:sz w:val="28"/>
        </w:rPr>
        <w:t>.Т</w:t>
      </w:r>
      <w:proofErr w:type="gramEnd"/>
      <w:r w:rsidRPr="00EA4DAB">
        <w:rPr>
          <w:rFonts w:ascii="Times New Roman" w:hAnsi="Times New Roman"/>
          <w:b/>
          <w:bCs/>
          <w:color w:val="00B050"/>
          <w:sz w:val="28"/>
        </w:rPr>
        <w:t>омска</w:t>
      </w:r>
      <w:proofErr w:type="spellEnd"/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US"/>
        </w:rPr>
      </w:pPr>
    </w:p>
    <w:p w:rsidR="00532783" w:rsidRPr="00532783" w:rsidRDefault="00532783" w:rsidP="001C34DE">
      <w:pPr>
        <w:spacing w:after="0" w:line="240" w:lineRule="auto"/>
        <w:jc w:val="center"/>
        <w:rPr>
          <w:rFonts w:ascii="Comic Sans MS" w:hAnsi="Comic Sans MS"/>
          <w:b/>
          <w:bCs/>
          <w:color w:val="C00000"/>
          <w:sz w:val="32"/>
        </w:rPr>
      </w:pPr>
      <w:r w:rsidRPr="00532783">
        <w:rPr>
          <w:rFonts w:ascii="Comic Sans MS" w:hAnsi="Comic Sans MS"/>
          <w:b/>
          <w:bCs/>
          <w:color w:val="C00000"/>
          <w:sz w:val="32"/>
        </w:rPr>
        <w:t>БЕЗОПАСНОСТЬ В СОЦИУМЕ, БЫТУ И ПРИРОДЕ</w:t>
      </w: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61C7FA6" wp14:editId="1E59F007">
            <wp:simplePos x="0" y="0"/>
            <wp:positionH relativeFrom="column">
              <wp:posOffset>-3175</wp:posOffset>
            </wp:positionH>
            <wp:positionV relativeFrom="paragraph">
              <wp:posOffset>59690</wp:posOffset>
            </wp:positionV>
            <wp:extent cx="3238500" cy="3476625"/>
            <wp:effectExtent l="0" t="0" r="0" b="9525"/>
            <wp:wrapThrough wrapText="bothSides">
              <wp:wrapPolygon edited="0">
                <wp:start x="14612" y="0"/>
                <wp:lineTo x="11816" y="473"/>
                <wp:lineTo x="10292" y="1184"/>
                <wp:lineTo x="10292" y="2130"/>
                <wp:lineTo x="7878" y="2959"/>
                <wp:lineTo x="7242" y="3314"/>
                <wp:lineTo x="7242" y="4261"/>
                <wp:lineTo x="7878" y="5918"/>
                <wp:lineTo x="1906" y="8048"/>
                <wp:lineTo x="127" y="9350"/>
                <wp:lineTo x="0" y="10534"/>
                <wp:lineTo x="0" y="12309"/>
                <wp:lineTo x="2287" y="15386"/>
                <wp:lineTo x="2414" y="15860"/>
                <wp:lineTo x="3939" y="17280"/>
                <wp:lineTo x="4447" y="17280"/>
                <wp:lineTo x="4447" y="18227"/>
                <wp:lineTo x="4955" y="20121"/>
                <wp:lineTo x="7878" y="21067"/>
                <wp:lineTo x="13849" y="21541"/>
                <wp:lineTo x="14739" y="21541"/>
                <wp:lineTo x="16518" y="21067"/>
                <wp:lineTo x="19313" y="19647"/>
                <wp:lineTo x="19186" y="19174"/>
                <wp:lineTo x="19821" y="19174"/>
                <wp:lineTo x="21092" y="17872"/>
                <wp:lineTo x="21346" y="15386"/>
                <wp:lineTo x="20202" y="13493"/>
                <wp:lineTo x="19694" y="11599"/>
                <wp:lineTo x="19821" y="10415"/>
                <wp:lineTo x="19694" y="9705"/>
                <wp:lineTo x="18678" y="8285"/>
                <wp:lineTo x="17915" y="5918"/>
                <wp:lineTo x="18424" y="4024"/>
                <wp:lineTo x="17026" y="2130"/>
                <wp:lineTo x="17153" y="1657"/>
                <wp:lineTo x="16136" y="473"/>
                <wp:lineTo x="15374" y="0"/>
                <wp:lineTo x="1461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32783" w:rsidRPr="00FB7443" w:rsidRDefault="00532783" w:rsidP="001C34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US"/>
        </w:rPr>
      </w:pPr>
    </w:p>
    <w:p w:rsidR="00532783" w:rsidRPr="00EA4DAB" w:rsidRDefault="00532783" w:rsidP="00532783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</w:rPr>
      </w:pPr>
      <w:r w:rsidRPr="00EA4DAB">
        <w:rPr>
          <w:rFonts w:ascii="Times New Roman" w:hAnsi="Times New Roman"/>
          <w:b/>
          <w:bCs/>
          <w:color w:val="00B050"/>
          <w:sz w:val="28"/>
        </w:rPr>
        <w:t>Сотникова А.А., воспитатель 1 квалификационной категории</w:t>
      </w:r>
    </w:p>
    <w:p w:rsidR="00532783" w:rsidRPr="00EA4DAB" w:rsidRDefault="00532783" w:rsidP="00532783">
      <w:pPr>
        <w:spacing w:after="0" w:line="240" w:lineRule="auto"/>
        <w:jc w:val="right"/>
        <w:rPr>
          <w:rFonts w:ascii="Times New Roman" w:hAnsi="Times New Roman"/>
          <w:b/>
          <w:bCs/>
          <w:color w:val="00B050"/>
          <w:sz w:val="28"/>
        </w:rPr>
      </w:pPr>
    </w:p>
    <w:p w:rsidR="00532783" w:rsidRPr="00EA4DAB" w:rsidRDefault="00532783" w:rsidP="00532783">
      <w:pPr>
        <w:spacing w:after="0" w:line="240" w:lineRule="auto"/>
        <w:jc w:val="right"/>
        <w:rPr>
          <w:rFonts w:ascii="Times New Roman" w:hAnsi="Times New Roman"/>
          <w:b/>
          <w:bCs/>
          <w:color w:val="00B050"/>
          <w:sz w:val="28"/>
        </w:rPr>
      </w:pPr>
    </w:p>
    <w:p w:rsidR="00532783" w:rsidRPr="00EA4DAB" w:rsidRDefault="00532783" w:rsidP="00532783">
      <w:pPr>
        <w:spacing w:after="0" w:line="240" w:lineRule="auto"/>
        <w:jc w:val="right"/>
        <w:rPr>
          <w:rFonts w:ascii="Times New Roman" w:hAnsi="Times New Roman"/>
          <w:b/>
          <w:bCs/>
          <w:color w:val="00B050"/>
          <w:sz w:val="28"/>
        </w:rPr>
      </w:pPr>
    </w:p>
    <w:p w:rsidR="00532783" w:rsidRPr="00EA4DAB" w:rsidRDefault="00532783" w:rsidP="00532783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</w:rPr>
      </w:pPr>
      <w:bookmarkStart w:id="0" w:name="_GoBack"/>
      <w:bookmarkEnd w:id="0"/>
      <w:proofErr w:type="spellStart"/>
      <w:r w:rsidRPr="00EA4DAB">
        <w:rPr>
          <w:rFonts w:ascii="Times New Roman" w:hAnsi="Times New Roman"/>
          <w:b/>
          <w:bCs/>
          <w:color w:val="00B050"/>
          <w:sz w:val="28"/>
        </w:rPr>
        <w:t>г</w:t>
      </w:r>
      <w:proofErr w:type="gramStart"/>
      <w:r w:rsidRPr="00EA4DAB">
        <w:rPr>
          <w:rFonts w:ascii="Times New Roman" w:hAnsi="Times New Roman"/>
          <w:b/>
          <w:bCs/>
          <w:color w:val="00B050"/>
          <w:sz w:val="28"/>
        </w:rPr>
        <w:t>.Т</w:t>
      </w:r>
      <w:proofErr w:type="gramEnd"/>
      <w:r w:rsidRPr="00EA4DAB">
        <w:rPr>
          <w:rFonts w:ascii="Times New Roman" w:hAnsi="Times New Roman"/>
          <w:b/>
          <w:bCs/>
          <w:color w:val="00B050"/>
          <w:sz w:val="28"/>
        </w:rPr>
        <w:t>омск</w:t>
      </w:r>
      <w:proofErr w:type="spellEnd"/>
    </w:p>
    <w:p w:rsidR="00532783" w:rsidRPr="00EA4DAB" w:rsidRDefault="00532783" w:rsidP="00532783">
      <w:pPr>
        <w:spacing w:after="0" w:line="240" w:lineRule="auto"/>
        <w:jc w:val="center"/>
        <w:rPr>
          <w:rFonts w:ascii="Times New Roman" w:hAnsi="Times New Roman"/>
          <w:color w:val="00B050"/>
          <w:sz w:val="28"/>
        </w:rPr>
      </w:pPr>
      <w:r w:rsidRPr="00EA4DAB">
        <w:rPr>
          <w:rFonts w:ascii="Times New Roman" w:hAnsi="Times New Roman"/>
          <w:b/>
          <w:bCs/>
          <w:color w:val="00B050"/>
          <w:sz w:val="28"/>
        </w:rPr>
        <w:t>2015 г.</w:t>
      </w:r>
    </w:p>
    <w:sectPr w:rsidR="00532783" w:rsidRPr="00EA4DAB" w:rsidSect="00EA4DAB">
      <w:pgSz w:w="16838" w:h="11906" w:orient="landscape"/>
      <w:pgMar w:top="284" w:right="284" w:bottom="284" w:left="284" w:header="709" w:footer="709" w:gutter="0"/>
      <w:paperSrc w:first="15" w:other="15"/>
      <w:cols w:num="3" w:space="2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A"/>
    <w:rsid w:val="000315A2"/>
    <w:rsid w:val="001432FA"/>
    <w:rsid w:val="00144ADF"/>
    <w:rsid w:val="001C34DE"/>
    <w:rsid w:val="00285223"/>
    <w:rsid w:val="004D6A6A"/>
    <w:rsid w:val="00532783"/>
    <w:rsid w:val="005F3E5B"/>
    <w:rsid w:val="006C219A"/>
    <w:rsid w:val="00825A49"/>
    <w:rsid w:val="008B41DC"/>
    <w:rsid w:val="00907E2A"/>
    <w:rsid w:val="00B90F7D"/>
    <w:rsid w:val="00D343C8"/>
    <w:rsid w:val="00EA4DAB"/>
    <w:rsid w:val="00F573EB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15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bCs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EB"/>
    <w:pPr>
      <w:spacing w:after="200" w:line="276" w:lineRule="auto"/>
      <w:jc w:val="left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E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315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315A2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315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315A2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A2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bCs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EB"/>
    <w:pPr>
      <w:spacing w:after="200" w:line="276" w:lineRule="auto"/>
      <w:jc w:val="left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E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315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315A2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315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315A2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A2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87C9-93C8-4DB0-8A69-99BC025C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2015-01-23T03:56:00Z</dcterms:created>
  <dcterms:modified xsi:type="dcterms:W3CDTF">2015-01-23T16:52:00Z</dcterms:modified>
</cp:coreProperties>
</file>