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AF" w:rsidRDefault="00A411AF" w:rsidP="00A411AF">
      <w:pPr>
        <w:jc w:val="center"/>
        <w:rPr>
          <w:b/>
          <w:sz w:val="32"/>
          <w:szCs w:val="32"/>
        </w:rPr>
      </w:pPr>
      <w:r w:rsidRPr="00026C3A">
        <w:rPr>
          <w:b/>
          <w:sz w:val="32"/>
          <w:szCs w:val="32"/>
        </w:rPr>
        <w:t xml:space="preserve">МБДОУ « Детский сад №8 « Солнышко» с. </w:t>
      </w:r>
      <w:proofErr w:type="gramStart"/>
      <w:r w:rsidRPr="00026C3A">
        <w:rPr>
          <w:b/>
          <w:sz w:val="32"/>
          <w:szCs w:val="32"/>
        </w:rPr>
        <w:t>Новозаведенного</w:t>
      </w:r>
      <w:proofErr w:type="gramEnd"/>
      <w:r w:rsidRPr="00026C3A">
        <w:rPr>
          <w:b/>
          <w:sz w:val="32"/>
          <w:szCs w:val="32"/>
        </w:rPr>
        <w:t>»</w:t>
      </w:r>
    </w:p>
    <w:p w:rsidR="00A411AF" w:rsidRPr="00026C3A" w:rsidRDefault="00A411AF" w:rsidP="00A411AF">
      <w:pPr>
        <w:jc w:val="center"/>
        <w:rPr>
          <w:b/>
          <w:sz w:val="32"/>
          <w:szCs w:val="32"/>
        </w:rPr>
      </w:pPr>
    </w:p>
    <w:p w:rsidR="00A411AF" w:rsidRDefault="00A411AF" w:rsidP="00A411AF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Принята педагогическим</w:t>
      </w:r>
      <w:proofErr w:type="gramStart"/>
      <w:r>
        <w:rPr>
          <w:b/>
          <w:color w:val="000000"/>
          <w:sz w:val="32"/>
          <w:szCs w:val="32"/>
        </w:rPr>
        <w:t xml:space="preserve">                     У</w:t>
      </w:r>
      <w:proofErr w:type="gramEnd"/>
      <w:r>
        <w:rPr>
          <w:b/>
          <w:color w:val="000000"/>
          <w:sz w:val="32"/>
          <w:szCs w:val="32"/>
        </w:rPr>
        <w:t>тверждаю заведующая</w:t>
      </w:r>
    </w:p>
    <w:p w:rsidR="00A411AF" w:rsidRDefault="00A411AF" w:rsidP="00A411AF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советом </w:t>
      </w:r>
      <w:proofErr w:type="spellStart"/>
      <w:r>
        <w:rPr>
          <w:b/>
          <w:color w:val="000000"/>
          <w:sz w:val="32"/>
          <w:szCs w:val="32"/>
        </w:rPr>
        <w:t>протокол№</w:t>
      </w:r>
      <w:proofErr w:type="spellEnd"/>
      <w:r>
        <w:rPr>
          <w:b/>
          <w:color w:val="000000"/>
          <w:sz w:val="32"/>
          <w:szCs w:val="32"/>
        </w:rPr>
        <w:t>_____                      МБДОУ №8 «Солнышко»</w:t>
      </w:r>
    </w:p>
    <w:p w:rsidR="00A411AF" w:rsidRDefault="00A411AF" w:rsidP="00A411AF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«__»___________________                       </w:t>
      </w:r>
      <w:proofErr w:type="spellStart"/>
      <w:r>
        <w:rPr>
          <w:b/>
          <w:color w:val="000000"/>
          <w:sz w:val="32"/>
          <w:szCs w:val="32"/>
        </w:rPr>
        <w:t>Титоренко</w:t>
      </w:r>
      <w:proofErr w:type="spellEnd"/>
      <w:r>
        <w:rPr>
          <w:b/>
          <w:color w:val="000000"/>
          <w:sz w:val="32"/>
          <w:szCs w:val="32"/>
        </w:rPr>
        <w:t xml:space="preserve"> Т.И_________</w:t>
      </w:r>
    </w:p>
    <w:p w:rsidR="00A411AF" w:rsidRPr="00026C3A" w:rsidRDefault="00A411AF" w:rsidP="00A411AF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                                   «____»_________________</w:t>
      </w:r>
    </w:p>
    <w:p w:rsidR="00A411AF" w:rsidRDefault="00A411AF" w:rsidP="00A411AF">
      <w:pPr>
        <w:jc w:val="center"/>
        <w:rPr>
          <w:b/>
          <w:color w:val="000000"/>
          <w:sz w:val="72"/>
          <w:szCs w:val="72"/>
        </w:rPr>
      </w:pPr>
    </w:p>
    <w:p w:rsidR="00A411AF" w:rsidRDefault="00A411AF" w:rsidP="00A411AF">
      <w:pPr>
        <w:jc w:val="center"/>
        <w:rPr>
          <w:b/>
          <w:color w:val="000000"/>
          <w:sz w:val="72"/>
          <w:szCs w:val="72"/>
        </w:rPr>
      </w:pPr>
    </w:p>
    <w:p w:rsidR="00A411AF" w:rsidRPr="007C1D89" w:rsidRDefault="00A411AF" w:rsidP="00A411AF">
      <w:pPr>
        <w:jc w:val="center"/>
        <w:rPr>
          <w:b/>
          <w:color w:val="000000"/>
          <w:sz w:val="72"/>
          <w:szCs w:val="72"/>
        </w:rPr>
      </w:pPr>
      <w:r w:rsidRPr="007C1D89">
        <w:rPr>
          <w:b/>
          <w:color w:val="000000"/>
          <w:sz w:val="72"/>
          <w:szCs w:val="72"/>
        </w:rPr>
        <w:t>РАБОЧАЯ ПРОГРАММА</w:t>
      </w:r>
    </w:p>
    <w:p w:rsidR="00A411AF" w:rsidRDefault="00A411AF" w:rsidP="00A411AF">
      <w:pPr>
        <w:jc w:val="center"/>
        <w:rPr>
          <w:b/>
          <w:color w:val="000000"/>
          <w:sz w:val="52"/>
          <w:szCs w:val="52"/>
        </w:rPr>
      </w:pPr>
      <w:r w:rsidRPr="007C1D89">
        <w:rPr>
          <w:b/>
          <w:color w:val="000000"/>
          <w:sz w:val="52"/>
          <w:szCs w:val="52"/>
        </w:rPr>
        <w:t>учителя-логопеда в группе компенсирующей направленности для детей с тяжёлыми нарушениями речи (старший и подготовительный дошкольный возраст)</w:t>
      </w:r>
    </w:p>
    <w:p w:rsidR="00A411AF" w:rsidRPr="007C1D89" w:rsidRDefault="00A411AF" w:rsidP="00A411AF">
      <w:pPr>
        <w:jc w:val="center"/>
        <w:rPr>
          <w:b/>
          <w:sz w:val="52"/>
          <w:szCs w:val="52"/>
        </w:rPr>
      </w:pPr>
      <w:r w:rsidRPr="007C1D89">
        <w:rPr>
          <w:b/>
          <w:sz w:val="52"/>
          <w:szCs w:val="52"/>
        </w:rPr>
        <w:t>МБДОУ « Детский сад №8 « Солнышко»</w:t>
      </w:r>
      <w:r>
        <w:rPr>
          <w:b/>
          <w:sz w:val="52"/>
          <w:szCs w:val="52"/>
        </w:rPr>
        <w:t xml:space="preserve"> </w:t>
      </w:r>
      <w:r w:rsidRPr="007C1D89">
        <w:rPr>
          <w:b/>
          <w:sz w:val="52"/>
          <w:szCs w:val="52"/>
        </w:rPr>
        <w:t xml:space="preserve">с. </w:t>
      </w:r>
      <w:proofErr w:type="gramStart"/>
      <w:r w:rsidRPr="007C1D89">
        <w:rPr>
          <w:b/>
          <w:sz w:val="52"/>
          <w:szCs w:val="52"/>
        </w:rPr>
        <w:t>Новозаведенного</w:t>
      </w:r>
      <w:proofErr w:type="gramEnd"/>
      <w:r w:rsidRPr="007C1D89">
        <w:rPr>
          <w:b/>
          <w:sz w:val="52"/>
          <w:szCs w:val="52"/>
        </w:rPr>
        <w:t>»</w:t>
      </w:r>
    </w:p>
    <w:p w:rsidR="00A411AF" w:rsidRPr="007C1D89" w:rsidRDefault="00A411AF" w:rsidP="00A411AF">
      <w:pPr>
        <w:jc w:val="center"/>
        <w:rPr>
          <w:b/>
          <w:sz w:val="52"/>
          <w:szCs w:val="52"/>
        </w:rPr>
      </w:pPr>
    </w:p>
    <w:p w:rsidR="00A411AF" w:rsidRPr="00026C3A" w:rsidRDefault="00A411AF" w:rsidP="00A411AF">
      <w:pPr>
        <w:jc w:val="center"/>
        <w:rPr>
          <w:b/>
          <w:sz w:val="48"/>
          <w:szCs w:val="48"/>
        </w:rPr>
      </w:pPr>
      <w:r w:rsidRPr="00026C3A">
        <w:rPr>
          <w:b/>
          <w:sz w:val="48"/>
          <w:szCs w:val="48"/>
        </w:rPr>
        <w:t>Автор-составитель: учитель-логопед высшей квалификационной категории Зайцева Е.В.</w:t>
      </w:r>
    </w:p>
    <w:p w:rsidR="00A411AF" w:rsidRDefault="00A411AF" w:rsidP="00A411AF">
      <w:pPr>
        <w:pStyle w:val="2"/>
        <w:rPr>
          <w:color w:val="000000"/>
          <w:sz w:val="27"/>
          <w:szCs w:val="27"/>
        </w:rPr>
      </w:pPr>
    </w:p>
    <w:p w:rsidR="00A411AF" w:rsidRDefault="00A411AF" w:rsidP="00A411AF">
      <w:pPr>
        <w:pStyle w:val="2"/>
        <w:rPr>
          <w:color w:val="000000"/>
          <w:sz w:val="27"/>
          <w:szCs w:val="27"/>
        </w:rPr>
      </w:pPr>
    </w:p>
    <w:p w:rsidR="00A411AF" w:rsidRDefault="00A411AF" w:rsidP="00A411AF">
      <w:pPr>
        <w:pStyle w:val="2"/>
        <w:rPr>
          <w:color w:val="000000"/>
          <w:sz w:val="27"/>
          <w:szCs w:val="27"/>
        </w:rPr>
      </w:pPr>
    </w:p>
    <w:p w:rsidR="00A411AF" w:rsidRDefault="00A411AF" w:rsidP="00A411AF">
      <w:pPr>
        <w:pStyle w:val="2"/>
        <w:rPr>
          <w:color w:val="000000"/>
          <w:sz w:val="27"/>
          <w:szCs w:val="27"/>
        </w:rPr>
      </w:pPr>
    </w:p>
    <w:p w:rsidR="00A411AF" w:rsidRDefault="00A411AF" w:rsidP="00A411AF">
      <w:pPr>
        <w:pStyle w:val="2"/>
        <w:jc w:val="center"/>
        <w:rPr>
          <w:color w:val="000000"/>
        </w:rPr>
      </w:pPr>
      <w:r w:rsidRPr="007C1D89">
        <w:rPr>
          <w:color w:val="000000"/>
        </w:rPr>
        <w:t>2014-2015г.</w:t>
      </w:r>
    </w:p>
    <w:p w:rsidR="00A411AF" w:rsidRPr="00D76D08" w:rsidRDefault="00A411AF" w:rsidP="00A411AF">
      <w:pPr>
        <w:jc w:val="both"/>
        <w:rPr>
          <w:sz w:val="28"/>
          <w:szCs w:val="28"/>
          <w:shd w:val="clear" w:color="auto" w:fill="FFFFFF"/>
        </w:rPr>
      </w:pPr>
      <w:r w:rsidRPr="00D76D08">
        <w:rPr>
          <w:sz w:val="28"/>
          <w:szCs w:val="28"/>
          <w:shd w:val="clear" w:color="auto" w:fill="FFFFFF"/>
        </w:rPr>
        <w:lastRenderedPageBreak/>
        <w:t xml:space="preserve">Представленная «Рабочая программа </w:t>
      </w:r>
      <w:r w:rsidRPr="00D76D08">
        <w:rPr>
          <w:color w:val="000000"/>
          <w:sz w:val="28"/>
          <w:szCs w:val="28"/>
        </w:rPr>
        <w:t xml:space="preserve">учителя-логопеда в группе компенсирующей направленности для детей с тяжёлыми нарушениями речи (старший и подготовительный дошкольный возраст) </w:t>
      </w:r>
      <w:r w:rsidRPr="00D76D08">
        <w:rPr>
          <w:sz w:val="28"/>
          <w:szCs w:val="28"/>
        </w:rPr>
        <w:t>МБДОУ « Детский сад №8 « Солнышко» с. Новозаведенного»</w:t>
      </w:r>
      <w:r w:rsidRPr="00D76D08">
        <w:rPr>
          <w:sz w:val="28"/>
          <w:szCs w:val="28"/>
          <w:shd w:val="clear" w:color="auto" w:fill="FFFFFF"/>
        </w:rPr>
        <w:t xml:space="preserve">, (далее «Программа») предназначена для работы учителя-логопеда дошкольной организации, в которой воспитываются дети с тяжёлыми нарушениями речи (ТНР) 5ти - 7-8летнего возраста. </w:t>
      </w:r>
      <w:proofErr w:type="gramStart"/>
      <w:r w:rsidRPr="00D76D08">
        <w:rPr>
          <w:sz w:val="28"/>
          <w:szCs w:val="28"/>
          <w:shd w:val="clear" w:color="auto" w:fill="FFFFFF"/>
        </w:rPr>
        <w:t>Принято считать, что к группе детей с тяжёлыми нарушениями речи относятся дети с общим недоразвитием речи различного генеза (по</w:t>
      </w:r>
      <w:proofErr w:type="gramEnd"/>
    </w:p>
    <w:p w:rsidR="00A411AF" w:rsidRPr="00D76D08" w:rsidRDefault="00A411AF" w:rsidP="00A411AF">
      <w:pPr>
        <w:jc w:val="both"/>
        <w:rPr>
          <w:sz w:val="28"/>
          <w:szCs w:val="28"/>
          <w:shd w:val="clear" w:color="auto" w:fill="FFFFFF"/>
        </w:rPr>
      </w:pPr>
      <w:proofErr w:type="gramStart"/>
      <w:r w:rsidRPr="00D76D08">
        <w:rPr>
          <w:sz w:val="28"/>
          <w:szCs w:val="28"/>
          <w:shd w:val="clear" w:color="auto" w:fill="FFFFFF"/>
        </w:rPr>
        <w:t>клинико-педагогической классификации).</w:t>
      </w:r>
      <w:proofErr w:type="gramEnd"/>
    </w:p>
    <w:p w:rsidR="00A411AF" w:rsidRPr="00D76D08" w:rsidRDefault="00A411AF" w:rsidP="00A411AF">
      <w:pPr>
        <w:jc w:val="both"/>
        <w:rPr>
          <w:rStyle w:val="apple-converted-space"/>
          <w:sz w:val="28"/>
          <w:szCs w:val="28"/>
          <w:shd w:val="clear" w:color="auto" w:fill="FFFFFF"/>
        </w:rPr>
      </w:pPr>
      <w:proofErr w:type="gramStart"/>
      <w:r w:rsidRPr="00D76D08">
        <w:rPr>
          <w:sz w:val="28"/>
          <w:szCs w:val="28"/>
          <w:shd w:val="clear" w:color="auto" w:fill="FFFFFF"/>
        </w:rPr>
        <w:t>«Программа» обеспечивает образовательную деятельность в группе компенсирующей направленности для детей с ТНР (с ограниченными возможностями здоровья (ОВЗ) с учетом особенностей их психофизического развития и индивидуальных возможностей, а так же работу по коррекции нарушений развития и социальную адаптацию воспитанников с ТНР (ОВЗ).</w:t>
      </w:r>
      <w:proofErr w:type="gramEnd"/>
      <w:r w:rsidRPr="00D76D08">
        <w:rPr>
          <w:sz w:val="28"/>
          <w:szCs w:val="28"/>
          <w:shd w:val="clear" w:color="auto" w:fill="FFFFFF"/>
        </w:rPr>
        <w:t xml:space="preserve"> Программа определяет возможные пути  включения учителя-логопеда в работу МБДОУ №8 «Солнышко» с. Новозаведенного в условиях  ФГОС дошкольного образования, помогает проектировать и осуществлять все направления коррекционной и профилактической работы в отношении детской речи в контексте приоритетов развития дошкольного образования.</w:t>
      </w:r>
      <w:r w:rsidRPr="00D76D08">
        <w:rPr>
          <w:rStyle w:val="apple-converted-space"/>
          <w:sz w:val="28"/>
          <w:szCs w:val="28"/>
          <w:shd w:val="clear" w:color="auto" w:fill="FFFFFF"/>
        </w:rPr>
        <w:t> 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 xml:space="preserve">   Процесс обучения детей с нарушениями речи многофункционален. Он выполняет образовательную, развивающую, коррекционную, воспитательную функции, обеспечивая формирование всесторонне развитой личности на основе комплексного подхода, использования в полном объеме реабилитационного потенциала с целью обеспечения образовательных и социальных потребностей выпускников образовательных организаций, создания оптимальных условий для достижения равных возможностей.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В логопедии актуальность проблемы  диагностики и коррекции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 xml:space="preserve">нарушений речевого развития детей </w:t>
      </w:r>
      <w:proofErr w:type="gramStart"/>
      <w:r w:rsidRPr="00D76D08">
        <w:rPr>
          <w:color w:val="000000"/>
          <w:sz w:val="28"/>
          <w:szCs w:val="28"/>
        </w:rPr>
        <w:t>обусловлена</w:t>
      </w:r>
      <w:proofErr w:type="gramEnd"/>
      <w:r w:rsidRPr="00D76D08">
        <w:rPr>
          <w:color w:val="000000"/>
          <w:sz w:val="28"/>
          <w:szCs w:val="28"/>
        </w:rPr>
        <w:t xml:space="preserve"> ростом числа детей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 xml:space="preserve"> дошкольного возраста с нарушениями речевого развития, которые часто приводят к тяжелым системным речевым нарушениям в дошкольном и школьном возрасте. Это обусловливает актуальность «Программы» и необходимость ее внедрения в практику образования.</w:t>
      </w:r>
    </w:p>
    <w:p w:rsidR="00A411AF" w:rsidRPr="00D76D08" w:rsidRDefault="00A411AF" w:rsidP="00A411AF">
      <w:pPr>
        <w:pStyle w:val="a3"/>
        <w:jc w:val="both"/>
        <w:rPr>
          <w:sz w:val="28"/>
          <w:szCs w:val="28"/>
        </w:rPr>
      </w:pPr>
      <w:r w:rsidRPr="00D76D08">
        <w:rPr>
          <w:sz w:val="28"/>
          <w:szCs w:val="28"/>
        </w:rPr>
        <w:t xml:space="preserve">Методологической основой программы  является системно - </w:t>
      </w:r>
      <w:proofErr w:type="spellStart"/>
      <w:r w:rsidRPr="00D76D08">
        <w:rPr>
          <w:sz w:val="28"/>
          <w:szCs w:val="28"/>
        </w:rPr>
        <w:t>деятельностный</w:t>
      </w:r>
      <w:proofErr w:type="spellEnd"/>
      <w:r w:rsidRPr="00D76D08">
        <w:rPr>
          <w:sz w:val="28"/>
          <w:szCs w:val="28"/>
        </w:rPr>
        <w:t xml:space="preserve"> подход, ключевым условием реализации которого выступает организация детского самостоятельного и инициативного действия в образовательном процессе, отказ от репродуктивных методов и способов обучения, ориентация </w:t>
      </w:r>
      <w:proofErr w:type="gramStart"/>
      <w:r w:rsidRPr="00D76D08">
        <w:rPr>
          <w:sz w:val="28"/>
          <w:szCs w:val="28"/>
        </w:rPr>
        <w:t>на</w:t>
      </w:r>
      <w:proofErr w:type="gramEnd"/>
      <w:r w:rsidRPr="00D76D08">
        <w:rPr>
          <w:sz w:val="28"/>
          <w:szCs w:val="28"/>
        </w:rPr>
        <w:t xml:space="preserve"> личностно-ориентированные, проблемно-поискового характера.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Программа  учитывает  концептуальные положения общей и коррекционной педагогики, педагогической и специальной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психологии</w:t>
      </w:r>
      <w:proofErr w:type="gramStart"/>
      <w:r w:rsidRPr="00D76D08">
        <w:rPr>
          <w:color w:val="000000"/>
          <w:sz w:val="28"/>
          <w:szCs w:val="28"/>
        </w:rPr>
        <w:t xml:space="preserve">., </w:t>
      </w:r>
      <w:proofErr w:type="gramEnd"/>
      <w:r w:rsidRPr="00D76D08">
        <w:rPr>
          <w:color w:val="000000"/>
          <w:sz w:val="28"/>
          <w:szCs w:val="28"/>
        </w:rPr>
        <w:t xml:space="preserve">педагогической психологии. 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Она базируется:</w:t>
      </w:r>
    </w:p>
    <w:p w:rsidR="00A411AF" w:rsidRPr="00D76D08" w:rsidRDefault="00A411AF" w:rsidP="00332F72">
      <w:pPr>
        <w:numPr>
          <w:ilvl w:val="0"/>
          <w:numId w:val="17"/>
        </w:num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lastRenderedPageBreak/>
        <w:t xml:space="preserve">На современных представлениях лингвистики о языке, как  важнейшем средстве общения людей, освоения окружающей  действительности и </w:t>
      </w:r>
      <w:proofErr w:type="spellStart"/>
      <w:proofErr w:type="gramStart"/>
      <w:r w:rsidRPr="00D76D08">
        <w:rPr>
          <w:color w:val="000000"/>
          <w:sz w:val="28"/>
          <w:szCs w:val="28"/>
        </w:rPr>
        <w:t>п</w:t>
      </w:r>
      <w:proofErr w:type="spellEnd"/>
      <w:proofErr w:type="gramEnd"/>
      <w:r w:rsidRPr="00D76D08">
        <w:rPr>
          <w:color w:val="000000"/>
          <w:sz w:val="28"/>
          <w:szCs w:val="28"/>
        </w:rPr>
        <w:t xml:space="preserve"> познания мира;</w:t>
      </w:r>
    </w:p>
    <w:p w:rsidR="00A411AF" w:rsidRPr="00D76D08" w:rsidRDefault="00A411AF" w:rsidP="00332F72">
      <w:pPr>
        <w:numPr>
          <w:ilvl w:val="0"/>
          <w:numId w:val="17"/>
        </w:num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На философской теории познания, теории речевой  деятельности: о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proofErr w:type="gramStart"/>
      <w:r w:rsidRPr="00D76D08">
        <w:rPr>
          <w:color w:val="000000"/>
          <w:sz w:val="28"/>
          <w:szCs w:val="28"/>
        </w:rPr>
        <w:t>взаимосвязях</w:t>
      </w:r>
      <w:proofErr w:type="gramEnd"/>
      <w:r w:rsidRPr="00D76D08">
        <w:rPr>
          <w:color w:val="000000"/>
          <w:sz w:val="28"/>
          <w:szCs w:val="28"/>
        </w:rPr>
        <w:t xml:space="preserve"> языка и  мышления, речевой и познавательной деятельности.</w:t>
      </w:r>
    </w:p>
    <w:p w:rsidR="00A411AF" w:rsidRPr="00D76D08" w:rsidRDefault="00A411AF" w:rsidP="00A411AF">
      <w:pPr>
        <w:pStyle w:val="a3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В рабочей программе определены коррекционные задачи, основные направления работы, условия и средства формирования фонетико-фонематической, лексико-грамматической сторон и связной речи детей старшего дошкольного возраста, имеющих нарушения речевого развития.</w:t>
      </w:r>
    </w:p>
    <w:p w:rsidR="00A411AF" w:rsidRPr="00D76D08" w:rsidRDefault="00A411AF" w:rsidP="00A411AF">
      <w:pPr>
        <w:pStyle w:val="a3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Рабочая программа разработана с учетом целей и задач основной образовательной программы ДОО,  требований Федерального Государственного образовательного стандарта дошкольного образования (ФГОС ДО)</w:t>
      </w:r>
      <w:proofErr w:type="gramStart"/>
      <w:r w:rsidRPr="00D76D08">
        <w:rPr>
          <w:sz w:val="28"/>
          <w:szCs w:val="28"/>
        </w:rPr>
        <w:t>,п</w:t>
      </w:r>
      <w:proofErr w:type="gramEnd"/>
      <w:r w:rsidRPr="00D76D08">
        <w:rPr>
          <w:sz w:val="28"/>
          <w:szCs w:val="28"/>
        </w:rPr>
        <w:t>отребностей и возможностей воспитанников ДО.</w:t>
      </w:r>
    </w:p>
    <w:p w:rsidR="00A411AF" w:rsidRDefault="00A411AF" w:rsidP="00A411AF">
      <w:pPr>
        <w:pStyle w:val="a3"/>
        <w:jc w:val="both"/>
        <w:rPr>
          <w:sz w:val="28"/>
          <w:szCs w:val="28"/>
        </w:rPr>
      </w:pPr>
    </w:p>
    <w:p w:rsidR="00A411AF" w:rsidRDefault="00A411AF" w:rsidP="00A411AF">
      <w:pPr>
        <w:pStyle w:val="a3"/>
        <w:jc w:val="both"/>
        <w:rPr>
          <w:sz w:val="28"/>
          <w:szCs w:val="28"/>
        </w:rPr>
      </w:pPr>
    </w:p>
    <w:p w:rsidR="00A411AF" w:rsidRDefault="00A411AF" w:rsidP="00A411AF">
      <w:pPr>
        <w:pStyle w:val="a3"/>
        <w:jc w:val="both"/>
        <w:rPr>
          <w:sz w:val="28"/>
          <w:szCs w:val="28"/>
        </w:rPr>
      </w:pPr>
    </w:p>
    <w:p w:rsidR="00A411AF" w:rsidRDefault="00A411AF" w:rsidP="00A411AF">
      <w:pPr>
        <w:pStyle w:val="a3"/>
        <w:jc w:val="both"/>
        <w:rPr>
          <w:sz w:val="28"/>
          <w:szCs w:val="28"/>
        </w:rPr>
      </w:pPr>
    </w:p>
    <w:p w:rsidR="00A411AF" w:rsidRDefault="00A411AF" w:rsidP="00A411AF">
      <w:pPr>
        <w:pStyle w:val="a3"/>
        <w:jc w:val="both"/>
        <w:rPr>
          <w:sz w:val="28"/>
          <w:szCs w:val="28"/>
        </w:rPr>
      </w:pPr>
    </w:p>
    <w:p w:rsidR="00A411AF" w:rsidRDefault="00A411AF" w:rsidP="00A411AF">
      <w:pPr>
        <w:pStyle w:val="a3"/>
        <w:jc w:val="both"/>
        <w:rPr>
          <w:sz w:val="28"/>
          <w:szCs w:val="28"/>
        </w:rPr>
      </w:pPr>
    </w:p>
    <w:p w:rsidR="00A411AF" w:rsidRDefault="00A411AF" w:rsidP="00A411AF">
      <w:pPr>
        <w:pStyle w:val="a3"/>
        <w:jc w:val="both"/>
        <w:rPr>
          <w:sz w:val="28"/>
          <w:szCs w:val="28"/>
        </w:rPr>
      </w:pPr>
    </w:p>
    <w:p w:rsidR="00A411AF" w:rsidRDefault="00A411AF" w:rsidP="00A411AF">
      <w:pPr>
        <w:pStyle w:val="a3"/>
        <w:jc w:val="both"/>
        <w:rPr>
          <w:sz w:val="28"/>
          <w:szCs w:val="28"/>
        </w:rPr>
      </w:pPr>
    </w:p>
    <w:p w:rsidR="00A411AF" w:rsidRDefault="00A411AF" w:rsidP="00A411AF">
      <w:pPr>
        <w:pStyle w:val="a3"/>
        <w:jc w:val="both"/>
        <w:rPr>
          <w:sz w:val="28"/>
          <w:szCs w:val="28"/>
        </w:rPr>
      </w:pPr>
    </w:p>
    <w:p w:rsidR="00A411AF" w:rsidRDefault="00A411AF" w:rsidP="00A411AF">
      <w:pPr>
        <w:pStyle w:val="a3"/>
        <w:jc w:val="both"/>
        <w:rPr>
          <w:sz w:val="28"/>
          <w:szCs w:val="28"/>
        </w:rPr>
      </w:pPr>
    </w:p>
    <w:p w:rsidR="00A411AF" w:rsidRDefault="00A411AF" w:rsidP="00A411AF">
      <w:pPr>
        <w:pStyle w:val="a3"/>
        <w:jc w:val="both"/>
        <w:rPr>
          <w:sz w:val="28"/>
          <w:szCs w:val="28"/>
        </w:rPr>
      </w:pPr>
    </w:p>
    <w:p w:rsidR="00A411AF" w:rsidRDefault="00A411AF" w:rsidP="00A411AF">
      <w:pPr>
        <w:pStyle w:val="a3"/>
        <w:jc w:val="both"/>
        <w:rPr>
          <w:sz w:val="28"/>
          <w:szCs w:val="28"/>
        </w:rPr>
      </w:pPr>
    </w:p>
    <w:p w:rsidR="00A411AF" w:rsidRDefault="00A411AF" w:rsidP="00A411AF">
      <w:pPr>
        <w:pStyle w:val="a3"/>
        <w:jc w:val="both"/>
        <w:rPr>
          <w:sz w:val="28"/>
          <w:szCs w:val="28"/>
        </w:rPr>
      </w:pPr>
    </w:p>
    <w:p w:rsidR="00A411AF" w:rsidRDefault="00A411AF" w:rsidP="00A411AF">
      <w:pPr>
        <w:pStyle w:val="a3"/>
        <w:jc w:val="both"/>
        <w:rPr>
          <w:sz w:val="28"/>
          <w:szCs w:val="28"/>
        </w:rPr>
      </w:pPr>
    </w:p>
    <w:p w:rsidR="00A411AF" w:rsidRDefault="00A411AF" w:rsidP="00A411AF">
      <w:pPr>
        <w:pStyle w:val="a3"/>
        <w:jc w:val="both"/>
        <w:rPr>
          <w:sz w:val="28"/>
          <w:szCs w:val="28"/>
        </w:rPr>
      </w:pPr>
    </w:p>
    <w:p w:rsidR="00A411AF" w:rsidRPr="00D76D08" w:rsidRDefault="00A411AF" w:rsidP="00A411AF">
      <w:pPr>
        <w:pStyle w:val="a3"/>
        <w:jc w:val="both"/>
        <w:rPr>
          <w:sz w:val="28"/>
          <w:szCs w:val="28"/>
        </w:rPr>
      </w:pPr>
    </w:p>
    <w:p w:rsidR="00A411AF" w:rsidRPr="00026C3A" w:rsidRDefault="00A411AF" w:rsidP="00A411AF">
      <w:pPr>
        <w:pStyle w:val="3"/>
        <w:jc w:val="center"/>
        <w:rPr>
          <w:sz w:val="28"/>
          <w:szCs w:val="28"/>
        </w:rPr>
      </w:pPr>
      <w:r w:rsidRPr="00026C3A">
        <w:rPr>
          <w:sz w:val="28"/>
          <w:szCs w:val="28"/>
        </w:rPr>
        <w:lastRenderedPageBreak/>
        <w:t>Содержание.</w:t>
      </w:r>
    </w:p>
    <w:p w:rsidR="00A411AF" w:rsidRPr="00026C3A" w:rsidRDefault="00A411AF" w:rsidP="00A411AF">
      <w:pPr>
        <w:ind w:firstLine="708"/>
        <w:rPr>
          <w:sz w:val="28"/>
          <w:szCs w:val="28"/>
        </w:rPr>
      </w:pPr>
      <w:r w:rsidRPr="00026C3A">
        <w:rPr>
          <w:sz w:val="28"/>
          <w:szCs w:val="28"/>
          <w:shd w:val="clear" w:color="auto" w:fill="FFFFFF"/>
        </w:rPr>
        <w:t>1. Пояснительная записка.</w:t>
      </w:r>
    </w:p>
    <w:p w:rsidR="00A411AF" w:rsidRPr="00026C3A" w:rsidRDefault="00A411AF" w:rsidP="00A411AF">
      <w:pPr>
        <w:pStyle w:val="a3"/>
        <w:ind w:firstLine="708"/>
        <w:rPr>
          <w:sz w:val="28"/>
          <w:szCs w:val="28"/>
        </w:rPr>
      </w:pPr>
      <w:r w:rsidRPr="00026C3A">
        <w:rPr>
          <w:sz w:val="28"/>
          <w:szCs w:val="28"/>
        </w:rPr>
        <w:t>2. Раздел I. Старшая подгруппа.</w:t>
      </w:r>
    </w:p>
    <w:p w:rsidR="00A411AF" w:rsidRPr="00026C3A" w:rsidRDefault="00A411AF" w:rsidP="00A411AF">
      <w:pPr>
        <w:rPr>
          <w:sz w:val="28"/>
          <w:szCs w:val="28"/>
        </w:rPr>
      </w:pPr>
      <w:r w:rsidRPr="00026C3A">
        <w:rPr>
          <w:sz w:val="28"/>
          <w:szCs w:val="28"/>
          <w:u w:val="single"/>
        </w:rPr>
        <w:t>Приложение № 1</w:t>
      </w:r>
      <w:r w:rsidRPr="00026C3A">
        <w:rPr>
          <w:sz w:val="28"/>
          <w:szCs w:val="28"/>
        </w:rPr>
        <w:t>.</w:t>
      </w:r>
      <w:r w:rsidRPr="00026C3A">
        <w:rPr>
          <w:rStyle w:val="apple-converted-space"/>
          <w:sz w:val="28"/>
          <w:szCs w:val="28"/>
        </w:rPr>
        <w:t> </w:t>
      </w:r>
      <w:r w:rsidRPr="00026C3A">
        <w:rPr>
          <w:sz w:val="28"/>
          <w:szCs w:val="28"/>
        </w:rPr>
        <w:t xml:space="preserve"> Перспективное календарно-тематическое  планирование</w:t>
      </w:r>
    </w:p>
    <w:p w:rsidR="00A411AF" w:rsidRPr="00026C3A" w:rsidRDefault="00A411AF" w:rsidP="00A411AF">
      <w:pPr>
        <w:rPr>
          <w:sz w:val="28"/>
          <w:szCs w:val="28"/>
        </w:rPr>
      </w:pPr>
      <w:r w:rsidRPr="00026C3A">
        <w:rPr>
          <w:sz w:val="28"/>
          <w:szCs w:val="28"/>
        </w:rPr>
        <w:t>групповых логопедических компонентов непосредственно образовательной деятельности (старший дошкольный возраст) в группе компенсирующей направленности для детей с тяжёлыми нарушениями речи</w:t>
      </w:r>
    </w:p>
    <w:p w:rsidR="00A411AF" w:rsidRPr="00026C3A" w:rsidRDefault="00A411AF" w:rsidP="00A411AF">
      <w:pPr>
        <w:rPr>
          <w:sz w:val="28"/>
          <w:szCs w:val="28"/>
        </w:rPr>
      </w:pPr>
      <w:r w:rsidRPr="00026C3A">
        <w:rPr>
          <w:sz w:val="28"/>
          <w:szCs w:val="28"/>
        </w:rPr>
        <w:t xml:space="preserve"> МБДОУ « Детский сад №8 « Солнышко» с. </w:t>
      </w:r>
      <w:proofErr w:type="gramStart"/>
      <w:r w:rsidRPr="00026C3A">
        <w:rPr>
          <w:sz w:val="28"/>
          <w:szCs w:val="28"/>
        </w:rPr>
        <w:t>Новозаведенного</w:t>
      </w:r>
      <w:proofErr w:type="gramEnd"/>
      <w:r w:rsidRPr="00026C3A">
        <w:rPr>
          <w:sz w:val="28"/>
          <w:szCs w:val="28"/>
        </w:rPr>
        <w:t>»</w:t>
      </w:r>
    </w:p>
    <w:p w:rsidR="00A411AF" w:rsidRPr="00026C3A" w:rsidRDefault="00A411AF" w:rsidP="00A411AF">
      <w:pPr>
        <w:rPr>
          <w:sz w:val="28"/>
          <w:szCs w:val="28"/>
        </w:rPr>
      </w:pPr>
      <w:r w:rsidRPr="00026C3A">
        <w:rPr>
          <w:sz w:val="28"/>
          <w:szCs w:val="28"/>
        </w:rPr>
        <w:t>учитель-логопед Зайцева Е.В.</w:t>
      </w:r>
    </w:p>
    <w:p w:rsidR="00A411AF" w:rsidRPr="00026C3A" w:rsidRDefault="00A411AF" w:rsidP="00A411AF">
      <w:pPr>
        <w:pStyle w:val="a3"/>
        <w:ind w:firstLine="708"/>
        <w:rPr>
          <w:sz w:val="28"/>
          <w:szCs w:val="28"/>
        </w:rPr>
      </w:pPr>
      <w:r w:rsidRPr="00026C3A">
        <w:rPr>
          <w:sz w:val="28"/>
          <w:szCs w:val="28"/>
        </w:rPr>
        <w:t>3. Раздел II. Подготовительная подгруппа.</w:t>
      </w:r>
    </w:p>
    <w:p w:rsidR="00A411AF" w:rsidRPr="00026C3A" w:rsidRDefault="00A411AF" w:rsidP="00A411AF">
      <w:pPr>
        <w:rPr>
          <w:sz w:val="28"/>
          <w:szCs w:val="28"/>
        </w:rPr>
      </w:pPr>
      <w:r w:rsidRPr="00026C3A">
        <w:rPr>
          <w:sz w:val="28"/>
          <w:szCs w:val="28"/>
          <w:u w:val="single"/>
        </w:rPr>
        <w:t>Приложение № 2</w:t>
      </w:r>
      <w:r w:rsidRPr="00026C3A">
        <w:rPr>
          <w:sz w:val="28"/>
          <w:szCs w:val="28"/>
        </w:rPr>
        <w:t>.</w:t>
      </w:r>
      <w:r w:rsidRPr="00026C3A">
        <w:rPr>
          <w:rStyle w:val="apple-converted-space"/>
          <w:sz w:val="28"/>
          <w:szCs w:val="28"/>
        </w:rPr>
        <w:t> </w:t>
      </w:r>
      <w:r w:rsidRPr="00026C3A">
        <w:rPr>
          <w:sz w:val="28"/>
          <w:szCs w:val="28"/>
        </w:rPr>
        <w:t>Перспективное календарно-тематическое  планирование</w:t>
      </w:r>
    </w:p>
    <w:p w:rsidR="00A411AF" w:rsidRPr="00026C3A" w:rsidRDefault="00A411AF" w:rsidP="00A411AF">
      <w:pPr>
        <w:rPr>
          <w:sz w:val="28"/>
          <w:szCs w:val="28"/>
        </w:rPr>
      </w:pPr>
      <w:r w:rsidRPr="00026C3A">
        <w:rPr>
          <w:sz w:val="28"/>
          <w:szCs w:val="28"/>
        </w:rPr>
        <w:t>групповых логопедических компонентов непосредственно образовательной деятельности (подготовительный дошкольный возраст) в группе компенсирующей направленности для детей с тяжёлыми нарушениями речи</w:t>
      </w:r>
    </w:p>
    <w:p w:rsidR="00A411AF" w:rsidRPr="00026C3A" w:rsidRDefault="00A411AF" w:rsidP="00A411AF">
      <w:pPr>
        <w:rPr>
          <w:sz w:val="28"/>
          <w:szCs w:val="28"/>
        </w:rPr>
      </w:pPr>
      <w:r w:rsidRPr="00026C3A">
        <w:rPr>
          <w:sz w:val="28"/>
          <w:szCs w:val="28"/>
        </w:rPr>
        <w:t xml:space="preserve"> МБДОУ « Детский сад №8 « Солнышко» с. Новозаведенного» учитель-логопед Зайцева Е.В.</w:t>
      </w:r>
    </w:p>
    <w:p w:rsidR="00A411AF" w:rsidRPr="00026C3A" w:rsidRDefault="00A411AF" w:rsidP="00A411AF">
      <w:pPr>
        <w:rPr>
          <w:rStyle w:val="apple-converted-space"/>
          <w:sz w:val="28"/>
          <w:szCs w:val="28"/>
        </w:rPr>
      </w:pPr>
    </w:p>
    <w:p w:rsidR="00A411AF" w:rsidRDefault="00A411AF" w:rsidP="00A411AF">
      <w:pPr>
        <w:rPr>
          <w:sz w:val="28"/>
          <w:szCs w:val="28"/>
        </w:rPr>
      </w:pPr>
      <w:r w:rsidRPr="00026C3A">
        <w:rPr>
          <w:sz w:val="28"/>
          <w:szCs w:val="28"/>
        </w:rPr>
        <w:t xml:space="preserve"> </w:t>
      </w:r>
      <w:r w:rsidRPr="00026C3A">
        <w:rPr>
          <w:sz w:val="28"/>
          <w:szCs w:val="28"/>
          <w:u w:val="single"/>
        </w:rPr>
        <w:t>Приложение № 3</w:t>
      </w:r>
      <w:r w:rsidRPr="00026C3A">
        <w:rPr>
          <w:sz w:val="28"/>
          <w:szCs w:val="28"/>
        </w:rPr>
        <w:t>.</w:t>
      </w:r>
      <w:r w:rsidRPr="00026C3A">
        <w:rPr>
          <w:rStyle w:val="apple-converted-space"/>
          <w:sz w:val="28"/>
          <w:szCs w:val="28"/>
        </w:rPr>
        <w:t> </w:t>
      </w:r>
      <w:r w:rsidRPr="00026C3A">
        <w:rPr>
          <w:sz w:val="28"/>
          <w:szCs w:val="28"/>
        </w:rPr>
        <w:t>Календарно-перспективный план изучения лексических тем в группе компенсирующей направленности для детей с тяжёлыми нарушениями речи МБДОУ « Детский сад №8 « Солнышко» с. Новозаведенного» учитель-логопед Зайцева Е.В.</w:t>
      </w:r>
    </w:p>
    <w:p w:rsidR="00A411AF" w:rsidRPr="00026C3A" w:rsidRDefault="00A411AF" w:rsidP="00A411AF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Планируемые результаты.</w:t>
      </w:r>
    </w:p>
    <w:p w:rsidR="00A411AF" w:rsidRDefault="00A411AF" w:rsidP="00A411AF">
      <w:pPr>
        <w:pStyle w:val="2"/>
        <w:rPr>
          <w:color w:val="000000"/>
          <w:sz w:val="28"/>
          <w:szCs w:val="28"/>
        </w:rPr>
      </w:pPr>
    </w:p>
    <w:p w:rsidR="00A411AF" w:rsidRDefault="00A411AF" w:rsidP="00A411AF">
      <w:pPr>
        <w:pStyle w:val="2"/>
        <w:rPr>
          <w:color w:val="000000"/>
          <w:sz w:val="28"/>
          <w:szCs w:val="28"/>
        </w:rPr>
      </w:pPr>
    </w:p>
    <w:p w:rsidR="00A411AF" w:rsidRDefault="00A411AF" w:rsidP="00A411AF">
      <w:pPr>
        <w:pStyle w:val="2"/>
        <w:rPr>
          <w:color w:val="000000"/>
          <w:sz w:val="28"/>
          <w:szCs w:val="28"/>
        </w:rPr>
      </w:pPr>
    </w:p>
    <w:p w:rsidR="00A411AF" w:rsidRDefault="00A411AF" w:rsidP="00A411AF">
      <w:pPr>
        <w:pStyle w:val="2"/>
        <w:rPr>
          <w:color w:val="000000"/>
          <w:sz w:val="28"/>
          <w:szCs w:val="28"/>
        </w:rPr>
      </w:pPr>
    </w:p>
    <w:p w:rsidR="00A411AF" w:rsidRDefault="00A411AF" w:rsidP="00A411AF">
      <w:pPr>
        <w:pStyle w:val="2"/>
        <w:rPr>
          <w:color w:val="000000"/>
          <w:sz w:val="28"/>
          <w:szCs w:val="28"/>
        </w:rPr>
      </w:pPr>
    </w:p>
    <w:p w:rsidR="00A411AF" w:rsidRDefault="00A411AF" w:rsidP="00A411AF">
      <w:pPr>
        <w:pStyle w:val="2"/>
        <w:rPr>
          <w:color w:val="000000"/>
          <w:sz w:val="28"/>
          <w:szCs w:val="28"/>
        </w:rPr>
      </w:pPr>
    </w:p>
    <w:p w:rsidR="00A411AF" w:rsidRDefault="00A411AF" w:rsidP="00A411AF">
      <w:pPr>
        <w:pStyle w:val="2"/>
        <w:rPr>
          <w:color w:val="000000"/>
          <w:sz w:val="28"/>
          <w:szCs w:val="28"/>
        </w:rPr>
      </w:pPr>
    </w:p>
    <w:p w:rsidR="00A411AF" w:rsidRDefault="00A411AF" w:rsidP="00A411AF">
      <w:pPr>
        <w:pStyle w:val="2"/>
        <w:rPr>
          <w:color w:val="000000"/>
          <w:sz w:val="28"/>
          <w:szCs w:val="28"/>
        </w:rPr>
      </w:pPr>
    </w:p>
    <w:p w:rsidR="00A411AF" w:rsidRDefault="00A411AF" w:rsidP="00A411AF">
      <w:pPr>
        <w:pStyle w:val="2"/>
        <w:rPr>
          <w:color w:val="000000"/>
          <w:sz w:val="28"/>
          <w:szCs w:val="28"/>
        </w:rPr>
      </w:pPr>
    </w:p>
    <w:p w:rsidR="00A411AF" w:rsidRDefault="00A411AF" w:rsidP="00A411AF">
      <w:pPr>
        <w:pStyle w:val="2"/>
        <w:rPr>
          <w:color w:val="000000"/>
          <w:sz w:val="28"/>
          <w:szCs w:val="28"/>
        </w:rPr>
      </w:pPr>
    </w:p>
    <w:p w:rsidR="00A411AF" w:rsidRPr="00D76D08" w:rsidRDefault="00A411AF" w:rsidP="00A411AF">
      <w:pPr>
        <w:pStyle w:val="2"/>
        <w:ind w:firstLine="708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lastRenderedPageBreak/>
        <w:t>1.Пояснительная записка.</w:t>
      </w:r>
    </w:p>
    <w:p w:rsidR="00A411AF" w:rsidRPr="00D76D08" w:rsidRDefault="00A411AF" w:rsidP="00A411AF">
      <w:pPr>
        <w:pStyle w:val="rvps3"/>
        <w:spacing w:before="163" w:after="136"/>
        <w:jc w:val="both"/>
        <w:rPr>
          <w:iCs/>
          <w:sz w:val="28"/>
          <w:szCs w:val="28"/>
        </w:rPr>
      </w:pPr>
      <w:r w:rsidRPr="00D76D08">
        <w:rPr>
          <w:iCs/>
          <w:sz w:val="28"/>
          <w:szCs w:val="28"/>
        </w:rPr>
        <w:t xml:space="preserve">Специфика разработки специального федерального государственного стандарта образования определена тем, что дети с ТНР (ОВЗ) могут реализовать свой потенциал </w:t>
      </w:r>
      <w:r w:rsidRPr="00D76D08">
        <w:rPr>
          <w:i/>
          <w:sz w:val="28"/>
          <w:szCs w:val="28"/>
        </w:rPr>
        <w:t>лишь при условии вовремя начатого и адекватно организованного обучения и воспитания - удовлетворения как общих с нормально развивающимися детьми, так и их особых образовательных потребностей, заданных характером нарушения их развития.</w:t>
      </w:r>
      <w:r w:rsidRPr="00D76D08">
        <w:rPr>
          <w:iCs/>
          <w:sz w:val="28"/>
          <w:szCs w:val="28"/>
        </w:rPr>
        <w:t xml:space="preserve"> </w:t>
      </w:r>
    </w:p>
    <w:p w:rsidR="00A411AF" w:rsidRPr="00D76D08" w:rsidRDefault="00A411AF" w:rsidP="00A411AF">
      <w:pPr>
        <w:pStyle w:val="rvps3"/>
        <w:spacing w:before="163" w:after="136"/>
        <w:ind w:firstLine="708"/>
        <w:jc w:val="both"/>
        <w:rPr>
          <w:iCs/>
          <w:sz w:val="28"/>
          <w:szCs w:val="28"/>
        </w:rPr>
      </w:pPr>
      <w:r w:rsidRPr="00D76D08">
        <w:rPr>
          <w:sz w:val="28"/>
          <w:szCs w:val="28"/>
        </w:rPr>
        <w:t>Федеральный государственный образовательный стандарт дошкольного образования определяет целевые ориентиры – социальные и психологические характеристики личности ребёнка на этапе завершения дошкольного образования, среди которых речь занимает одно их центральных мест как самостоятельно формируемая функция, а именно: к завершению дошкольного образования ребенок хорошо понимает устную речь и может выражать свои мысли и желания. Также речь включается в качестве важного компонента, в качестве средства общения, познания, творчества в следующие целевые ориентиры:</w:t>
      </w:r>
    </w:p>
    <w:p w:rsidR="00A411AF" w:rsidRPr="00D76D08" w:rsidRDefault="00A411AF" w:rsidP="00A411AF">
      <w:pPr>
        <w:pStyle w:val="rvps3"/>
        <w:shd w:val="clear" w:color="auto" w:fill="FFFFFF"/>
        <w:spacing w:before="163" w:beforeAutospacing="0" w:after="136" w:afterAutospacing="0"/>
        <w:jc w:val="both"/>
        <w:rPr>
          <w:sz w:val="28"/>
          <w:szCs w:val="28"/>
        </w:rPr>
      </w:pPr>
      <w:r w:rsidRPr="00D76D08">
        <w:rPr>
          <w:sz w:val="28"/>
          <w:szCs w:val="28"/>
        </w:rPr>
        <w:t xml:space="preserve">– активно взаимодействует со сверстниками и взрослыми, участвует в совместных играх; </w:t>
      </w:r>
      <w:proofErr w:type="gramStart"/>
      <w:r w:rsidRPr="00D76D08">
        <w:rPr>
          <w:sz w:val="28"/>
          <w:szCs w:val="28"/>
        </w:rPr>
        <w:t>способен</w:t>
      </w:r>
      <w:proofErr w:type="gramEnd"/>
      <w:r w:rsidRPr="00D76D08">
        <w:rPr>
          <w:sz w:val="28"/>
          <w:szCs w:val="28"/>
        </w:rPr>
        <w:t xml:space="preserve"> договариваться, учитывать интересы и чувства других, сопереживать неудачам и радоваться успехам других, стараться разрешать конфликты;</w:t>
      </w:r>
    </w:p>
    <w:p w:rsidR="00A411AF" w:rsidRPr="00D76D08" w:rsidRDefault="00A411AF" w:rsidP="00A411AF">
      <w:pPr>
        <w:pStyle w:val="rvps3"/>
        <w:shd w:val="clear" w:color="auto" w:fill="FFFFFF"/>
        <w:spacing w:before="163" w:beforeAutospacing="0" w:after="136" w:afterAutospacing="0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– может фантазировать вслух, играть звуками и словами;</w:t>
      </w:r>
    </w:p>
    <w:p w:rsidR="00A411AF" w:rsidRPr="00D76D08" w:rsidRDefault="00A411AF" w:rsidP="00A411AF">
      <w:pPr>
        <w:pStyle w:val="rvps3"/>
        <w:shd w:val="clear" w:color="auto" w:fill="FFFFFF"/>
        <w:spacing w:before="163" w:beforeAutospacing="0" w:after="136" w:afterAutospacing="0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– проявляет любознательность, 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людей;</w:t>
      </w:r>
    </w:p>
    <w:p w:rsidR="00A411AF" w:rsidRPr="00D76D08" w:rsidRDefault="00A411AF" w:rsidP="00A411AF">
      <w:pPr>
        <w:pStyle w:val="rvps3"/>
        <w:shd w:val="clear" w:color="auto" w:fill="FFFFFF"/>
        <w:spacing w:before="163" w:beforeAutospacing="0" w:after="136" w:afterAutospacing="0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– обладает начальными знаниями о себе, о предметном, природном, социальном и культурном мире, в котором он живёт.</w:t>
      </w:r>
    </w:p>
    <w:p w:rsidR="00A411AF" w:rsidRPr="00D76D08" w:rsidRDefault="00A411AF" w:rsidP="00A411AF">
      <w:pPr>
        <w:pStyle w:val="rvps4"/>
        <w:shd w:val="clear" w:color="auto" w:fill="FFFFFF"/>
        <w:spacing w:before="163" w:beforeAutospacing="0" w:after="136" w:afterAutospacing="0"/>
        <w:jc w:val="both"/>
        <w:rPr>
          <w:sz w:val="28"/>
          <w:szCs w:val="28"/>
        </w:rPr>
      </w:pPr>
      <w:r w:rsidRPr="00D76D08">
        <w:rPr>
          <w:sz w:val="28"/>
          <w:szCs w:val="28"/>
        </w:rPr>
        <w:t xml:space="preserve">По сути, ни один из целевых ориентиров дошкольного образования не может </w:t>
      </w:r>
      <w:proofErr w:type="gramStart"/>
      <w:r w:rsidRPr="00D76D08">
        <w:rPr>
          <w:sz w:val="28"/>
          <w:szCs w:val="28"/>
        </w:rPr>
        <w:t>быть</w:t>
      </w:r>
      <w:proofErr w:type="gramEnd"/>
      <w:r w:rsidRPr="00D76D08">
        <w:rPr>
          <w:sz w:val="28"/>
          <w:szCs w:val="28"/>
        </w:rPr>
        <w:t xml:space="preserve"> достигнут без освоения речевой культуры.</w:t>
      </w:r>
    </w:p>
    <w:p w:rsidR="00A411AF" w:rsidRPr="00D76D08" w:rsidRDefault="00A411AF" w:rsidP="00A411AF">
      <w:pPr>
        <w:pStyle w:val="rvps3"/>
        <w:shd w:val="clear" w:color="auto" w:fill="FFFFFF"/>
        <w:spacing w:before="163" w:beforeAutospacing="0" w:after="136" w:afterAutospacing="0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Для достижения целевых ориентиров  необходима систематическая профилактика и коррекция речевых нарушений у детей.</w:t>
      </w:r>
    </w:p>
    <w:p w:rsidR="00A411AF" w:rsidRPr="00D76D08" w:rsidRDefault="00A411AF" w:rsidP="00A411AF">
      <w:pPr>
        <w:jc w:val="both"/>
        <w:rPr>
          <w:sz w:val="28"/>
          <w:szCs w:val="28"/>
          <w:shd w:val="clear" w:color="auto" w:fill="FFFFFF"/>
        </w:rPr>
      </w:pPr>
      <w:r w:rsidRPr="00D76D08">
        <w:rPr>
          <w:sz w:val="28"/>
          <w:szCs w:val="28"/>
          <w:shd w:val="clear" w:color="auto" w:fill="FFFFFF"/>
        </w:rPr>
        <w:t>Модернизация образования предусматривает комплексное, всестороннее обновление всех звеньев образовательной системы в соответствии с требованиями к обучению. Эти изменения касаются вопросов организации образовательной деятельности, технологий и содержания.</w:t>
      </w:r>
    </w:p>
    <w:p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>Одной из ведущих линий модернизации образования является достижение нового современного качества дошкольного образования. Это вызывает необходимость разработки современных коррекционно-образовательных технологий коррекционно-развивающей работы учителя-логопеда.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lastRenderedPageBreak/>
        <w:t>Программа  учителя-логопеда  предусматривает создание специальных условий обучения и воспитания, позволяющих учитывать особые образовательные потребности детей с нарушениями речи посредством индивидуализации и дифференциации образовательного процесса.</w:t>
      </w:r>
    </w:p>
    <w:p w:rsidR="00A411AF" w:rsidRPr="00D76D08" w:rsidRDefault="00A411AF" w:rsidP="00A411AF">
      <w:pPr>
        <w:pStyle w:val="a3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 xml:space="preserve">Программа является дополнительным структурным  компонентом образовательной программы ДОО и в совокупности обеспечивает разностороннее развитие ребенка с речевыми расстройствами и подготовку его к школьному обучению. </w:t>
      </w:r>
    </w:p>
    <w:p w:rsidR="00A411AF" w:rsidRPr="00D76D08" w:rsidRDefault="00A411AF" w:rsidP="00A411AF">
      <w:pPr>
        <w:pStyle w:val="a3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Коррекционная помощь детям с отклонениями в развитии является одним из приоритетных направлений в области образования.</w:t>
      </w:r>
    </w:p>
    <w:p w:rsidR="00A411AF" w:rsidRPr="00D76D08" w:rsidRDefault="00A411AF" w:rsidP="00A411AF">
      <w:pPr>
        <w:pStyle w:val="rvps3"/>
        <w:shd w:val="clear" w:color="auto" w:fill="FFFFFF"/>
        <w:spacing w:before="163" w:beforeAutospacing="0" w:after="136" w:afterAutospacing="0"/>
        <w:jc w:val="both"/>
        <w:rPr>
          <w:sz w:val="28"/>
          <w:szCs w:val="28"/>
        </w:rPr>
      </w:pPr>
      <w:r w:rsidRPr="00D76D08">
        <w:rPr>
          <w:sz w:val="28"/>
          <w:szCs w:val="28"/>
        </w:rPr>
        <w:t xml:space="preserve">Программа содержит материал для коррекционной деятельности, т.е. логопедической работы, соответствующей требованиям ФГОС </w:t>
      </w:r>
      <w:proofErr w:type="gramStart"/>
      <w:r w:rsidRPr="00D76D08">
        <w:rPr>
          <w:sz w:val="28"/>
          <w:szCs w:val="28"/>
        </w:rPr>
        <w:t>ДО</w:t>
      </w:r>
      <w:proofErr w:type="gramEnd"/>
      <w:r w:rsidRPr="00D76D08">
        <w:rPr>
          <w:sz w:val="28"/>
          <w:szCs w:val="28"/>
        </w:rPr>
        <w:t xml:space="preserve">, </w:t>
      </w:r>
      <w:proofErr w:type="gramStart"/>
      <w:r w:rsidRPr="00D76D08">
        <w:rPr>
          <w:sz w:val="28"/>
          <w:szCs w:val="28"/>
        </w:rPr>
        <w:t>с</w:t>
      </w:r>
      <w:proofErr w:type="gramEnd"/>
      <w:r w:rsidRPr="00D76D08">
        <w:rPr>
          <w:sz w:val="28"/>
          <w:szCs w:val="28"/>
        </w:rPr>
        <w:t xml:space="preserve"> детьми в группе компенсирующей направленности для детей с тяжёлыми нарушениями речи (ТНР) от 5-ти до 7-8лет.</w:t>
      </w:r>
    </w:p>
    <w:p w:rsidR="00A411AF" w:rsidRPr="00D76D08" w:rsidRDefault="00A411AF" w:rsidP="00A411AF">
      <w:pPr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Исходной теоретической  основой программы являются: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-концепция о соотношении первичных и вторичных нарушени</w:t>
      </w:r>
      <w:proofErr w:type="gramStart"/>
      <w:r w:rsidRPr="00D76D08">
        <w:rPr>
          <w:color w:val="000000"/>
          <w:sz w:val="28"/>
          <w:szCs w:val="28"/>
        </w:rPr>
        <w:t>й(</w:t>
      </w:r>
      <w:proofErr w:type="gramEnd"/>
      <w:r w:rsidRPr="00D76D08">
        <w:rPr>
          <w:color w:val="000000"/>
          <w:sz w:val="28"/>
          <w:szCs w:val="28"/>
        </w:rPr>
        <w:t xml:space="preserve">Л.С. </w:t>
      </w:r>
      <w:proofErr w:type="spellStart"/>
      <w:r w:rsidRPr="00D76D08">
        <w:rPr>
          <w:color w:val="000000"/>
          <w:sz w:val="28"/>
          <w:szCs w:val="28"/>
        </w:rPr>
        <w:t>Выготский</w:t>
      </w:r>
      <w:proofErr w:type="spellEnd"/>
      <w:r w:rsidRPr="00D76D08">
        <w:rPr>
          <w:color w:val="000000"/>
          <w:sz w:val="28"/>
          <w:szCs w:val="28"/>
        </w:rPr>
        <w:t>);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-учение об общих и специфических закономерностях развития аномальных дете</w:t>
      </w:r>
      <w:proofErr w:type="gramStart"/>
      <w:r w:rsidRPr="00D76D08">
        <w:rPr>
          <w:color w:val="000000"/>
          <w:sz w:val="28"/>
          <w:szCs w:val="28"/>
        </w:rPr>
        <w:t>й(</w:t>
      </w:r>
      <w:proofErr w:type="gramEnd"/>
      <w:r w:rsidRPr="00D76D08">
        <w:rPr>
          <w:color w:val="000000"/>
          <w:sz w:val="28"/>
          <w:szCs w:val="28"/>
        </w:rPr>
        <w:t xml:space="preserve">Л.С. </w:t>
      </w:r>
      <w:proofErr w:type="spellStart"/>
      <w:r w:rsidRPr="00D76D08">
        <w:rPr>
          <w:color w:val="000000"/>
          <w:sz w:val="28"/>
          <w:szCs w:val="28"/>
        </w:rPr>
        <w:t>Выготский</w:t>
      </w:r>
      <w:proofErr w:type="spellEnd"/>
      <w:r w:rsidRPr="00D76D08">
        <w:rPr>
          <w:color w:val="000000"/>
          <w:sz w:val="28"/>
          <w:szCs w:val="28"/>
        </w:rPr>
        <w:t xml:space="preserve">, Н.Н. </w:t>
      </w:r>
      <w:proofErr w:type="spellStart"/>
      <w:r w:rsidRPr="00D76D08">
        <w:rPr>
          <w:color w:val="000000"/>
          <w:sz w:val="28"/>
          <w:szCs w:val="28"/>
        </w:rPr>
        <w:t>Малофеев</w:t>
      </w:r>
      <w:proofErr w:type="spellEnd"/>
      <w:r w:rsidRPr="00D76D08">
        <w:rPr>
          <w:color w:val="000000"/>
          <w:sz w:val="28"/>
          <w:szCs w:val="28"/>
        </w:rPr>
        <w:t>);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-концепция о соотношении мышления и реч</w:t>
      </w:r>
      <w:proofErr w:type="gramStart"/>
      <w:r w:rsidRPr="00D76D08">
        <w:rPr>
          <w:color w:val="000000"/>
          <w:sz w:val="28"/>
          <w:szCs w:val="28"/>
        </w:rPr>
        <w:t>и(</w:t>
      </w:r>
      <w:proofErr w:type="gramEnd"/>
      <w:r w:rsidRPr="00D76D08">
        <w:rPr>
          <w:color w:val="000000"/>
          <w:sz w:val="28"/>
          <w:szCs w:val="28"/>
        </w:rPr>
        <w:t xml:space="preserve">Л. С. </w:t>
      </w:r>
      <w:proofErr w:type="spellStart"/>
      <w:r w:rsidRPr="00D76D08">
        <w:rPr>
          <w:color w:val="000000"/>
          <w:sz w:val="28"/>
          <w:szCs w:val="28"/>
        </w:rPr>
        <w:t>Выготский</w:t>
      </w:r>
      <w:proofErr w:type="spellEnd"/>
      <w:r w:rsidRPr="00D76D08">
        <w:rPr>
          <w:color w:val="000000"/>
          <w:sz w:val="28"/>
          <w:szCs w:val="28"/>
        </w:rPr>
        <w:t xml:space="preserve">, А.А. Леонтьев, А. Р. </w:t>
      </w:r>
      <w:proofErr w:type="spellStart"/>
      <w:r w:rsidRPr="00D76D08">
        <w:rPr>
          <w:color w:val="000000"/>
          <w:sz w:val="28"/>
          <w:szCs w:val="28"/>
        </w:rPr>
        <w:t>Лурия</w:t>
      </w:r>
      <w:proofErr w:type="spellEnd"/>
      <w:r w:rsidRPr="00D76D08">
        <w:rPr>
          <w:color w:val="000000"/>
          <w:sz w:val="28"/>
          <w:szCs w:val="28"/>
        </w:rPr>
        <w:t xml:space="preserve">, Ж. </w:t>
      </w:r>
      <w:proofErr w:type="spellStart"/>
      <w:r w:rsidRPr="00D76D08">
        <w:rPr>
          <w:color w:val="000000"/>
          <w:sz w:val="28"/>
          <w:szCs w:val="28"/>
        </w:rPr>
        <w:t>Пиажеидр</w:t>
      </w:r>
      <w:proofErr w:type="spellEnd"/>
      <w:r w:rsidRPr="00D76D08">
        <w:rPr>
          <w:color w:val="000000"/>
          <w:sz w:val="28"/>
          <w:szCs w:val="28"/>
        </w:rPr>
        <w:t>.);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 концепция о целостности языка, как системы и роли речи в психическом развитии ребенка (В.М. Солнцев);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 xml:space="preserve">-концепция о соотношении </w:t>
      </w:r>
      <w:proofErr w:type="gramStart"/>
      <w:r w:rsidRPr="00D76D08">
        <w:rPr>
          <w:color w:val="000000"/>
          <w:sz w:val="28"/>
          <w:szCs w:val="28"/>
        </w:rPr>
        <w:t>элементарных</w:t>
      </w:r>
      <w:proofErr w:type="gramEnd"/>
      <w:r w:rsidRPr="00D76D08">
        <w:rPr>
          <w:color w:val="000000"/>
          <w:sz w:val="28"/>
          <w:szCs w:val="28"/>
        </w:rPr>
        <w:t xml:space="preserve"> и высших психических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функций в процессе развития ребенк</w:t>
      </w:r>
      <w:proofErr w:type="gramStart"/>
      <w:r w:rsidRPr="00D76D08">
        <w:rPr>
          <w:color w:val="000000"/>
          <w:sz w:val="28"/>
          <w:szCs w:val="28"/>
        </w:rPr>
        <w:t>а(</w:t>
      </w:r>
      <w:proofErr w:type="gramEnd"/>
      <w:r w:rsidRPr="00D76D08">
        <w:rPr>
          <w:color w:val="000000"/>
          <w:sz w:val="28"/>
          <w:szCs w:val="28"/>
        </w:rPr>
        <w:t xml:space="preserve">Л. С. </w:t>
      </w:r>
      <w:proofErr w:type="spellStart"/>
      <w:r w:rsidRPr="00D76D08">
        <w:rPr>
          <w:color w:val="000000"/>
          <w:sz w:val="28"/>
          <w:szCs w:val="28"/>
        </w:rPr>
        <w:t>Выготский</w:t>
      </w:r>
      <w:proofErr w:type="spellEnd"/>
      <w:r w:rsidRPr="00D76D08">
        <w:rPr>
          <w:color w:val="000000"/>
          <w:sz w:val="28"/>
          <w:szCs w:val="28"/>
        </w:rPr>
        <w:t xml:space="preserve">, А. Р. </w:t>
      </w:r>
      <w:proofErr w:type="spellStart"/>
      <w:r w:rsidRPr="00D76D08">
        <w:rPr>
          <w:color w:val="000000"/>
          <w:sz w:val="28"/>
          <w:szCs w:val="28"/>
        </w:rPr>
        <w:t>Лурия</w:t>
      </w:r>
      <w:proofErr w:type="spellEnd"/>
      <w:r w:rsidRPr="00D76D08">
        <w:rPr>
          <w:color w:val="000000"/>
          <w:sz w:val="28"/>
          <w:szCs w:val="28"/>
        </w:rPr>
        <w:t>);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-современные представления о структуре речевого дефект</w:t>
      </w:r>
      <w:proofErr w:type="gramStart"/>
      <w:r w:rsidRPr="00D76D08">
        <w:rPr>
          <w:color w:val="000000"/>
          <w:sz w:val="28"/>
          <w:szCs w:val="28"/>
        </w:rPr>
        <w:t>а(</w:t>
      </w:r>
      <w:proofErr w:type="spellStart"/>
      <w:proofErr w:type="gramEnd"/>
      <w:r w:rsidRPr="00D76D08">
        <w:rPr>
          <w:color w:val="000000"/>
          <w:sz w:val="28"/>
          <w:szCs w:val="28"/>
        </w:rPr>
        <w:t>Р.И.Лалаева</w:t>
      </w:r>
      <w:proofErr w:type="spellEnd"/>
      <w:r w:rsidRPr="00D76D08">
        <w:rPr>
          <w:color w:val="000000"/>
          <w:sz w:val="28"/>
          <w:szCs w:val="28"/>
        </w:rPr>
        <w:t xml:space="preserve">, Е. М. </w:t>
      </w:r>
      <w:proofErr w:type="spellStart"/>
      <w:r w:rsidRPr="00D76D08">
        <w:rPr>
          <w:color w:val="000000"/>
          <w:sz w:val="28"/>
          <w:szCs w:val="28"/>
        </w:rPr>
        <w:t>Мастюкова</w:t>
      </w:r>
      <w:proofErr w:type="spellEnd"/>
      <w:r w:rsidRPr="00D76D08">
        <w:rPr>
          <w:color w:val="000000"/>
          <w:sz w:val="28"/>
          <w:szCs w:val="28"/>
        </w:rPr>
        <w:t xml:space="preserve">, Е. Ф. </w:t>
      </w:r>
      <w:proofErr w:type="spellStart"/>
      <w:r w:rsidRPr="00D76D08">
        <w:rPr>
          <w:color w:val="000000"/>
          <w:sz w:val="28"/>
          <w:szCs w:val="28"/>
        </w:rPr>
        <w:t>Соботович</w:t>
      </w:r>
      <w:proofErr w:type="spellEnd"/>
      <w:r w:rsidRPr="00D76D08">
        <w:rPr>
          <w:color w:val="000000"/>
          <w:sz w:val="28"/>
          <w:szCs w:val="28"/>
        </w:rPr>
        <w:t>, Т.Б. Филичева, Г. В. Чиркина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D76D08">
        <w:rPr>
          <w:color w:val="000000"/>
          <w:sz w:val="28"/>
          <w:szCs w:val="28"/>
        </w:rPr>
        <w:t>идр</w:t>
      </w:r>
      <w:proofErr w:type="spellEnd"/>
      <w:r w:rsidRPr="00D76D08">
        <w:rPr>
          <w:color w:val="000000"/>
          <w:sz w:val="28"/>
          <w:szCs w:val="28"/>
        </w:rPr>
        <w:t>.).</w:t>
      </w:r>
      <w:proofErr w:type="gramEnd"/>
    </w:p>
    <w:p w:rsidR="00A411AF" w:rsidRPr="00D76D08" w:rsidRDefault="00A411AF" w:rsidP="00A411AF">
      <w:pPr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Настоящая программа  руководствуется следующими нормативно-правовыми документами:</w:t>
      </w:r>
    </w:p>
    <w:p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 xml:space="preserve">Конституция Российской̆ Федерации; Федеральный закон «Об образовании в Российской Федерации» от 29.12.2012г. № 273-ФЗ;  Приказ </w:t>
      </w:r>
      <w:proofErr w:type="spellStart"/>
      <w:r w:rsidRPr="00D76D08">
        <w:rPr>
          <w:sz w:val="28"/>
          <w:szCs w:val="28"/>
        </w:rPr>
        <w:t>Минобрнауки</w:t>
      </w:r>
      <w:proofErr w:type="spellEnd"/>
      <w:r w:rsidRPr="00D76D08">
        <w:rPr>
          <w:sz w:val="28"/>
          <w:szCs w:val="28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 Письмо </w:t>
      </w:r>
      <w:proofErr w:type="spellStart"/>
      <w:r w:rsidRPr="00D76D08">
        <w:rPr>
          <w:sz w:val="28"/>
          <w:szCs w:val="28"/>
        </w:rPr>
        <w:t>Минобрнауки</w:t>
      </w:r>
      <w:proofErr w:type="spellEnd"/>
      <w:r w:rsidRPr="00D76D08">
        <w:rPr>
          <w:sz w:val="28"/>
          <w:szCs w:val="28"/>
        </w:rPr>
        <w:t xml:space="preserve"> России 28.02.2014 № 08-249 «Комментарии к ФГОС дошкольного образования»; </w:t>
      </w:r>
      <w:proofErr w:type="gramStart"/>
      <w:r w:rsidRPr="00D76D08">
        <w:rPr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D76D08">
        <w:rPr>
          <w:sz w:val="28"/>
          <w:szCs w:val="28"/>
        </w:rPr>
        <w:t>Минобрнауки</w:t>
      </w:r>
      <w:proofErr w:type="spellEnd"/>
      <w:r w:rsidRPr="00D76D08">
        <w:rPr>
          <w:sz w:val="28"/>
          <w:szCs w:val="28"/>
        </w:rPr>
        <w:t xml:space="preserve">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образования".;</w:t>
      </w:r>
      <w:r w:rsidRPr="00D76D08">
        <w:rPr>
          <w:b/>
          <w:bCs/>
          <w:sz w:val="28"/>
          <w:szCs w:val="28"/>
        </w:rPr>
        <w:t xml:space="preserve"> </w:t>
      </w:r>
      <w:r w:rsidRPr="00D76D08">
        <w:rPr>
          <w:bCs/>
          <w:sz w:val="28"/>
          <w:szCs w:val="28"/>
        </w:rPr>
        <w:t>ФЗ</w:t>
      </w:r>
      <w:r w:rsidRPr="00D76D08">
        <w:rPr>
          <w:b/>
          <w:bCs/>
          <w:sz w:val="28"/>
          <w:szCs w:val="28"/>
        </w:rPr>
        <w:t xml:space="preserve"> </w:t>
      </w:r>
      <w:r w:rsidRPr="00D76D08">
        <w:rPr>
          <w:sz w:val="28"/>
          <w:szCs w:val="28"/>
        </w:rPr>
        <w:t xml:space="preserve"> от 30 июня 2007 г. № 120-ФЗ </w:t>
      </w:r>
      <w:r w:rsidRPr="00D76D08">
        <w:rPr>
          <w:bCs/>
          <w:sz w:val="28"/>
          <w:szCs w:val="28"/>
        </w:rPr>
        <w:t xml:space="preserve">«О внесении изменений в отдельные законодательные акты Российской Федерации по вопросу о гражданах с </w:t>
      </w:r>
      <w:r w:rsidRPr="00D76D08">
        <w:rPr>
          <w:bCs/>
          <w:sz w:val="28"/>
          <w:szCs w:val="28"/>
        </w:rPr>
        <w:lastRenderedPageBreak/>
        <w:t>ограниченными возможностями здоровья»;</w:t>
      </w:r>
      <w:proofErr w:type="gramEnd"/>
      <w:r w:rsidRPr="00D76D08">
        <w:rPr>
          <w:bCs/>
          <w:sz w:val="28"/>
          <w:szCs w:val="28"/>
        </w:rPr>
        <w:t xml:space="preserve"> </w:t>
      </w:r>
      <w:proofErr w:type="gramStart"/>
      <w:r w:rsidRPr="00D76D08">
        <w:rPr>
          <w:bCs/>
          <w:sz w:val="28"/>
          <w:szCs w:val="28"/>
        </w:rPr>
        <w:t>Национальная образовательная инициатива «Наша новая школа»</w:t>
      </w:r>
      <w:r w:rsidRPr="00D76D08">
        <w:rPr>
          <w:sz w:val="28"/>
          <w:szCs w:val="28"/>
        </w:rPr>
        <w:t xml:space="preserve"> 04 февраля 2010 года, Пр-271;Письмо Министерства образования и науки РФ </w:t>
      </w:r>
      <w:r w:rsidRPr="00D76D08">
        <w:rPr>
          <w:b/>
          <w:bCs/>
          <w:sz w:val="28"/>
          <w:szCs w:val="28"/>
        </w:rPr>
        <w:t> </w:t>
      </w:r>
      <w:r w:rsidRPr="00D76D08">
        <w:rPr>
          <w:sz w:val="28"/>
          <w:szCs w:val="28"/>
        </w:rPr>
        <w:t>от 18.04.2008 № АФ-150/06 «О создании условий для получения образования детьми с ограниченными возможностями здоровья и детьми-инвалидами»; "Об основных гарантиях прав ребенка в Российской Федерации", от 6 октября 1999 г. N 184-ФЗ; Закон Ставропольского края от 30 июля 2013года № 72кз «Об образовании»;</w:t>
      </w:r>
      <w:proofErr w:type="gramEnd"/>
      <w:r w:rsidRPr="00D76D08">
        <w:rPr>
          <w:sz w:val="28"/>
          <w:szCs w:val="28"/>
        </w:rPr>
        <w:t xml:space="preserve">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Министерства образования и науки РФ от 30.08.2013г.); </w:t>
      </w:r>
    </w:p>
    <w:p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 xml:space="preserve">Постановление Главного государственного санитарного врача РФ от 15.05.2013 № 26 «Об утверждении </w:t>
      </w:r>
      <w:proofErr w:type="spellStart"/>
      <w:r w:rsidRPr="00D76D08">
        <w:rPr>
          <w:sz w:val="28"/>
          <w:szCs w:val="28"/>
        </w:rPr>
        <w:t>СанПиН</w:t>
      </w:r>
      <w:proofErr w:type="spellEnd"/>
      <w:r w:rsidRPr="00D76D08">
        <w:rPr>
          <w:sz w:val="28"/>
          <w:szCs w:val="28"/>
        </w:rPr>
        <w:t xml:space="preserve"> 2.4.1.3049-13 «Санитарно-эпиде</w:t>
      </w:r>
      <w:r w:rsidRPr="00D76D08">
        <w:rPr>
          <w:sz w:val="28"/>
          <w:szCs w:val="28"/>
        </w:rPr>
        <w:softHyphen/>
        <w:t>миологические требования к устройству, содержанию и организации режима работы дошкольных образовательных организаций»</w:t>
      </w:r>
    </w:p>
    <w:p w:rsidR="00A411AF" w:rsidRPr="00D76D08" w:rsidRDefault="00A411AF" w:rsidP="00A411AF">
      <w:pPr>
        <w:ind w:firstLine="360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Основной базой рабочей программы являются:</w:t>
      </w:r>
    </w:p>
    <w:p w:rsidR="00A411AF" w:rsidRPr="00D76D08" w:rsidRDefault="00A411AF" w:rsidP="00332F72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 xml:space="preserve">Образовательная  программа ДОО « Программа воспитания и обучения в детском саду «От рождения до школы», под </w:t>
      </w:r>
      <w:proofErr w:type="spellStart"/>
      <w:r w:rsidRPr="00D76D08">
        <w:rPr>
          <w:sz w:val="28"/>
          <w:szCs w:val="28"/>
        </w:rPr>
        <w:t>ред.Н.Е.Вераксы</w:t>
      </w:r>
      <w:proofErr w:type="spellEnd"/>
      <w:r w:rsidRPr="00D76D08">
        <w:rPr>
          <w:sz w:val="28"/>
          <w:szCs w:val="28"/>
        </w:rPr>
        <w:t>, Т.С. Комаровой, М.А.Васильевой.</w:t>
      </w:r>
    </w:p>
    <w:p w:rsidR="00A411AF" w:rsidRPr="00D76D08" w:rsidRDefault="00A411AF" w:rsidP="00332F72">
      <w:pPr>
        <w:numPr>
          <w:ilvl w:val="0"/>
          <w:numId w:val="18"/>
        </w:num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 xml:space="preserve">Примерная адаптированная основная образовательная программа для дошкольников с тяжелыми нарушениями речи/ Л. Б. </w:t>
      </w:r>
      <w:proofErr w:type="spellStart"/>
      <w:r w:rsidRPr="00D76D08">
        <w:rPr>
          <w:color w:val="000000"/>
          <w:sz w:val="28"/>
          <w:szCs w:val="28"/>
        </w:rPr>
        <w:t>Баряева</w:t>
      </w:r>
      <w:proofErr w:type="spellEnd"/>
      <w:r w:rsidRPr="00D76D08">
        <w:rPr>
          <w:color w:val="000000"/>
          <w:sz w:val="28"/>
          <w:szCs w:val="28"/>
        </w:rPr>
        <w:t xml:space="preserve">, Т.В. </w:t>
      </w:r>
      <w:proofErr w:type="spellStart"/>
      <w:r w:rsidRPr="00D76D08">
        <w:rPr>
          <w:color w:val="000000"/>
          <w:sz w:val="28"/>
          <w:szCs w:val="28"/>
        </w:rPr>
        <w:t>Волосовец</w:t>
      </w:r>
      <w:proofErr w:type="spellEnd"/>
      <w:r w:rsidRPr="00D76D08">
        <w:rPr>
          <w:color w:val="000000"/>
          <w:sz w:val="28"/>
          <w:szCs w:val="28"/>
        </w:rPr>
        <w:t xml:space="preserve">, О. </w:t>
      </w:r>
      <w:proofErr w:type="spellStart"/>
      <w:r w:rsidRPr="00D76D08">
        <w:rPr>
          <w:color w:val="000000"/>
          <w:sz w:val="28"/>
          <w:szCs w:val="28"/>
        </w:rPr>
        <w:t>П.Гаврилушкина</w:t>
      </w:r>
      <w:proofErr w:type="spellEnd"/>
      <w:r w:rsidRPr="00D76D08">
        <w:rPr>
          <w:color w:val="000000"/>
          <w:sz w:val="28"/>
          <w:szCs w:val="28"/>
        </w:rPr>
        <w:t xml:space="preserve">, Г. Г. </w:t>
      </w:r>
      <w:proofErr w:type="spellStart"/>
      <w:r w:rsidRPr="00D76D08">
        <w:rPr>
          <w:color w:val="000000"/>
          <w:sz w:val="28"/>
          <w:szCs w:val="28"/>
        </w:rPr>
        <w:t>Голубеваидр</w:t>
      </w:r>
      <w:proofErr w:type="spellEnd"/>
      <w:r w:rsidRPr="00D76D08">
        <w:rPr>
          <w:color w:val="000000"/>
          <w:sz w:val="28"/>
          <w:szCs w:val="28"/>
        </w:rPr>
        <w:t xml:space="preserve">.; Под. ред. проф. Л. В. Лопатиной. </w:t>
      </w:r>
      <w:proofErr w:type="gramStart"/>
      <w:r w:rsidRPr="00D76D08">
        <w:rPr>
          <w:color w:val="000000"/>
          <w:sz w:val="28"/>
          <w:szCs w:val="28"/>
        </w:rPr>
        <w:t>—С</w:t>
      </w:r>
      <w:proofErr w:type="gramEnd"/>
      <w:r w:rsidRPr="00D76D08">
        <w:rPr>
          <w:color w:val="000000"/>
          <w:sz w:val="28"/>
          <w:szCs w:val="28"/>
        </w:rPr>
        <w:t>Пб.,2014. —386 с.</w:t>
      </w:r>
    </w:p>
    <w:p w:rsidR="00A411AF" w:rsidRPr="00D76D08" w:rsidRDefault="00A411AF" w:rsidP="00332F72">
      <w:pPr>
        <w:numPr>
          <w:ilvl w:val="0"/>
          <w:numId w:val="18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D76D08">
        <w:rPr>
          <w:sz w:val="28"/>
          <w:szCs w:val="28"/>
        </w:rPr>
        <w:t xml:space="preserve">Коррекционная программа Филичевой Т.Б. Чиркиной Г.В. «Программа обучения детей с общим недоразвитием речи». </w:t>
      </w:r>
    </w:p>
    <w:p w:rsidR="00A411AF" w:rsidRPr="00D76D08" w:rsidRDefault="00A411AF" w:rsidP="00332F72">
      <w:pPr>
        <w:numPr>
          <w:ilvl w:val="0"/>
          <w:numId w:val="18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Программа Т.Б.Филичевой и Г.В.Чиркиной «Подготовка к школе детей с ОНР в условиях специального детского сада» с приоритетным осуществлением коррекции физического и (или) психического развития детей с тяжелыми нарушениями речи.</w:t>
      </w:r>
    </w:p>
    <w:p w:rsidR="00A411AF" w:rsidRDefault="00A411AF" w:rsidP="00A411AF">
      <w:pPr>
        <w:pStyle w:val="a3"/>
        <w:jc w:val="both"/>
        <w:rPr>
          <w:sz w:val="28"/>
          <w:szCs w:val="28"/>
        </w:rPr>
      </w:pPr>
      <w:r w:rsidRPr="00D76D08">
        <w:rPr>
          <w:sz w:val="28"/>
          <w:szCs w:val="28"/>
        </w:rPr>
        <w:t xml:space="preserve">При разработке программы использован личный опыт работы Зайцевой Е.В. в группе компенсирующей направленности для детей с тяжёлыми нарушениями речи. </w:t>
      </w:r>
    </w:p>
    <w:p w:rsidR="00A411AF" w:rsidRPr="00897A37" w:rsidRDefault="00A411AF" w:rsidP="00A411AF">
      <w:pPr>
        <w:pStyle w:val="a3"/>
        <w:ind w:firstLine="708"/>
        <w:jc w:val="both"/>
        <w:rPr>
          <w:sz w:val="28"/>
          <w:szCs w:val="28"/>
        </w:rPr>
      </w:pPr>
      <w:r w:rsidRPr="00897A37">
        <w:rPr>
          <w:sz w:val="28"/>
          <w:szCs w:val="28"/>
        </w:rPr>
        <w:t xml:space="preserve">В основу формирования программы положены следующие принципы: </w:t>
      </w:r>
    </w:p>
    <w:p w:rsidR="00A411AF" w:rsidRPr="00897A37" w:rsidRDefault="00A411AF" w:rsidP="00A411AF">
      <w:pPr>
        <w:pStyle w:val="a3"/>
        <w:jc w:val="both"/>
        <w:rPr>
          <w:sz w:val="28"/>
          <w:szCs w:val="28"/>
        </w:rPr>
      </w:pPr>
      <w:r w:rsidRPr="00897A37">
        <w:rPr>
          <w:sz w:val="28"/>
          <w:szCs w:val="28"/>
        </w:rPr>
        <w:t>- принципы государственной политики РФ в области образования: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</w:t>
      </w:r>
      <w:proofErr w:type="gramStart"/>
      <w:r w:rsidRPr="00897A37">
        <w:rPr>
          <w:sz w:val="28"/>
          <w:szCs w:val="28"/>
        </w:rPr>
        <w:t xml:space="preserve"> :</w:t>
      </w:r>
      <w:proofErr w:type="gramEnd"/>
      <w:r w:rsidRPr="00897A37">
        <w:rPr>
          <w:sz w:val="28"/>
          <w:szCs w:val="28"/>
        </w:rPr>
        <w:t xml:space="preserve"> Статья 3 часть 1 Федерального закона Российской Федерации «Об образовании в Российской Федерации» N 273-ФЗ (в ред. Федеральных законов от 07.05.2013 N 99-ФЗ, от 23.07.2013 N 203-ФЗ).</w:t>
      </w:r>
    </w:p>
    <w:p w:rsidR="00A411AF" w:rsidRPr="00897A37" w:rsidRDefault="00A411AF" w:rsidP="00A411AF">
      <w:pPr>
        <w:pStyle w:val="a3"/>
        <w:jc w:val="both"/>
        <w:rPr>
          <w:sz w:val="28"/>
          <w:szCs w:val="28"/>
        </w:rPr>
      </w:pPr>
      <w:r w:rsidRPr="00897A37">
        <w:rPr>
          <w:sz w:val="28"/>
          <w:szCs w:val="28"/>
        </w:rPr>
        <w:lastRenderedPageBreak/>
        <w:t xml:space="preserve"> - принцип учета типологических и индивидуальных образовательных потребностей обучающихся;</w:t>
      </w:r>
    </w:p>
    <w:p w:rsidR="00A411AF" w:rsidRPr="00897A37" w:rsidRDefault="00A411AF" w:rsidP="00A411AF">
      <w:pPr>
        <w:pStyle w:val="a3"/>
        <w:jc w:val="both"/>
        <w:rPr>
          <w:sz w:val="28"/>
          <w:szCs w:val="28"/>
        </w:rPr>
      </w:pPr>
      <w:r w:rsidRPr="00897A37">
        <w:rPr>
          <w:sz w:val="28"/>
          <w:szCs w:val="28"/>
        </w:rPr>
        <w:t xml:space="preserve"> - принцип коррекционной направленности образовательного процесса; - 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 - онтогенетический принцип;</w:t>
      </w:r>
    </w:p>
    <w:p w:rsidR="00A411AF" w:rsidRPr="00897A37" w:rsidRDefault="00A411AF" w:rsidP="00A411AF">
      <w:pPr>
        <w:pStyle w:val="a3"/>
        <w:jc w:val="both"/>
        <w:rPr>
          <w:sz w:val="28"/>
          <w:szCs w:val="28"/>
        </w:rPr>
      </w:pPr>
      <w:r w:rsidRPr="00897A37">
        <w:rPr>
          <w:sz w:val="28"/>
          <w:szCs w:val="28"/>
        </w:rPr>
        <w:t xml:space="preserve"> - принцип преемственности, предполагающий при проектировании адаптированной программы  начального общего образования ориентировку на программу основного общего образования, что обеспечивает непрерывность образования </w:t>
      </w:r>
      <w:proofErr w:type="gramStart"/>
      <w:r w:rsidRPr="00897A37">
        <w:rPr>
          <w:sz w:val="28"/>
          <w:szCs w:val="28"/>
        </w:rPr>
        <w:t>обуч</w:t>
      </w:r>
      <w:r>
        <w:rPr>
          <w:sz w:val="28"/>
          <w:szCs w:val="28"/>
        </w:rPr>
        <w:t>ающихся</w:t>
      </w:r>
      <w:proofErr w:type="gramEnd"/>
      <w:r>
        <w:rPr>
          <w:sz w:val="28"/>
          <w:szCs w:val="28"/>
        </w:rPr>
        <w:t xml:space="preserve"> с нарушениями речевого </w:t>
      </w:r>
      <w:r w:rsidRPr="00897A37">
        <w:rPr>
          <w:sz w:val="28"/>
          <w:szCs w:val="28"/>
        </w:rPr>
        <w:t xml:space="preserve"> развития; </w:t>
      </w:r>
    </w:p>
    <w:p w:rsidR="00A411AF" w:rsidRPr="00897A37" w:rsidRDefault="00A411AF" w:rsidP="00A411AF">
      <w:pPr>
        <w:pStyle w:val="a3"/>
        <w:jc w:val="both"/>
        <w:rPr>
          <w:sz w:val="28"/>
          <w:szCs w:val="28"/>
        </w:rPr>
      </w:pPr>
      <w:r w:rsidRPr="00897A37">
        <w:rPr>
          <w:sz w:val="28"/>
          <w:szCs w:val="28"/>
        </w:rPr>
        <w:t>- 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A411AF" w:rsidRPr="00897A37" w:rsidRDefault="00A411AF" w:rsidP="00A411AF">
      <w:pPr>
        <w:pStyle w:val="a3"/>
        <w:jc w:val="both"/>
        <w:rPr>
          <w:sz w:val="28"/>
          <w:szCs w:val="28"/>
        </w:rPr>
      </w:pPr>
      <w:r w:rsidRPr="00897A37">
        <w:rPr>
          <w:sz w:val="28"/>
          <w:szCs w:val="28"/>
        </w:rPr>
        <w:t xml:space="preserve"> - принцип направленности на формирование деятельности, обеспечивает возможность овладения обучающимися с </w:t>
      </w:r>
      <w:r>
        <w:rPr>
          <w:sz w:val="28"/>
          <w:szCs w:val="28"/>
        </w:rPr>
        <w:t xml:space="preserve">нарушениями речевого </w:t>
      </w:r>
      <w:r w:rsidRPr="00897A37">
        <w:rPr>
          <w:sz w:val="28"/>
          <w:szCs w:val="28"/>
        </w:rPr>
        <w:t xml:space="preserve">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A411AF" w:rsidRPr="00897A37" w:rsidRDefault="00A411AF" w:rsidP="00A411AF">
      <w:pPr>
        <w:pStyle w:val="a3"/>
        <w:jc w:val="both"/>
        <w:rPr>
          <w:sz w:val="28"/>
          <w:szCs w:val="28"/>
        </w:rPr>
      </w:pPr>
      <w:r w:rsidRPr="00897A37">
        <w:rPr>
          <w:sz w:val="28"/>
          <w:szCs w:val="28"/>
        </w:rPr>
        <w:t>- 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A411AF" w:rsidRPr="00897A37" w:rsidRDefault="00A411AF" w:rsidP="00A411AF">
      <w:pPr>
        <w:pStyle w:val="a3"/>
        <w:jc w:val="both"/>
        <w:rPr>
          <w:b/>
          <w:sz w:val="28"/>
          <w:szCs w:val="28"/>
        </w:rPr>
      </w:pPr>
      <w:r w:rsidRPr="00897A37">
        <w:rPr>
          <w:sz w:val="28"/>
          <w:szCs w:val="28"/>
        </w:rPr>
        <w:t xml:space="preserve"> - принцип сотрудничества с семьей.</w:t>
      </w:r>
      <w:r w:rsidRPr="00897A37">
        <w:rPr>
          <w:b/>
          <w:sz w:val="28"/>
          <w:szCs w:val="28"/>
        </w:rPr>
        <w:t xml:space="preserve"> 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 xml:space="preserve">Исходя из ФГОС </w:t>
      </w:r>
      <w:proofErr w:type="gramStart"/>
      <w:r w:rsidRPr="00D76D08">
        <w:rPr>
          <w:color w:val="000000"/>
          <w:sz w:val="28"/>
          <w:szCs w:val="28"/>
        </w:rPr>
        <w:t>ДО</w:t>
      </w:r>
      <w:proofErr w:type="gramEnd"/>
      <w:r w:rsidRPr="00D76D08">
        <w:rPr>
          <w:color w:val="000000"/>
          <w:sz w:val="28"/>
          <w:szCs w:val="28"/>
        </w:rPr>
        <w:t xml:space="preserve"> в «Программе» учитываются: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1) индивидуальные потребности ребенка с тяжелыми нарушениями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 xml:space="preserve">речи, связанные с его жизненной ситуацией и состоянием здоровья, </w:t>
      </w:r>
      <w:proofErr w:type="spellStart"/>
      <w:r w:rsidRPr="00D76D08">
        <w:rPr>
          <w:color w:val="000000"/>
          <w:sz w:val="28"/>
          <w:szCs w:val="28"/>
        </w:rPr>
        <w:t>опре</w:t>
      </w:r>
      <w:proofErr w:type="spellEnd"/>
      <w:r w:rsidRPr="00D76D08">
        <w:rPr>
          <w:color w:val="000000"/>
          <w:sz w:val="28"/>
          <w:szCs w:val="28"/>
        </w:rPr>
        <w:t>-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proofErr w:type="spellStart"/>
      <w:r w:rsidRPr="00D76D08">
        <w:rPr>
          <w:color w:val="000000"/>
          <w:sz w:val="28"/>
          <w:szCs w:val="28"/>
        </w:rPr>
        <w:t>деляющие</w:t>
      </w:r>
      <w:proofErr w:type="spellEnd"/>
      <w:r w:rsidRPr="00D76D08">
        <w:rPr>
          <w:color w:val="000000"/>
          <w:sz w:val="28"/>
          <w:szCs w:val="28"/>
        </w:rPr>
        <w:t xml:space="preserve"> особые условия получения им образовани</w:t>
      </w:r>
      <w:proofErr w:type="gramStart"/>
      <w:r w:rsidRPr="00D76D08">
        <w:rPr>
          <w:color w:val="000000"/>
          <w:sz w:val="28"/>
          <w:szCs w:val="28"/>
        </w:rPr>
        <w:t>я(</w:t>
      </w:r>
      <w:proofErr w:type="gramEnd"/>
      <w:r w:rsidRPr="00D76D08">
        <w:rPr>
          <w:color w:val="000000"/>
          <w:sz w:val="28"/>
          <w:szCs w:val="28"/>
        </w:rPr>
        <w:t>далее—особые об-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D76D08">
        <w:rPr>
          <w:color w:val="000000"/>
          <w:sz w:val="28"/>
          <w:szCs w:val="28"/>
        </w:rPr>
        <w:t>разовательные</w:t>
      </w:r>
      <w:proofErr w:type="spellEnd"/>
      <w:r w:rsidRPr="00D76D08">
        <w:rPr>
          <w:color w:val="000000"/>
          <w:sz w:val="28"/>
          <w:szCs w:val="28"/>
        </w:rPr>
        <w:t xml:space="preserve"> потребности), индивидуальные потребности детей с тяже-</w:t>
      </w:r>
      <w:proofErr w:type="gramEnd"/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proofErr w:type="spellStart"/>
      <w:r w:rsidRPr="00D76D08">
        <w:rPr>
          <w:color w:val="000000"/>
          <w:sz w:val="28"/>
          <w:szCs w:val="28"/>
        </w:rPr>
        <w:t>лыми</w:t>
      </w:r>
      <w:proofErr w:type="spellEnd"/>
      <w:r w:rsidRPr="00D76D08">
        <w:rPr>
          <w:color w:val="000000"/>
          <w:sz w:val="28"/>
          <w:szCs w:val="28"/>
        </w:rPr>
        <w:t xml:space="preserve"> нарушениями речи;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2) возрастная адекватность дошкольного образования (соответствие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условий, требований, методов возрасту и особенностям развития);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3) построение образовательной деятельности на основе индивиду-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proofErr w:type="spellStart"/>
      <w:r w:rsidRPr="00D76D08">
        <w:rPr>
          <w:color w:val="000000"/>
          <w:sz w:val="28"/>
          <w:szCs w:val="28"/>
        </w:rPr>
        <w:t>альных</w:t>
      </w:r>
      <w:proofErr w:type="spellEnd"/>
      <w:r w:rsidRPr="00D76D08">
        <w:rPr>
          <w:color w:val="000000"/>
          <w:sz w:val="28"/>
          <w:szCs w:val="28"/>
        </w:rPr>
        <w:t xml:space="preserve"> особенностей каждого ребенка, когда сам ребенок становится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субъектом образования;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4) возможности освоения ребенком с нарушением речи «</w:t>
      </w:r>
      <w:proofErr w:type="spellStart"/>
      <w:r w:rsidRPr="00D76D08">
        <w:rPr>
          <w:color w:val="000000"/>
          <w:sz w:val="28"/>
          <w:szCs w:val="28"/>
        </w:rPr>
        <w:t>Програм</w:t>
      </w:r>
      <w:proofErr w:type="spellEnd"/>
      <w:r w:rsidRPr="00D76D08">
        <w:rPr>
          <w:color w:val="000000"/>
          <w:sz w:val="28"/>
          <w:szCs w:val="28"/>
        </w:rPr>
        <w:t>-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мы» на разных этапах ее реализации;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 xml:space="preserve">5) специальные условия для получения образования детьми с ТНР, </w:t>
      </w:r>
      <w:proofErr w:type="gramStart"/>
      <w:r w:rsidRPr="00D76D08">
        <w:rPr>
          <w:color w:val="000000"/>
          <w:sz w:val="28"/>
          <w:szCs w:val="28"/>
        </w:rPr>
        <w:t>в</w:t>
      </w:r>
      <w:proofErr w:type="gramEnd"/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lastRenderedPageBreak/>
        <w:t>том числе использование специальных методов, методических пособий и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 xml:space="preserve">дидактических материалов, проведение групповых, </w:t>
      </w:r>
      <w:proofErr w:type="spellStart"/>
      <w:r w:rsidRPr="00D76D08">
        <w:rPr>
          <w:color w:val="000000"/>
          <w:sz w:val="28"/>
          <w:szCs w:val="28"/>
        </w:rPr>
        <w:t>ииндивидуальных</w:t>
      </w:r>
      <w:proofErr w:type="spellEnd"/>
      <w:r w:rsidRPr="00D76D08">
        <w:rPr>
          <w:color w:val="000000"/>
          <w:sz w:val="28"/>
          <w:szCs w:val="28"/>
        </w:rPr>
        <w:t xml:space="preserve"> </w:t>
      </w:r>
      <w:proofErr w:type="spellStart"/>
      <w:r w:rsidRPr="00D76D08">
        <w:rPr>
          <w:color w:val="000000"/>
          <w:sz w:val="28"/>
          <w:szCs w:val="28"/>
        </w:rPr>
        <w:t>кор</w:t>
      </w:r>
      <w:proofErr w:type="spellEnd"/>
      <w:r w:rsidRPr="00D76D08">
        <w:rPr>
          <w:color w:val="000000"/>
          <w:sz w:val="28"/>
          <w:szCs w:val="28"/>
        </w:rPr>
        <w:t>-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proofErr w:type="spellStart"/>
      <w:r w:rsidRPr="00D76D08">
        <w:rPr>
          <w:color w:val="000000"/>
          <w:sz w:val="28"/>
          <w:szCs w:val="28"/>
        </w:rPr>
        <w:t>рекционных</w:t>
      </w:r>
      <w:proofErr w:type="spellEnd"/>
      <w:r w:rsidRPr="00D76D08">
        <w:rPr>
          <w:color w:val="000000"/>
          <w:sz w:val="28"/>
          <w:szCs w:val="28"/>
        </w:rPr>
        <w:t xml:space="preserve"> занятий и осуществления квалифицированной коррекции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нарушений их развития.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 xml:space="preserve">Коррекционно-развивающая психолого-педагогическая </w:t>
      </w:r>
      <w:proofErr w:type="spellStart"/>
      <w:r w:rsidRPr="00D76D08">
        <w:rPr>
          <w:color w:val="000000"/>
          <w:sz w:val="28"/>
          <w:szCs w:val="28"/>
        </w:rPr>
        <w:t>работадолжна</w:t>
      </w:r>
      <w:proofErr w:type="spellEnd"/>
      <w:r w:rsidRPr="00D76D08">
        <w:rPr>
          <w:color w:val="000000"/>
          <w:sz w:val="28"/>
          <w:szCs w:val="28"/>
        </w:rPr>
        <w:t xml:space="preserve"> 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 xml:space="preserve">Быть </w:t>
      </w:r>
      <w:proofErr w:type="gramStart"/>
      <w:r w:rsidRPr="00D76D08">
        <w:rPr>
          <w:color w:val="000000"/>
          <w:sz w:val="28"/>
          <w:szCs w:val="28"/>
        </w:rPr>
        <w:t>направлена</w:t>
      </w:r>
      <w:proofErr w:type="gramEnd"/>
      <w:r w:rsidRPr="00D76D08">
        <w:rPr>
          <w:color w:val="000000"/>
          <w:sz w:val="28"/>
          <w:szCs w:val="28"/>
        </w:rPr>
        <w:t xml:space="preserve"> на: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 xml:space="preserve">1) преодоление нарушений развития различных категорий детей </w:t>
      </w:r>
      <w:proofErr w:type="gramStart"/>
      <w:r w:rsidRPr="00D76D08">
        <w:rPr>
          <w:color w:val="000000"/>
          <w:sz w:val="28"/>
          <w:szCs w:val="28"/>
        </w:rPr>
        <w:t>с</w:t>
      </w:r>
      <w:proofErr w:type="gramEnd"/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ТНР, оказание им квалифицированной помощи в освоении «Программы»;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2) разностороннее развитие детей с учетом их возрастных и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индивидуальных особенностей и особых образовательных потребностей,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социальной адаптации.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ind w:firstLine="708"/>
        <w:jc w:val="both"/>
        <w:rPr>
          <w:b/>
          <w:i/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«Программа»</w:t>
      </w:r>
      <w:r>
        <w:rPr>
          <w:color w:val="000000"/>
          <w:sz w:val="28"/>
          <w:szCs w:val="28"/>
        </w:rPr>
        <w:t xml:space="preserve"> также </w:t>
      </w:r>
      <w:r w:rsidRPr="00D76D08">
        <w:rPr>
          <w:color w:val="000000"/>
          <w:sz w:val="28"/>
          <w:szCs w:val="28"/>
        </w:rPr>
        <w:t xml:space="preserve"> строится на основе </w:t>
      </w:r>
      <w:r w:rsidRPr="00D76D08">
        <w:rPr>
          <w:b/>
          <w:i/>
          <w:color w:val="000000"/>
          <w:sz w:val="28"/>
          <w:szCs w:val="28"/>
        </w:rPr>
        <w:t xml:space="preserve">принципов  дошкольного  </w:t>
      </w:r>
      <w:proofErr w:type="spellStart"/>
      <w:r w:rsidRPr="00D76D08">
        <w:rPr>
          <w:b/>
          <w:i/>
          <w:color w:val="000000"/>
          <w:sz w:val="28"/>
          <w:szCs w:val="28"/>
        </w:rPr>
        <w:t>образова</w:t>
      </w:r>
      <w:proofErr w:type="spellEnd"/>
      <w:r w:rsidRPr="00D76D08">
        <w:rPr>
          <w:b/>
          <w:i/>
          <w:color w:val="000000"/>
          <w:sz w:val="28"/>
          <w:szCs w:val="28"/>
        </w:rPr>
        <w:t>-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proofErr w:type="spellStart"/>
      <w:r w:rsidRPr="00D76D08">
        <w:rPr>
          <w:b/>
          <w:i/>
          <w:color w:val="000000"/>
          <w:sz w:val="28"/>
          <w:szCs w:val="28"/>
        </w:rPr>
        <w:t>ния</w:t>
      </w:r>
      <w:proofErr w:type="spellEnd"/>
      <w:r w:rsidRPr="00D76D08">
        <w:rPr>
          <w:b/>
          <w:i/>
          <w:color w:val="000000"/>
          <w:sz w:val="28"/>
          <w:szCs w:val="28"/>
        </w:rPr>
        <w:t xml:space="preserve">, </w:t>
      </w:r>
      <w:r w:rsidRPr="00D76D08">
        <w:rPr>
          <w:color w:val="000000"/>
          <w:sz w:val="28"/>
          <w:szCs w:val="28"/>
        </w:rPr>
        <w:t>изложенных в ФГОСДО: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-полноценное проживание ребенком всех этапов детства, обогащени</w:t>
      </w:r>
      <w:proofErr w:type="gramStart"/>
      <w:r w:rsidRPr="00D76D08">
        <w:rPr>
          <w:color w:val="000000"/>
          <w:sz w:val="28"/>
          <w:szCs w:val="28"/>
        </w:rPr>
        <w:t>е(</w:t>
      </w:r>
      <w:proofErr w:type="gramEnd"/>
      <w:r w:rsidRPr="00D76D08">
        <w:rPr>
          <w:color w:val="000000"/>
          <w:sz w:val="28"/>
          <w:szCs w:val="28"/>
        </w:rPr>
        <w:t>амплификация) детского развития;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-построение образовательной деятельности на основе индивидуальных особенностей каждого ребенка, при котором сам ребенок проявляет активность в выборе содержания своего образования, становится субъектом образования;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-поддержка инициативы детей в различных видах деятельности;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-сотрудничество организации с семьями;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 xml:space="preserve">-приобщение детей к </w:t>
      </w:r>
      <w:proofErr w:type="spellStart"/>
      <w:r w:rsidRPr="00D76D08">
        <w:rPr>
          <w:color w:val="000000"/>
          <w:sz w:val="28"/>
          <w:szCs w:val="28"/>
        </w:rPr>
        <w:t>социокультурным</w:t>
      </w:r>
      <w:proofErr w:type="spellEnd"/>
      <w:r w:rsidRPr="00D76D08">
        <w:rPr>
          <w:color w:val="000000"/>
          <w:sz w:val="28"/>
          <w:szCs w:val="28"/>
        </w:rPr>
        <w:t xml:space="preserve"> нормам, традициям семьи,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общества и государства;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 xml:space="preserve">-формирование познавательных интересов и познавательных </w:t>
      </w:r>
      <w:proofErr w:type="spellStart"/>
      <w:r w:rsidRPr="00D76D08">
        <w:rPr>
          <w:color w:val="000000"/>
          <w:sz w:val="28"/>
          <w:szCs w:val="28"/>
        </w:rPr>
        <w:t>дей</w:t>
      </w:r>
      <w:proofErr w:type="spellEnd"/>
      <w:r w:rsidRPr="00D76D08">
        <w:rPr>
          <w:color w:val="000000"/>
          <w:sz w:val="28"/>
          <w:szCs w:val="28"/>
        </w:rPr>
        <w:t>-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proofErr w:type="spellStart"/>
      <w:r w:rsidRPr="00D76D08">
        <w:rPr>
          <w:color w:val="000000"/>
          <w:sz w:val="28"/>
          <w:szCs w:val="28"/>
        </w:rPr>
        <w:t>ствий</w:t>
      </w:r>
      <w:proofErr w:type="spellEnd"/>
      <w:r w:rsidRPr="00D76D08">
        <w:rPr>
          <w:color w:val="000000"/>
          <w:sz w:val="28"/>
          <w:szCs w:val="28"/>
        </w:rPr>
        <w:t xml:space="preserve">  ребенка в различных видах деятельности;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-возрастная адекватность дошкольного образования (соответствие условий, требований, методов возрасту и особенностей развития);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 учет этнокультурной ситуации развития детей.</w:t>
      </w:r>
    </w:p>
    <w:p w:rsidR="00A411AF" w:rsidRPr="00D76D08" w:rsidRDefault="00A411AF" w:rsidP="00A411AF">
      <w:pPr>
        <w:pStyle w:val="a3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 xml:space="preserve">Содержание программы определено с учетом дидактических принципов: от простого к </w:t>
      </w:r>
      <w:proofErr w:type="gramStart"/>
      <w:r w:rsidRPr="00D76D08">
        <w:rPr>
          <w:sz w:val="28"/>
          <w:szCs w:val="28"/>
        </w:rPr>
        <w:t>сложному</w:t>
      </w:r>
      <w:proofErr w:type="gramEnd"/>
      <w:r w:rsidRPr="00D76D08">
        <w:rPr>
          <w:sz w:val="28"/>
          <w:szCs w:val="28"/>
        </w:rPr>
        <w:t>, систематичность, доступность и повторяемость материала, опора на сохранное звено, комплексность с точки развития речи. Реализация принципа комплексности способствует более высоким темпам общего и речевого развития детей и предусматривает совместную работу учителя - логопеда, воспитателя, музыкального руководителя, руководителя физического воспитания, медицинского работника.</w:t>
      </w:r>
    </w:p>
    <w:p w:rsidR="00A411AF" w:rsidRPr="00D76D08" w:rsidRDefault="00A411AF" w:rsidP="00A411AF">
      <w:pPr>
        <w:pStyle w:val="a3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 xml:space="preserve">В группе компенсирующей направленности для детей с тяжёлыми нарушениями речи коррекционное направление работы является ведущим, а общеобразовательное — подчиненным. Все педагоги, следят за речью детей и закрепляют речевые навыки, сформированные логопедом. Кроме того, все </w:t>
      </w:r>
      <w:r w:rsidRPr="00D76D08">
        <w:rPr>
          <w:sz w:val="28"/>
          <w:szCs w:val="28"/>
        </w:rPr>
        <w:lastRenderedPageBreak/>
        <w:t xml:space="preserve">специалисты под руководством логопеда занимаются коррекционной работой, участвуют в исправлении речевого нарушения и связанных с ним процессов. Все специалисты в своей работе учитывают возрастные и личностные особенности детей, состояние их двигательной сферы, характер и степень нарушения речевых и неречевых процессов: пространственного </w:t>
      </w:r>
      <w:proofErr w:type="spellStart"/>
      <w:r w:rsidRPr="00D76D08">
        <w:rPr>
          <w:sz w:val="28"/>
          <w:szCs w:val="28"/>
        </w:rPr>
        <w:t>гнозиса</w:t>
      </w:r>
      <w:proofErr w:type="spellEnd"/>
      <w:r w:rsidRPr="00D76D08">
        <w:rPr>
          <w:sz w:val="28"/>
          <w:szCs w:val="28"/>
        </w:rPr>
        <w:t xml:space="preserve"> и </w:t>
      </w:r>
      <w:proofErr w:type="spellStart"/>
      <w:r w:rsidRPr="00D76D08">
        <w:rPr>
          <w:sz w:val="28"/>
          <w:szCs w:val="28"/>
        </w:rPr>
        <w:t>праксиса</w:t>
      </w:r>
      <w:proofErr w:type="spellEnd"/>
      <w:r w:rsidRPr="00D76D08">
        <w:rPr>
          <w:sz w:val="28"/>
          <w:szCs w:val="28"/>
        </w:rPr>
        <w:t xml:space="preserve">, слухового и зрительного восприятия, внимания, памяти и т.д. Воспитатель, музыкальный руководитель, руководитель физического воспитания осуществляют общеобразовательные мероприятия, предусмотренные  программой детского сада, занимаются умственным, нравственным, эстетическим, физическим, патриотическим воспитанием, обеспечивая тем самым гармоничное всестороннее развитие </w:t>
      </w:r>
      <w:proofErr w:type="gramStart"/>
      <w:r w:rsidRPr="00D76D08">
        <w:rPr>
          <w:sz w:val="28"/>
          <w:szCs w:val="28"/>
        </w:rPr>
        <w:t>детей</w:t>
      </w:r>
      <w:proofErr w:type="gramEnd"/>
      <w:r w:rsidRPr="00D76D08">
        <w:rPr>
          <w:sz w:val="28"/>
          <w:szCs w:val="28"/>
        </w:rPr>
        <w:t xml:space="preserve"> имеющими тяжёлые нарушения речи.</w:t>
      </w:r>
    </w:p>
    <w:p w:rsidR="00A411AF" w:rsidRPr="00D76D08" w:rsidRDefault="00A411AF" w:rsidP="00A411AF">
      <w:pPr>
        <w:pStyle w:val="3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Цель программы.</w:t>
      </w:r>
    </w:p>
    <w:p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  <w:shd w:val="clear" w:color="auto" w:fill="FFFFFF"/>
        </w:rPr>
        <w:t>Обеспечение оптимальных педагогических  условий, способствующих преодолению речевых нарушений воспитанников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 Предупреждение возможных трудностей в усвоении программы массовой школы, обусловленных недоразвитием речевой системы старших дошкольников.</w:t>
      </w:r>
    </w:p>
    <w:p w:rsidR="00A411AF" w:rsidRPr="00D76D08" w:rsidRDefault="00A411AF" w:rsidP="00A411AF">
      <w:pPr>
        <w:pStyle w:val="3"/>
        <w:ind w:firstLine="360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Основные задачи коррекционного обучения.</w:t>
      </w:r>
    </w:p>
    <w:p w:rsidR="00A411AF" w:rsidRPr="00D76D08" w:rsidRDefault="00A411AF" w:rsidP="00332F7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слова).</w:t>
      </w:r>
    </w:p>
    <w:p w:rsidR="00A411AF" w:rsidRPr="00D76D08" w:rsidRDefault="00A411AF" w:rsidP="00332F7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Развитие навыков звукового анализа (специальные умственные действия по дифференциации фонем и установлению звуковой структуры слова)</w:t>
      </w:r>
    </w:p>
    <w:p w:rsidR="00A411AF" w:rsidRPr="00D76D08" w:rsidRDefault="00A411AF" w:rsidP="00332F7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Уточнение, расширение и обогащение лексического запаса старших дошкольников с речевыми нарушениями.</w:t>
      </w:r>
    </w:p>
    <w:p w:rsidR="00A411AF" w:rsidRPr="00D76D08" w:rsidRDefault="00A411AF" w:rsidP="00332F7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Формирование грамматического строя речи.</w:t>
      </w:r>
    </w:p>
    <w:p w:rsidR="00A411AF" w:rsidRPr="00D76D08" w:rsidRDefault="00A411AF" w:rsidP="00332F7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Развитие связной речи старших дошкольников.</w:t>
      </w:r>
    </w:p>
    <w:p w:rsidR="00A411AF" w:rsidRPr="00D76D08" w:rsidRDefault="00A411AF" w:rsidP="00332F7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 xml:space="preserve">Развитие </w:t>
      </w:r>
      <w:proofErr w:type="spellStart"/>
      <w:r w:rsidRPr="00D76D08">
        <w:rPr>
          <w:sz w:val="28"/>
          <w:szCs w:val="28"/>
        </w:rPr>
        <w:t>коммуникативности</w:t>
      </w:r>
      <w:proofErr w:type="spellEnd"/>
      <w:r w:rsidRPr="00D76D08">
        <w:rPr>
          <w:sz w:val="28"/>
          <w:szCs w:val="28"/>
        </w:rPr>
        <w:t>, успешности в общении.</w:t>
      </w:r>
    </w:p>
    <w:p w:rsidR="00A411AF" w:rsidRPr="00D76D08" w:rsidRDefault="00A411AF" w:rsidP="00A411AF">
      <w:pPr>
        <w:pStyle w:val="a3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Настоящая программа позволит наиболее рационально организовать работу группы компенсирующего обучения для детей с тяжёлыми нарушениями речи, обеспечить единство их требований в формировании полноценной речевой деятельности, создать предпосылки для дальнейшего обучения.</w:t>
      </w:r>
    </w:p>
    <w:p w:rsidR="00A411AF" w:rsidRPr="00D76D08" w:rsidRDefault="00A411AF" w:rsidP="00A411AF">
      <w:pPr>
        <w:pStyle w:val="3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lastRenderedPageBreak/>
        <w:t xml:space="preserve">Особенности </w:t>
      </w:r>
      <w:proofErr w:type="spellStart"/>
      <w:r w:rsidRPr="00D76D08">
        <w:rPr>
          <w:sz w:val="28"/>
          <w:szCs w:val="28"/>
        </w:rPr>
        <w:t>психоречевого</w:t>
      </w:r>
      <w:proofErr w:type="spellEnd"/>
      <w:r w:rsidRPr="00D76D08">
        <w:rPr>
          <w:sz w:val="28"/>
          <w:szCs w:val="28"/>
        </w:rPr>
        <w:t xml:space="preserve"> развития детей с общим недоразвитием речи.</w:t>
      </w:r>
    </w:p>
    <w:p w:rsidR="00A411AF" w:rsidRPr="00D76D08" w:rsidRDefault="00A411AF" w:rsidP="00A411AF">
      <w:pPr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  <w:shd w:val="clear" w:color="auto" w:fill="FFFFFF"/>
        </w:rPr>
        <w:t>Речь и мышление тесно связаны и с точки зрения психологии представляют собой единый речемыслительный комплекс. Речь является инструментом мышления, вне языковой деятельности мысли не существует. Любая мыслительная операция в той или иной мере опосредована речью.</w:t>
      </w:r>
    </w:p>
    <w:p w:rsidR="00A411AF" w:rsidRPr="00D76D08" w:rsidRDefault="00A411AF" w:rsidP="00A411AF">
      <w:pPr>
        <w:pStyle w:val="a3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Согласно теории П.Я.Гальперина о поэтапном формировании умственных действий, на ранних этапах детского развития речь «подытоживает» результат, достигнутый действием; затем вступает в силу сопровождающая, направляющая действие функция речи. К концу дошкольного детства речь заменяет действие как способ решения задач. Это позволяет действию «свернуться», превратиться полностью в мыслительное действие, перенестись в план внутренней речи.</w:t>
      </w:r>
    </w:p>
    <w:p w:rsidR="00A411AF" w:rsidRPr="00D76D08" w:rsidRDefault="00A411AF" w:rsidP="00A411AF">
      <w:pPr>
        <w:pStyle w:val="a3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Таким образом, формирование интеллектуальной сферы ребенка напрямую зависит от уровня его речевой функции. Речь, в свою очередь, дополняется и совершенствуется под влиянием постоянно развивающихся и усложняющихся психических процессов.</w:t>
      </w:r>
    </w:p>
    <w:p w:rsidR="00A411AF" w:rsidRPr="00D76D08" w:rsidRDefault="00A411AF" w:rsidP="00A411AF">
      <w:pPr>
        <w:pStyle w:val="a3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 качеств.</w:t>
      </w:r>
    </w:p>
    <w:p w:rsidR="00A411AF" w:rsidRPr="00D76D08" w:rsidRDefault="00A411AF" w:rsidP="00A411AF">
      <w:pPr>
        <w:pStyle w:val="a3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 xml:space="preserve">В первую очередь дефекты речевой функции приводят к нарушенному или задержанному развитию высших психических функций, опосредованных речью: вербальной памяти, смыслового запоминания, слухового внимания, словесно-логического мышления. Это отражается как на продуктивности мыслительных операций, так и на темпе развития познавательной деятельности (В.К.Воробьева, Р.И.Мартынова, Т.А.Ткаченко, Т.Б.Филичева, Г.В.Чиркина). Кроме того, речевой дефект накладывает определенный отпечаток на формирование личности ребенка, затрудняет его общение </w:t>
      </w:r>
      <w:proofErr w:type="gramStart"/>
      <w:r w:rsidRPr="00D76D08">
        <w:rPr>
          <w:sz w:val="28"/>
          <w:szCs w:val="28"/>
        </w:rPr>
        <w:t>со</w:t>
      </w:r>
      <w:proofErr w:type="gramEnd"/>
      <w:r w:rsidRPr="00D76D08">
        <w:rPr>
          <w:sz w:val="28"/>
          <w:szCs w:val="28"/>
        </w:rPr>
        <w:t xml:space="preserve"> взрослыми и сверстниками (Ю.Ф.Гаркуша, Н.С.Жукова, </w:t>
      </w:r>
      <w:proofErr w:type="spellStart"/>
      <w:r w:rsidRPr="00D76D08">
        <w:rPr>
          <w:sz w:val="28"/>
          <w:szCs w:val="28"/>
        </w:rPr>
        <w:t>Е.М.Мастюкова</w:t>
      </w:r>
      <w:proofErr w:type="spellEnd"/>
      <w:r w:rsidRPr="00D76D08">
        <w:rPr>
          <w:sz w:val="28"/>
          <w:szCs w:val="28"/>
        </w:rPr>
        <w:t xml:space="preserve"> и др.).</w:t>
      </w:r>
    </w:p>
    <w:p w:rsidR="00A411AF" w:rsidRPr="00D76D08" w:rsidRDefault="00A411AF" w:rsidP="00A411AF">
      <w:pPr>
        <w:pStyle w:val="a3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Данные факторы тормозят становление игровой деятельности ребенка, имеющей, как и в норме, ведущее значение в плане общего психического развития, и затрудняют переход к более организованной учебной деятельности.</w:t>
      </w:r>
    </w:p>
    <w:p w:rsidR="00A411AF" w:rsidRPr="00D76D08" w:rsidRDefault="00A411AF" w:rsidP="00A411AF">
      <w:pPr>
        <w:pStyle w:val="a3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Согласно психолого-педагогической классификации Р.Е.Левиной, нарушения речи подразделяются на две группы: нарушения средств общения и нарушения в применении средств общения. Довольно часто встречающимся видом нарушений средств общения является общее недоразвитие речи у детей с нормальным слухом и сохранным интеллектом.</w:t>
      </w:r>
    </w:p>
    <w:p w:rsidR="00A411AF" w:rsidRPr="00D76D08" w:rsidRDefault="00A411AF" w:rsidP="00A411AF">
      <w:pPr>
        <w:pStyle w:val="a3"/>
        <w:jc w:val="both"/>
        <w:rPr>
          <w:sz w:val="28"/>
          <w:szCs w:val="28"/>
        </w:rPr>
      </w:pPr>
      <w:r w:rsidRPr="00D76D08">
        <w:rPr>
          <w:sz w:val="28"/>
          <w:szCs w:val="28"/>
        </w:rPr>
        <w:lastRenderedPageBreak/>
        <w:t xml:space="preserve">Трудности в обучении и воспитании, проявляющиеся у таких детей, часто усугубляются сопутствующими невротическими проявлениями. У большинства детей отмечается осложненный вариант ОНР, ФФН, при котором особенности </w:t>
      </w:r>
      <w:proofErr w:type="spellStart"/>
      <w:r w:rsidRPr="00D76D08">
        <w:rPr>
          <w:sz w:val="28"/>
          <w:szCs w:val="28"/>
        </w:rPr>
        <w:t>психоречевой</w:t>
      </w:r>
      <w:proofErr w:type="spellEnd"/>
      <w:r w:rsidRPr="00D76D08">
        <w:rPr>
          <w:sz w:val="28"/>
          <w:szCs w:val="28"/>
        </w:rPr>
        <w:t xml:space="preserve"> сферы обуславливаются задержкой созревание ЦНС или негрубым повреждением отдельных мозговых структур. Среди неврологических синдромов наиболее часто выделяют </w:t>
      </w:r>
      <w:proofErr w:type="gramStart"/>
      <w:r w:rsidRPr="00D76D08">
        <w:rPr>
          <w:sz w:val="28"/>
          <w:szCs w:val="28"/>
        </w:rPr>
        <w:t>следующие</w:t>
      </w:r>
      <w:proofErr w:type="gramEnd"/>
      <w:r w:rsidRPr="00D76D08">
        <w:rPr>
          <w:sz w:val="28"/>
          <w:szCs w:val="28"/>
        </w:rPr>
        <w:t xml:space="preserve">: </w:t>
      </w:r>
      <w:proofErr w:type="spellStart"/>
      <w:r w:rsidRPr="00D76D08">
        <w:rPr>
          <w:sz w:val="28"/>
          <w:szCs w:val="28"/>
        </w:rPr>
        <w:t>гипертензионно-гидроцефальный</w:t>
      </w:r>
      <w:proofErr w:type="spellEnd"/>
      <w:r w:rsidRPr="00D76D08">
        <w:rPr>
          <w:sz w:val="28"/>
          <w:szCs w:val="28"/>
        </w:rPr>
        <w:t xml:space="preserve"> синдром, </w:t>
      </w:r>
      <w:proofErr w:type="spellStart"/>
      <w:r w:rsidRPr="00D76D08">
        <w:rPr>
          <w:sz w:val="28"/>
          <w:szCs w:val="28"/>
        </w:rPr>
        <w:t>церебрастенический</w:t>
      </w:r>
      <w:proofErr w:type="spellEnd"/>
      <w:r w:rsidRPr="00D76D08">
        <w:rPr>
          <w:sz w:val="28"/>
          <w:szCs w:val="28"/>
        </w:rPr>
        <w:t xml:space="preserve"> синдром и синдром двигательных расстройств. Клинические проявления данных расстройств существенно затрудняют обучение и воспитание ребенка.</w:t>
      </w:r>
    </w:p>
    <w:p w:rsidR="00A411AF" w:rsidRPr="00D76D08" w:rsidRDefault="00A411AF" w:rsidP="00A411AF">
      <w:pPr>
        <w:pStyle w:val="a3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 xml:space="preserve">При осложненном характере ОНР, ФФН, помимо рассеянной очаговой </w:t>
      </w:r>
      <w:proofErr w:type="spellStart"/>
      <w:r w:rsidRPr="00D76D08">
        <w:rPr>
          <w:sz w:val="28"/>
          <w:szCs w:val="28"/>
        </w:rPr>
        <w:t>микросимптоматики</w:t>
      </w:r>
      <w:proofErr w:type="spellEnd"/>
      <w:r w:rsidRPr="00D76D08">
        <w:rPr>
          <w:sz w:val="28"/>
          <w:szCs w:val="28"/>
        </w:rPr>
        <w:t xml:space="preserve">, проявляющейся в нарушении тонуса, функции равновесия, координации движений, общего и орального </w:t>
      </w:r>
      <w:proofErr w:type="spellStart"/>
      <w:r w:rsidRPr="00D76D08">
        <w:rPr>
          <w:sz w:val="28"/>
          <w:szCs w:val="28"/>
        </w:rPr>
        <w:t>праксиса</w:t>
      </w:r>
      <w:proofErr w:type="spellEnd"/>
      <w:r w:rsidRPr="00D76D08">
        <w:rPr>
          <w:sz w:val="28"/>
          <w:szCs w:val="28"/>
        </w:rPr>
        <w:t xml:space="preserve">, у детей выявляется ряд особенностей в психической и личностной сфере. </w:t>
      </w:r>
      <w:proofErr w:type="gramStart"/>
      <w:r w:rsidRPr="00D76D08">
        <w:rPr>
          <w:sz w:val="28"/>
          <w:szCs w:val="28"/>
        </w:rPr>
        <w:t>Для них характерны снижение умственной работоспособности, повышенная психическая истощаемость, излишняя возбудимость и раздражительность, эмоциональная неустойчивость.</w:t>
      </w:r>
      <w:proofErr w:type="gramEnd"/>
    </w:p>
    <w:p w:rsidR="00A411AF" w:rsidRPr="00D76D08" w:rsidRDefault="00A411AF" w:rsidP="00A411AF">
      <w:pPr>
        <w:pStyle w:val="a3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 xml:space="preserve">Недоразвитие речи, особенно лексико-грамматической ее стороны, значительным образом сказывается на процессе становления ведущей деятельности ребенка. Речь, как отмечал в своих исследованиях </w:t>
      </w:r>
      <w:proofErr w:type="spellStart"/>
      <w:r w:rsidRPr="00D76D08">
        <w:rPr>
          <w:sz w:val="28"/>
          <w:szCs w:val="28"/>
        </w:rPr>
        <w:t>А.Р.Лурия</w:t>
      </w:r>
      <w:proofErr w:type="spellEnd"/>
      <w:r w:rsidRPr="00D76D08">
        <w:rPr>
          <w:sz w:val="28"/>
          <w:szCs w:val="28"/>
        </w:rPr>
        <w:t xml:space="preserve">, выполняет существенную функцию, являясь формой ориентировочной деятельности ребенка; с ее помощью осуществляется речевой замысел, который может сворачиваться в сложный игровой сюжет. С расширением знаково-смысловой функции речи радикально меняется весь процесс игры: игра </w:t>
      </w:r>
      <w:proofErr w:type="gramStart"/>
      <w:r w:rsidRPr="00D76D08">
        <w:rPr>
          <w:sz w:val="28"/>
          <w:szCs w:val="28"/>
        </w:rPr>
        <w:t>из</w:t>
      </w:r>
      <w:proofErr w:type="gramEnd"/>
      <w:r w:rsidRPr="00D76D08">
        <w:rPr>
          <w:sz w:val="28"/>
          <w:szCs w:val="28"/>
        </w:rPr>
        <w:t xml:space="preserve"> процессуальной становится предметной, смысловой. Именно этот процесс перехода игры на новый уровень и затруднен у детей с ОНР.</w:t>
      </w:r>
    </w:p>
    <w:p w:rsidR="00A411AF" w:rsidRPr="00D76D08" w:rsidRDefault="00A411AF" w:rsidP="00A411AF">
      <w:pPr>
        <w:pStyle w:val="a3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 xml:space="preserve">Таким образом, нарушение речевой деятельности у детей с ОНР носит </w:t>
      </w:r>
      <w:proofErr w:type="spellStart"/>
      <w:r w:rsidRPr="00D76D08">
        <w:rPr>
          <w:sz w:val="28"/>
          <w:szCs w:val="28"/>
        </w:rPr>
        <w:t>многоаспектный</w:t>
      </w:r>
      <w:proofErr w:type="spellEnd"/>
      <w:r w:rsidRPr="00D76D08">
        <w:rPr>
          <w:sz w:val="28"/>
          <w:szCs w:val="28"/>
        </w:rPr>
        <w:t xml:space="preserve"> характер, требующий выработки единой стратегии, методической и организационной преемственности в решении воспитательно-коррекционных задач.</w:t>
      </w:r>
    </w:p>
    <w:p w:rsidR="00A411AF" w:rsidRPr="00D76D08" w:rsidRDefault="00A411AF" w:rsidP="00A411AF">
      <w:pPr>
        <w:pStyle w:val="3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Особенности организации обучения и воспитания детей старшего дошкольного возраста с общим недоразвитием речи.</w:t>
      </w:r>
    </w:p>
    <w:p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  <w:shd w:val="clear" w:color="auto" w:fill="FFFFFF"/>
        </w:rPr>
        <w:t xml:space="preserve">Эффективность </w:t>
      </w:r>
      <w:proofErr w:type="spellStart"/>
      <w:r w:rsidRPr="00D76D08">
        <w:rPr>
          <w:sz w:val="28"/>
          <w:szCs w:val="28"/>
          <w:shd w:val="clear" w:color="auto" w:fill="FFFFFF"/>
        </w:rPr>
        <w:t>коррекционно</w:t>
      </w:r>
      <w:proofErr w:type="spellEnd"/>
      <w:r w:rsidRPr="00D76D08">
        <w:rPr>
          <w:sz w:val="28"/>
          <w:szCs w:val="28"/>
          <w:shd w:val="clear" w:color="auto" w:fill="FFFFFF"/>
        </w:rPr>
        <w:t xml:space="preserve"> - воспитательной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родителя и педагогов.</w:t>
      </w:r>
    </w:p>
    <w:p w:rsidR="00A411AF" w:rsidRPr="00D76D08" w:rsidRDefault="00A411AF" w:rsidP="00A411AF">
      <w:pPr>
        <w:pStyle w:val="a3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Определение приоритетных направлений и установление преемственных связей в коррекционной деятельности участников образовательного процесса с учетом структуры речевого дефекта детей.</w:t>
      </w:r>
    </w:p>
    <w:p w:rsidR="00A411AF" w:rsidRPr="00D76D08" w:rsidRDefault="00A411AF" w:rsidP="00A411AF">
      <w:pPr>
        <w:pStyle w:val="a3"/>
        <w:jc w:val="both"/>
        <w:rPr>
          <w:sz w:val="28"/>
          <w:szCs w:val="28"/>
        </w:rPr>
      </w:pPr>
      <w:r w:rsidRPr="00D76D08">
        <w:rPr>
          <w:sz w:val="28"/>
          <w:szCs w:val="28"/>
        </w:rPr>
        <w:lastRenderedPageBreak/>
        <w:t xml:space="preserve">Распределение занятий по развитию речи, проводимых в течение недели в соответствии с требованиями к максимальной образовательной нагрузке на ребёнка в ДОУ, определёнными </w:t>
      </w:r>
      <w:proofErr w:type="spellStart"/>
      <w:r w:rsidRPr="00D76D08">
        <w:rPr>
          <w:sz w:val="28"/>
          <w:szCs w:val="28"/>
        </w:rPr>
        <w:t>СанПиНами</w:t>
      </w:r>
      <w:proofErr w:type="spellEnd"/>
      <w:r w:rsidRPr="00D76D08">
        <w:rPr>
          <w:sz w:val="28"/>
          <w:szCs w:val="28"/>
        </w:rPr>
        <w:t xml:space="preserve"> № 2.4.1.2660-10.</w:t>
      </w:r>
    </w:p>
    <w:p w:rsidR="00A411AF" w:rsidRPr="00D76D08" w:rsidRDefault="00A411AF" w:rsidP="00A411AF">
      <w:pPr>
        <w:pStyle w:val="3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Формы и средства организации образовательной деятельности.</w:t>
      </w:r>
    </w:p>
    <w:p w:rsidR="00A411AF" w:rsidRPr="00D76D08" w:rsidRDefault="00A411AF" w:rsidP="00A411AF">
      <w:pPr>
        <w:pStyle w:val="4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Учитель-логопед:</w:t>
      </w:r>
    </w:p>
    <w:p w:rsidR="00A411AF" w:rsidRPr="00D76D08" w:rsidRDefault="00A411AF" w:rsidP="00332F72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фронтальные (подгрупповые) логопедические компоненты непосредственно образовательной деятельности,</w:t>
      </w:r>
    </w:p>
    <w:p w:rsidR="00A411AF" w:rsidRPr="00D76D08" w:rsidRDefault="00A411AF" w:rsidP="00332F72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индивидуальные коррекционные занятия.</w:t>
      </w:r>
    </w:p>
    <w:p w:rsidR="00A411AF" w:rsidRPr="00D76D08" w:rsidRDefault="00A411AF" w:rsidP="00A411AF">
      <w:pPr>
        <w:pStyle w:val="4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Воспитатель:</w:t>
      </w:r>
    </w:p>
    <w:p w:rsidR="00A411AF" w:rsidRPr="00D76D08" w:rsidRDefault="00A411AF" w:rsidP="00332F72">
      <w:pPr>
        <w:numPr>
          <w:ilvl w:val="0"/>
          <w:numId w:val="16"/>
        </w:numPr>
        <w:jc w:val="both"/>
        <w:rPr>
          <w:sz w:val="28"/>
          <w:szCs w:val="28"/>
        </w:rPr>
      </w:pPr>
      <w:r w:rsidRPr="00D76D08">
        <w:rPr>
          <w:sz w:val="28"/>
          <w:szCs w:val="28"/>
        </w:rPr>
        <w:t xml:space="preserve"> индивидуальные, подгрупповые занятия по заданию учителя-логопеда с применением дидактических игр и упражнений на развитие всех компонентов речи;</w:t>
      </w:r>
    </w:p>
    <w:p w:rsidR="00A411AF" w:rsidRPr="00D76D08" w:rsidRDefault="00A411AF" w:rsidP="00332F72">
      <w:pPr>
        <w:numPr>
          <w:ilvl w:val="0"/>
          <w:numId w:val="16"/>
        </w:numPr>
        <w:jc w:val="both"/>
        <w:rPr>
          <w:sz w:val="28"/>
          <w:szCs w:val="28"/>
        </w:rPr>
      </w:pPr>
      <w:r w:rsidRPr="00D76D08">
        <w:rPr>
          <w:sz w:val="28"/>
          <w:szCs w:val="28"/>
        </w:rPr>
        <w:t xml:space="preserve"> экскурсии, наблюдения, экспериментальная деятельность;</w:t>
      </w:r>
    </w:p>
    <w:p w:rsidR="00A411AF" w:rsidRPr="00D76D08" w:rsidRDefault="00A411AF" w:rsidP="00332F72">
      <w:pPr>
        <w:numPr>
          <w:ilvl w:val="0"/>
          <w:numId w:val="16"/>
        </w:numPr>
        <w:jc w:val="both"/>
        <w:rPr>
          <w:sz w:val="28"/>
          <w:szCs w:val="28"/>
        </w:rPr>
      </w:pPr>
      <w:r w:rsidRPr="00D76D08">
        <w:rPr>
          <w:sz w:val="28"/>
          <w:szCs w:val="28"/>
        </w:rPr>
        <w:t xml:space="preserve"> беседы, ознакомление с произведениями художественной литературы.</w:t>
      </w:r>
    </w:p>
    <w:p w:rsidR="00A411AF" w:rsidRPr="00D76D08" w:rsidRDefault="00A411AF" w:rsidP="00A411AF">
      <w:pPr>
        <w:pStyle w:val="4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Музыкальный руководитель:</w:t>
      </w:r>
    </w:p>
    <w:p w:rsidR="00A411AF" w:rsidRPr="00D76D08" w:rsidRDefault="00A411AF" w:rsidP="00332F72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музыкально-ритмические игры;</w:t>
      </w:r>
    </w:p>
    <w:p w:rsidR="00A411AF" w:rsidRPr="00D76D08" w:rsidRDefault="00A411AF" w:rsidP="00332F72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упражнения на развитие слухового восприятия, двигательной памяти;</w:t>
      </w:r>
    </w:p>
    <w:p w:rsidR="00A411AF" w:rsidRPr="00D76D08" w:rsidRDefault="00A411AF" w:rsidP="00332F72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этюды на развитие выразительности мимики, жеста;</w:t>
      </w:r>
    </w:p>
    <w:p w:rsidR="00A411AF" w:rsidRPr="00D76D08" w:rsidRDefault="00A411AF" w:rsidP="00332F72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игры-драматизации.</w:t>
      </w:r>
    </w:p>
    <w:p w:rsidR="00A411AF" w:rsidRPr="00D76D08" w:rsidRDefault="00A411AF" w:rsidP="00A411AF">
      <w:pPr>
        <w:pStyle w:val="4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 xml:space="preserve">Специалист </w:t>
      </w:r>
      <w:proofErr w:type="gramStart"/>
      <w:r w:rsidRPr="00D76D08">
        <w:rPr>
          <w:color w:val="000000"/>
          <w:sz w:val="28"/>
          <w:szCs w:val="28"/>
        </w:rPr>
        <w:t>по</w:t>
      </w:r>
      <w:proofErr w:type="gramEnd"/>
      <w:r w:rsidRPr="00D76D08">
        <w:rPr>
          <w:color w:val="000000"/>
          <w:sz w:val="28"/>
          <w:szCs w:val="28"/>
        </w:rPr>
        <w:t xml:space="preserve"> ИЗО:</w:t>
      </w:r>
    </w:p>
    <w:p w:rsidR="00A411AF" w:rsidRPr="00D76D08" w:rsidRDefault="00A411AF" w:rsidP="00332F72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игры, упражнения на восприятие цвета и формы;</w:t>
      </w:r>
    </w:p>
    <w:p w:rsidR="00A411AF" w:rsidRPr="00D76D08" w:rsidRDefault="00A411AF" w:rsidP="00332F72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упражнения на развитие слухового восприятия, двигательной памяти;</w:t>
      </w:r>
    </w:p>
    <w:p w:rsidR="00A411AF" w:rsidRPr="00D76D08" w:rsidRDefault="00A411AF" w:rsidP="00332F72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комментирование своей деятельности (проговаривание вслух последующего действия);</w:t>
      </w:r>
    </w:p>
    <w:p w:rsidR="00A411AF" w:rsidRPr="00D76D08" w:rsidRDefault="00A411AF" w:rsidP="00332F72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обсуждение характерных признаков и пропорций предметов, явлений.</w:t>
      </w:r>
    </w:p>
    <w:p w:rsidR="00A411AF" w:rsidRPr="00D76D08" w:rsidRDefault="00A411AF" w:rsidP="00A411AF">
      <w:pPr>
        <w:pStyle w:val="4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Специалист по ФИЗО:</w:t>
      </w:r>
    </w:p>
    <w:p w:rsidR="00A411AF" w:rsidRPr="00D76D08" w:rsidRDefault="00A411AF" w:rsidP="00332F72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игры и упражнения на развитие общей, мелкой моторики;</w:t>
      </w:r>
    </w:p>
    <w:p w:rsidR="00A411AF" w:rsidRPr="00D76D08" w:rsidRDefault="00A411AF" w:rsidP="00332F72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упражнения на формирование правильного физиологического дыхания и фонационного выдоха;</w:t>
      </w:r>
    </w:p>
    <w:p w:rsidR="00A411AF" w:rsidRPr="00D76D08" w:rsidRDefault="00A411AF" w:rsidP="00332F72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подвижные, спортивные игры с речевым сопровождением на закрепление навыков правильного произношения звуков;</w:t>
      </w:r>
    </w:p>
    <w:p w:rsidR="00A411AF" w:rsidRPr="00D76D08" w:rsidRDefault="00A411AF" w:rsidP="00332F72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игры на развитие пространственной ориентации.</w:t>
      </w:r>
    </w:p>
    <w:p w:rsidR="00A411AF" w:rsidRPr="00D76D08" w:rsidRDefault="00A411AF" w:rsidP="00A411AF">
      <w:pPr>
        <w:pStyle w:val="4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Родители:</w:t>
      </w:r>
    </w:p>
    <w:p w:rsidR="00A411AF" w:rsidRPr="00D76D08" w:rsidRDefault="00A411AF" w:rsidP="00332F72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lastRenderedPageBreak/>
        <w:t>игры и упражнения на развитие артикуляционной моторики ребенка;</w:t>
      </w:r>
    </w:p>
    <w:p w:rsidR="00A411AF" w:rsidRPr="00D76D08" w:rsidRDefault="00A411AF" w:rsidP="00332F72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D76D08">
        <w:rPr>
          <w:sz w:val="28"/>
          <w:szCs w:val="28"/>
        </w:rPr>
        <w:t>контроль за</w:t>
      </w:r>
      <w:proofErr w:type="gramEnd"/>
      <w:r w:rsidRPr="00D76D08">
        <w:rPr>
          <w:sz w:val="28"/>
          <w:szCs w:val="28"/>
        </w:rPr>
        <w:t xml:space="preserve"> выполнением заданий и произношением ребенка;</w:t>
      </w:r>
    </w:p>
    <w:p w:rsidR="00A411AF" w:rsidRPr="00D76D08" w:rsidRDefault="00A411AF" w:rsidP="00332F72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выполнение рекомендаций учителя-логопеда.</w:t>
      </w:r>
    </w:p>
    <w:p w:rsidR="00A411AF" w:rsidRPr="00D76D08" w:rsidRDefault="00A411AF" w:rsidP="00A411AF">
      <w:pPr>
        <w:pStyle w:val="a3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В программе выделены следующие разделы.</w:t>
      </w:r>
    </w:p>
    <w:p w:rsidR="00A411AF" w:rsidRPr="00D76D08" w:rsidRDefault="00A411AF" w:rsidP="00A411AF">
      <w:pPr>
        <w:pStyle w:val="4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Старшая подгруппа (дети от 5 до 6 лет).</w:t>
      </w:r>
    </w:p>
    <w:p w:rsidR="00A411AF" w:rsidRPr="00D76D08" w:rsidRDefault="00A411AF" w:rsidP="00332F72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Работа над лексико-грамматической стороной и связной речью.</w:t>
      </w:r>
    </w:p>
    <w:p w:rsidR="00A411AF" w:rsidRPr="00D76D08" w:rsidRDefault="00A411AF" w:rsidP="00332F72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Формирование фонетической стороны речи и развитие фонематического слуха.</w:t>
      </w:r>
    </w:p>
    <w:p w:rsidR="00A411AF" w:rsidRPr="00D76D08" w:rsidRDefault="00A411AF" w:rsidP="00A411AF">
      <w:pPr>
        <w:pStyle w:val="4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Подготовительная подгруппа (дети от 6 до 7 лет).</w:t>
      </w:r>
    </w:p>
    <w:p w:rsidR="00A411AF" w:rsidRPr="00D76D08" w:rsidRDefault="00A411AF" w:rsidP="00332F72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Работа над лексико-грамматической стороной и связной речью.</w:t>
      </w:r>
    </w:p>
    <w:p w:rsidR="00A411AF" w:rsidRPr="00D76D08" w:rsidRDefault="00A411AF" w:rsidP="00332F72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Совершенствование навыков звукового анализа и обучение грамоте.</w:t>
      </w:r>
    </w:p>
    <w:p w:rsidR="00A411AF" w:rsidRPr="00D76D08" w:rsidRDefault="00A411AF" w:rsidP="00A411AF">
      <w:pPr>
        <w:pStyle w:val="a3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При отборе программного материала учитывается структура речевого дефекта детей.</w:t>
      </w:r>
    </w:p>
    <w:p w:rsidR="00A411AF" w:rsidRPr="00D76D08" w:rsidRDefault="00A411AF" w:rsidP="00A411AF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D76D08">
        <w:rPr>
          <w:rStyle w:val="a6"/>
          <w:color w:val="000000"/>
          <w:sz w:val="28"/>
          <w:szCs w:val="28"/>
        </w:rPr>
        <w:t>На подгрупповых занятиях</w:t>
      </w:r>
      <w:r w:rsidRPr="00D76D08">
        <w:rPr>
          <w:rStyle w:val="apple-converted-space"/>
          <w:color w:val="000000"/>
          <w:sz w:val="28"/>
          <w:szCs w:val="28"/>
        </w:rPr>
        <w:t> </w:t>
      </w:r>
      <w:r w:rsidRPr="00D76D08">
        <w:rPr>
          <w:color w:val="000000"/>
          <w:sz w:val="28"/>
          <w:szCs w:val="28"/>
        </w:rPr>
        <w:t xml:space="preserve">изучаются те звуки, которые правильно произносятся всеми детьми или уже </w:t>
      </w:r>
      <w:proofErr w:type="spellStart"/>
      <w:r w:rsidRPr="00D76D08">
        <w:rPr>
          <w:color w:val="000000"/>
          <w:sz w:val="28"/>
          <w:szCs w:val="28"/>
        </w:rPr>
        <w:t>скоррегированные</w:t>
      </w:r>
      <w:proofErr w:type="spellEnd"/>
      <w:r w:rsidRPr="00D76D08">
        <w:rPr>
          <w:color w:val="000000"/>
          <w:sz w:val="28"/>
          <w:szCs w:val="28"/>
        </w:rPr>
        <w:t xml:space="preserve"> на индивидуальных занятиях звуки. После уточнения, расширения и обогащения словарного запаса и отработки грамматических категорий проводится работа по развитию связной речи – на базе пройденного речевого материала.</w:t>
      </w:r>
    </w:p>
    <w:p w:rsidR="00A411AF" w:rsidRPr="00D76D08" w:rsidRDefault="00A411AF" w:rsidP="00A411AF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D76D08">
        <w:rPr>
          <w:rStyle w:val="a6"/>
          <w:color w:val="000000"/>
          <w:sz w:val="28"/>
          <w:szCs w:val="28"/>
        </w:rPr>
        <w:t>Индивидуальные занятия</w:t>
      </w:r>
      <w:r w:rsidRPr="00D76D08">
        <w:rPr>
          <w:rStyle w:val="apple-converted-space"/>
          <w:color w:val="000000"/>
          <w:sz w:val="28"/>
          <w:szCs w:val="28"/>
        </w:rPr>
        <w:t> </w:t>
      </w:r>
      <w:r w:rsidRPr="00D76D08">
        <w:rPr>
          <w:color w:val="000000"/>
          <w:sz w:val="28"/>
          <w:szCs w:val="28"/>
        </w:rPr>
        <w:t>направлены на 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Постановка звуков осуществляется при максимальном использовании всех анализаторов.</w:t>
      </w:r>
    </w:p>
    <w:p w:rsidR="00A411AF" w:rsidRPr="00D76D08" w:rsidRDefault="00A411AF" w:rsidP="00A411AF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 xml:space="preserve">Внимание детей обращается на основные элементы артикуляции звуков в период первоначальной постановки, которая является лишь одним из этапов изучения нового звука. Частные приемы коррекции определяются и детализируются в зависимости от состояния строения и функции артикуляционного аппарата. При закреплении артикуляции последовательность позиции звука от наиболее благоприятной для произнесения </w:t>
      </w:r>
      <w:proofErr w:type="gramStart"/>
      <w:r w:rsidRPr="00D76D08">
        <w:rPr>
          <w:color w:val="000000"/>
          <w:sz w:val="28"/>
          <w:szCs w:val="28"/>
        </w:rPr>
        <w:t>к</w:t>
      </w:r>
      <w:proofErr w:type="gramEnd"/>
      <w:r w:rsidRPr="00D76D08">
        <w:rPr>
          <w:color w:val="000000"/>
          <w:sz w:val="28"/>
          <w:szCs w:val="28"/>
        </w:rPr>
        <w:t xml:space="preserve"> наименее благоприятной, от легкой к трудной устанавливается логопедом с учетом особенностей артикуляционной базы родного языка.</w:t>
      </w:r>
    </w:p>
    <w:p w:rsidR="00A411AF" w:rsidRPr="00D76D08" w:rsidRDefault="00A411AF" w:rsidP="00A411AF">
      <w:pPr>
        <w:pStyle w:val="a3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lastRenderedPageBreak/>
        <w:t>Учитывается следующее:</w:t>
      </w:r>
    </w:p>
    <w:p w:rsidR="00A411AF" w:rsidRPr="00D76D08" w:rsidRDefault="00A411AF" w:rsidP="00332F72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для первоначальной постановки отбираются звуки, принадлежащие к различным фонетическим группам;</w:t>
      </w:r>
    </w:p>
    <w:p w:rsidR="00A411AF" w:rsidRPr="00D76D08" w:rsidRDefault="00A411AF" w:rsidP="00332F72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 xml:space="preserve">звуки, смешиваемые в речи детей, поэтапно отрабатываются </w:t>
      </w:r>
      <w:proofErr w:type="spellStart"/>
      <w:r w:rsidRPr="00D76D08">
        <w:rPr>
          <w:sz w:val="28"/>
          <w:szCs w:val="28"/>
        </w:rPr>
        <w:t>отсроченно</w:t>
      </w:r>
      <w:proofErr w:type="spellEnd"/>
      <w:r w:rsidRPr="00D76D08">
        <w:rPr>
          <w:sz w:val="28"/>
          <w:szCs w:val="28"/>
        </w:rPr>
        <w:t xml:space="preserve"> во времени;</w:t>
      </w:r>
    </w:p>
    <w:p w:rsidR="00A411AF" w:rsidRPr="00D76D08" w:rsidRDefault="00A411AF" w:rsidP="00332F72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окончательное закрепление изученных звуков достигается в процессе дифференциации всех близких звуков.</w:t>
      </w:r>
    </w:p>
    <w:p w:rsidR="00A411AF" w:rsidRPr="00D76D08" w:rsidRDefault="00A411AF" w:rsidP="00A411AF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D76D08">
        <w:rPr>
          <w:rStyle w:val="a6"/>
          <w:color w:val="000000"/>
          <w:sz w:val="28"/>
          <w:szCs w:val="28"/>
        </w:rPr>
        <w:t>Материал для закрепления правильного произношения звуков</w:t>
      </w:r>
      <w:r w:rsidRPr="00D76D08">
        <w:rPr>
          <w:rStyle w:val="apple-converted-space"/>
          <w:color w:val="000000"/>
          <w:sz w:val="28"/>
          <w:szCs w:val="28"/>
        </w:rPr>
        <w:t> </w:t>
      </w:r>
      <w:r w:rsidRPr="00D76D08">
        <w:rPr>
          <w:color w:val="000000"/>
          <w:sz w:val="28"/>
          <w:szCs w:val="28"/>
        </w:rPr>
        <w:t>подбирается таким образом, чтобы он одновременно способствовал расширению и уточнению словаря, грамматически правильной речи, умению правильно строить предложения и способствовал развитию связной речи.</w:t>
      </w:r>
    </w:p>
    <w:p w:rsidR="00A411AF" w:rsidRPr="00D76D08" w:rsidRDefault="00A411AF" w:rsidP="00A411AF">
      <w:pPr>
        <w:pStyle w:val="3"/>
        <w:ind w:firstLine="360"/>
        <w:jc w:val="both"/>
        <w:rPr>
          <w:sz w:val="28"/>
          <w:szCs w:val="28"/>
        </w:rPr>
      </w:pPr>
      <w:r w:rsidRPr="00D76D08">
        <w:rPr>
          <w:sz w:val="28"/>
          <w:szCs w:val="28"/>
        </w:rPr>
        <w:t xml:space="preserve">Система </w:t>
      </w:r>
      <w:proofErr w:type="spellStart"/>
      <w:r w:rsidRPr="00D76D08">
        <w:rPr>
          <w:sz w:val="28"/>
          <w:szCs w:val="28"/>
        </w:rPr>
        <w:t>общедидактических</w:t>
      </w:r>
      <w:proofErr w:type="spellEnd"/>
      <w:r w:rsidRPr="00D76D08">
        <w:rPr>
          <w:sz w:val="28"/>
          <w:szCs w:val="28"/>
        </w:rPr>
        <w:t xml:space="preserve"> и специфических принципов в работе с детьми с речевыми нарушениями.</w:t>
      </w:r>
    </w:p>
    <w:p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>Успешность коррекционно-развивающей деятельности обеспечивается реализацией следующих принципов.</w:t>
      </w:r>
    </w:p>
    <w:p w:rsidR="00A411AF" w:rsidRPr="00D76D08" w:rsidRDefault="00A411AF" w:rsidP="00A411AF">
      <w:pPr>
        <w:pStyle w:val="4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1. Системность коррекционных, профилактических и развивающих задач.</w:t>
      </w:r>
    </w:p>
    <w:p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>Соблюдение означенного принципа не позволяет ограничиваться решением лишь актуальных на сегодняшний день трудностей и требует учета ближайшего прогноза развития ребенка и создания благоприятных условий для наиболее полной реализации его потенциальных возможностей. Иными словами, задачи коррекционной программы должны быть сформулированы как система задач трех уровней:</w:t>
      </w:r>
    </w:p>
    <w:p w:rsidR="00A411AF" w:rsidRPr="00D76D08" w:rsidRDefault="00A411AF" w:rsidP="00332F72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коррекционного (исправление отклонений, нарушений развития, разрешение трудностей);</w:t>
      </w:r>
    </w:p>
    <w:p w:rsidR="00A411AF" w:rsidRPr="00D76D08" w:rsidRDefault="00A411AF" w:rsidP="00332F72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профилактического;</w:t>
      </w:r>
    </w:p>
    <w:p w:rsidR="00A411AF" w:rsidRPr="00D76D08" w:rsidRDefault="00A411AF" w:rsidP="00332F72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развивающего (оптимизация, стимулирование и обогащение содержания развития).</w:t>
      </w:r>
    </w:p>
    <w:p w:rsidR="00A411AF" w:rsidRPr="00D76D08" w:rsidRDefault="00A411AF" w:rsidP="00A411AF">
      <w:pPr>
        <w:pStyle w:val="4"/>
        <w:ind w:firstLine="360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2. Единство диагностики и коррекции.</w:t>
      </w:r>
    </w:p>
    <w:p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 xml:space="preserve">Этот принцип отражает целостность процесса оказания коррекционной психолого-педагогической помощи ребенку.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коррекционно-развивающей программы. При этом осуществляется постоянный </w:t>
      </w:r>
      <w:proofErr w:type="gramStart"/>
      <w:r w:rsidRPr="00D76D08">
        <w:rPr>
          <w:sz w:val="28"/>
          <w:szCs w:val="28"/>
        </w:rPr>
        <w:t>контроль за</w:t>
      </w:r>
      <w:proofErr w:type="gramEnd"/>
      <w:r w:rsidRPr="00D76D08">
        <w:rPr>
          <w:sz w:val="28"/>
          <w:szCs w:val="28"/>
        </w:rPr>
        <w:t xml:space="preserve"> развитием лексико-грамматического строя, связного высказывания ребенка, за его деятельностью, поведением, динамикой его эмоциональных состояний, </w:t>
      </w:r>
      <w:r w:rsidRPr="00D76D08">
        <w:rPr>
          <w:sz w:val="28"/>
          <w:szCs w:val="28"/>
        </w:rPr>
        <w:lastRenderedPageBreak/>
        <w:t>чувств и переживаний, что позволяет внести необходимые коррективы в обучающие программы.</w:t>
      </w:r>
    </w:p>
    <w:p w:rsidR="00A411AF" w:rsidRPr="00D76D08" w:rsidRDefault="00A411AF" w:rsidP="00A411AF">
      <w:pPr>
        <w:pStyle w:val="4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3. Приоритетность коррекции каузального типа.</w:t>
      </w:r>
    </w:p>
    <w:p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 xml:space="preserve">В зависимости от цели и направленности можно выделить два типа коррекции: симптоматическую и каузальную. Симптоматическая коррекция направлена на преодоление внешних проявлений трудностей развития. </w:t>
      </w:r>
      <w:proofErr w:type="gramStart"/>
      <w:r w:rsidRPr="00D76D08">
        <w:rPr>
          <w:sz w:val="28"/>
          <w:szCs w:val="28"/>
        </w:rPr>
        <w:t>Каузальная</w:t>
      </w:r>
      <w:proofErr w:type="gramEnd"/>
      <w:r w:rsidRPr="00D76D08">
        <w:rPr>
          <w:sz w:val="28"/>
          <w:szCs w:val="28"/>
        </w:rPr>
        <w:t xml:space="preserve"> – предполагает устранение причин, лежащих в основе трудностей воспитания и развития. При несомненной значимости обоих типов коррекции приоритетной следует считать </w:t>
      </w:r>
      <w:proofErr w:type="gramStart"/>
      <w:r w:rsidRPr="00D76D08">
        <w:rPr>
          <w:sz w:val="28"/>
          <w:szCs w:val="28"/>
        </w:rPr>
        <w:t>каузальную</w:t>
      </w:r>
      <w:proofErr w:type="gramEnd"/>
      <w:r w:rsidRPr="00D76D08">
        <w:rPr>
          <w:sz w:val="28"/>
          <w:szCs w:val="28"/>
        </w:rPr>
        <w:t>.</w:t>
      </w:r>
    </w:p>
    <w:p w:rsidR="00A411AF" w:rsidRPr="00D76D08" w:rsidRDefault="00A411AF" w:rsidP="00A411AF">
      <w:pPr>
        <w:pStyle w:val="4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 xml:space="preserve">4. </w:t>
      </w:r>
      <w:proofErr w:type="spellStart"/>
      <w:r w:rsidRPr="00D76D08">
        <w:rPr>
          <w:sz w:val="28"/>
          <w:szCs w:val="28"/>
        </w:rPr>
        <w:t>Деятельностный</w:t>
      </w:r>
      <w:proofErr w:type="spellEnd"/>
      <w:r w:rsidRPr="00D76D08">
        <w:rPr>
          <w:sz w:val="28"/>
          <w:szCs w:val="28"/>
        </w:rPr>
        <w:t xml:space="preserve"> принцип коррекции.</w:t>
      </w:r>
    </w:p>
    <w:p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>Данный принцип означает, что генеральным способом коррекционно-развивающего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ситуации.</w:t>
      </w:r>
    </w:p>
    <w:p w:rsidR="00A411AF" w:rsidRPr="00D76D08" w:rsidRDefault="00A411AF" w:rsidP="00A411AF">
      <w:pPr>
        <w:pStyle w:val="4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5. Учет возрастно-психологических и индивидуальных особенностей ребенка.</w:t>
      </w:r>
    </w:p>
    <w:p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>Согласно этому принципу следует учитывать соответствие хода развития ребенка, психического и личностного, нормативному, памятуя в то же время об уникальности, неповторимости, своеобразии каждой личности.</w:t>
      </w:r>
    </w:p>
    <w:p w:rsidR="00A411AF" w:rsidRPr="00D76D08" w:rsidRDefault="00A411AF" w:rsidP="00A411AF">
      <w:pPr>
        <w:pStyle w:val="4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6. Комплексность методов психологического воздействия.</w:t>
      </w:r>
    </w:p>
    <w:p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 xml:space="preserve">Этот принцип позволяет говорить о необходимости </w:t>
      </w:r>
      <w:proofErr w:type="gramStart"/>
      <w:r w:rsidRPr="00D76D08">
        <w:rPr>
          <w:sz w:val="28"/>
          <w:szCs w:val="28"/>
        </w:rPr>
        <w:t>использования</w:t>
      </w:r>
      <w:proofErr w:type="gramEnd"/>
      <w:r w:rsidRPr="00D76D08">
        <w:rPr>
          <w:sz w:val="28"/>
          <w:szCs w:val="28"/>
        </w:rPr>
        <w:t xml:space="preserve"> как в обучении, так и воспитании детей с ОНР всего многообразия методов, приемов, средств. К их числу можно отнести и те, что получили в теории и практике коррекции в последние годы наибольшее распространение и признание. Это методы игровой коррекции: методы </w:t>
      </w:r>
      <w:proofErr w:type="spellStart"/>
      <w:r w:rsidRPr="00D76D08">
        <w:rPr>
          <w:sz w:val="28"/>
          <w:szCs w:val="28"/>
        </w:rPr>
        <w:t>ар</w:t>
      </w:r>
      <w:proofErr w:type="gramStart"/>
      <w:r w:rsidRPr="00D76D08">
        <w:rPr>
          <w:sz w:val="28"/>
          <w:szCs w:val="28"/>
        </w:rPr>
        <w:t>т</w:t>
      </w:r>
      <w:proofErr w:type="spellEnd"/>
      <w:r w:rsidRPr="00D76D08">
        <w:rPr>
          <w:sz w:val="28"/>
          <w:szCs w:val="28"/>
        </w:rPr>
        <w:t>-</w:t>
      </w:r>
      <w:proofErr w:type="gramEnd"/>
      <w:r w:rsidRPr="00D76D08">
        <w:rPr>
          <w:sz w:val="28"/>
          <w:szCs w:val="28"/>
        </w:rPr>
        <w:t xml:space="preserve">, </w:t>
      </w:r>
      <w:proofErr w:type="spellStart"/>
      <w:r w:rsidRPr="00D76D08">
        <w:rPr>
          <w:sz w:val="28"/>
          <w:szCs w:val="28"/>
        </w:rPr>
        <w:t>сказко</w:t>
      </w:r>
      <w:proofErr w:type="spellEnd"/>
      <w:r w:rsidRPr="00D76D08">
        <w:rPr>
          <w:sz w:val="28"/>
          <w:szCs w:val="28"/>
        </w:rPr>
        <w:t xml:space="preserve">-, </w:t>
      </w:r>
      <w:proofErr w:type="spellStart"/>
      <w:r w:rsidRPr="00D76D08">
        <w:rPr>
          <w:sz w:val="28"/>
          <w:szCs w:val="28"/>
        </w:rPr>
        <w:t>игротерапии</w:t>
      </w:r>
      <w:proofErr w:type="spellEnd"/>
      <w:r w:rsidRPr="00D76D08">
        <w:rPr>
          <w:sz w:val="28"/>
          <w:szCs w:val="28"/>
        </w:rPr>
        <w:t>; методы модификации поведения (поведенческий тренинг).</w:t>
      </w:r>
    </w:p>
    <w:p w:rsidR="00A411AF" w:rsidRPr="00D76D08" w:rsidRDefault="00A411AF" w:rsidP="00A411AF">
      <w:pPr>
        <w:pStyle w:val="4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7. Активное привлечение ближайшего социального окружения к работе с ребенком.</w:t>
      </w:r>
    </w:p>
    <w:p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 xml:space="preserve">Перенос нового позитивного опыта, полученного ребенком на коррекционных занятиях, в реальную жизненную практику возможен лишь при условии готовности ближайших партнеров ребенка </w:t>
      </w:r>
      <w:proofErr w:type="gramStart"/>
      <w:r w:rsidRPr="00D76D08">
        <w:rPr>
          <w:sz w:val="28"/>
          <w:szCs w:val="28"/>
        </w:rPr>
        <w:t>принять</w:t>
      </w:r>
      <w:proofErr w:type="gramEnd"/>
      <w:r w:rsidRPr="00D76D08">
        <w:rPr>
          <w:sz w:val="28"/>
          <w:szCs w:val="28"/>
        </w:rPr>
        <w:t xml:space="preserve"> и реализовать новые способы общения и взаимодействия с ним, поддержать ребенка в его саморазвитии и самоутверждении.</w:t>
      </w:r>
    </w:p>
    <w:p w:rsidR="00A411AF" w:rsidRPr="00D76D08" w:rsidRDefault="00A411AF" w:rsidP="00A411AF">
      <w:pPr>
        <w:pStyle w:val="a3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lastRenderedPageBreak/>
        <w:t>Перечисленные принципы позволяют наметить стратегию и направления коррекционно-развивающей деятельности и прогнозировать степень ее успешности.</w:t>
      </w:r>
    </w:p>
    <w:p w:rsidR="00A411AF" w:rsidRPr="00D76D08" w:rsidRDefault="00A411AF" w:rsidP="00A411AF">
      <w:pPr>
        <w:pStyle w:val="a3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Важным</w:t>
      </w:r>
      <w:r w:rsidRPr="00D76D08">
        <w:rPr>
          <w:rStyle w:val="apple-converted-space"/>
          <w:sz w:val="28"/>
          <w:szCs w:val="28"/>
        </w:rPr>
        <w:t> </w:t>
      </w:r>
      <w:r w:rsidRPr="00D76D08">
        <w:rPr>
          <w:rStyle w:val="a6"/>
          <w:sz w:val="28"/>
          <w:szCs w:val="28"/>
        </w:rPr>
        <w:t>условием результативности</w:t>
      </w:r>
      <w:r w:rsidRPr="00D76D08">
        <w:rPr>
          <w:rStyle w:val="apple-converted-space"/>
          <w:sz w:val="28"/>
          <w:szCs w:val="28"/>
        </w:rPr>
        <w:t> </w:t>
      </w:r>
      <w:r w:rsidRPr="00D76D08">
        <w:rPr>
          <w:sz w:val="28"/>
          <w:szCs w:val="28"/>
        </w:rPr>
        <w:t xml:space="preserve">организации обучающей и развивающей деятельности непосредственно на занятиях </w:t>
      </w:r>
      <w:proofErr w:type="gramStart"/>
      <w:r w:rsidRPr="00D76D08">
        <w:rPr>
          <w:sz w:val="28"/>
          <w:szCs w:val="28"/>
        </w:rPr>
        <w:t>будет являться насколько</w:t>
      </w:r>
      <w:r w:rsidRPr="00D76D08">
        <w:rPr>
          <w:rStyle w:val="apple-converted-space"/>
          <w:sz w:val="28"/>
          <w:szCs w:val="28"/>
        </w:rPr>
        <w:t> </w:t>
      </w:r>
      <w:r w:rsidRPr="00D76D08">
        <w:rPr>
          <w:rStyle w:val="a6"/>
          <w:sz w:val="28"/>
          <w:szCs w:val="28"/>
        </w:rPr>
        <w:t>последовательно реализуются</w:t>
      </w:r>
      <w:proofErr w:type="gramEnd"/>
      <w:r w:rsidRPr="00D76D08">
        <w:rPr>
          <w:rStyle w:val="a6"/>
          <w:sz w:val="28"/>
          <w:szCs w:val="28"/>
        </w:rPr>
        <w:t xml:space="preserve"> дидактические принципы</w:t>
      </w:r>
      <w:r w:rsidRPr="00D76D08">
        <w:rPr>
          <w:sz w:val="28"/>
          <w:szCs w:val="28"/>
        </w:rPr>
        <w:t>.</w:t>
      </w:r>
    </w:p>
    <w:p w:rsidR="00A411AF" w:rsidRPr="00D76D08" w:rsidRDefault="00A411AF" w:rsidP="00A411AF">
      <w:pPr>
        <w:pStyle w:val="4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1. Развитие динамичности восприятия.</w:t>
      </w:r>
    </w:p>
    <w:p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>В ходе коррекционно-развивающих занятий этот принцип успешно реализуется через задания с постепенно нарастающей трудностью; через включение упражнений, при выполнении которых внимание ребенка обращается на разные признаки, свойства и состояния изучаемого предмета; через разнообразие типов выполняемых заданий и смену видов деятельности детей.</w:t>
      </w:r>
    </w:p>
    <w:p w:rsidR="00A411AF" w:rsidRPr="00D76D08" w:rsidRDefault="00A411AF" w:rsidP="00A411AF">
      <w:pPr>
        <w:pStyle w:val="4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2. Продуктивность обработки информации.</w:t>
      </w:r>
    </w:p>
    <w:p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 xml:space="preserve">Смысл этого принципа состоит в том, чтобы обеспечить </w:t>
      </w:r>
      <w:proofErr w:type="gramStart"/>
      <w:r w:rsidRPr="00D76D08">
        <w:rPr>
          <w:sz w:val="28"/>
          <w:szCs w:val="28"/>
        </w:rPr>
        <w:t>обучающемуся</w:t>
      </w:r>
      <w:proofErr w:type="gramEnd"/>
      <w:r w:rsidRPr="00D76D08">
        <w:rPr>
          <w:sz w:val="28"/>
          <w:szCs w:val="28"/>
        </w:rPr>
        <w:t xml:space="preserve"> полноценное усвоение учебной информации на основе переноса предлагаемых педагогом способов обработки информации. Тем самым развивается механизм самостоятельного поиска, выбора и принятия решения, т.е. способность самостоятельного и адекватного реагирования на определенные условия.</w:t>
      </w:r>
    </w:p>
    <w:p w:rsidR="00A411AF" w:rsidRPr="00D76D08" w:rsidRDefault="00A411AF" w:rsidP="00A411AF">
      <w:pPr>
        <w:pStyle w:val="4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3. Развитие и коррекция высших психических функций.</w:t>
      </w:r>
    </w:p>
    <w:p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>Реализация этого принципа возможна через выполнение заданий с опорой на несколько анализаторов и включение в занятие специальных упражнений по коррекции высших психических функций. Системе таких упражнений в условиях коррекции речевых дефектов детей придается особое значение.</w:t>
      </w:r>
    </w:p>
    <w:p w:rsidR="00A411AF" w:rsidRPr="00D76D08" w:rsidRDefault="00A411AF" w:rsidP="00A411AF">
      <w:pPr>
        <w:pStyle w:val="4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4. Обеспечение мотивации к учению.</w:t>
      </w:r>
    </w:p>
    <w:p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>Этот принцип предполагает обеспечение постоянного интереса ребенка к тому, что ему предлагают выполнить в виде учебного задания.</w:t>
      </w:r>
    </w:p>
    <w:p w:rsidR="00A411AF" w:rsidRPr="00D76D08" w:rsidRDefault="00A411AF" w:rsidP="00A411AF">
      <w:pPr>
        <w:pStyle w:val="4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5. Концентрический.</w:t>
      </w:r>
    </w:p>
    <w:p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>В коррекционно-развивающей работе целесообразно применять концентрическую систему изучения материала, где каждый последующий концентр включает в себя постепенно усложняющуюся совокупность всех подсистем языка (лексической, синтаксической, морфологической).</w:t>
      </w:r>
    </w:p>
    <w:p w:rsidR="00A411AF" w:rsidRDefault="00A411AF" w:rsidP="00A411AF">
      <w:pPr>
        <w:pStyle w:val="a3"/>
        <w:jc w:val="both"/>
        <w:rPr>
          <w:sz w:val="28"/>
          <w:szCs w:val="28"/>
        </w:rPr>
      </w:pPr>
      <w:r w:rsidRPr="00D76D08">
        <w:rPr>
          <w:sz w:val="28"/>
          <w:szCs w:val="28"/>
        </w:rPr>
        <w:lastRenderedPageBreak/>
        <w:t xml:space="preserve">Необходимость учета обозначенных принципов очевидна, поскольку они дают возможность обеспечить целостность, последовательность и преемственность задач и содержания обучающей и развивающей деятельности. Кроме того, их учет позволяет обеспечить комплексный подход к устранению у ребенка общего недоразвития речи, </w:t>
      </w:r>
      <w:proofErr w:type="gramStart"/>
      <w:r w:rsidRPr="00D76D08">
        <w:rPr>
          <w:sz w:val="28"/>
          <w:szCs w:val="28"/>
        </w:rPr>
        <w:t>поскольку</w:t>
      </w:r>
      <w:proofErr w:type="gramEnd"/>
      <w:r w:rsidRPr="00D76D08">
        <w:rPr>
          <w:sz w:val="28"/>
          <w:szCs w:val="28"/>
        </w:rPr>
        <w:t xml:space="preserve"> таким образом объединяются усилия педагогов разного профиля – логопеда, воспитателя, музыкального руководителя, инструктора по физической культуре и др.</w:t>
      </w:r>
    </w:p>
    <w:p w:rsidR="00A411AF" w:rsidRPr="00D76D08" w:rsidRDefault="00A411AF" w:rsidP="00A411AF">
      <w:pPr>
        <w:pStyle w:val="a3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«Модель взаимодействия субъектов коррекционно-образовательного процесса в группе для детей с общим недоразвитием речи».</w:t>
      </w:r>
    </w:p>
    <w:p w:rsidR="00A411AF" w:rsidRPr="00D76D08" w:rsidRDefault="00A411AF" w:rsidP="00A411AF">
      <w:pPr>
        <w:jc w:val="both"/>
        <w:rPr>
          <w:sz w:val="28"/>
          <w:szCs w:val="28"/>
        </w:rPr>
      </w:pPr>
    </w:p>
    <w:p w:rsidR="00A411AF" w:rsidRPr="007C1D89" w:rsidRDefault="00A411AF" w:rsidP="00A411AF">
      <w:pPr>
        <w:pStyle w:val="a3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haracter">
              <wp:posOffset>9525</wp:posOffset>
            </wp:positionH>
            <wp:positionV relativeFrom="line">
              <wp:posOffset>187325</wp:posOffset>
            </wp:positionV>
            <wp:extent cx="5986780" cy="2993390"/>
            <wp:effectExtent l="19050" t="0" r="13970" b="0"/>
            <wp:wrapNone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>
        <w:rPr>
          <w:noProof/>
          <w:sz w:val="28"/>
          <w:szCs w:val="28"/>
        </w:rPr>
        <w:drawing>
          <wp:inline distT="0" distB="0" distL="0" distR="0">
            <wp:extent cx="5986780" cy="2993390"/>
            <wp:effectExtent l="19050" t="0" r="13970" b="0"/>
            <wp:docPr id="11" name="Организационная диаграм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Pr="007C1D89">
        <w:rPr>
          <w:color w:val="000000"/>
          <w:sz w:val="28"/>
          <w:szCs w:val="28"/>
        </w:rPr>
        <w:t xml:space="preserve"> (рис. 1).</w:t>
      </w:r>
    </w:p>
    <w:p w:rsidR="00A411AF" w:rsidRPr="007C1D89" w:rsidRDefault="00A411AF" w:rsidP="00A411AF">
      <w:pPr>
        <w:pStyle w:val="a3"/>
        <w:jc w:val="both"/>
        <w:rPr>
          <w:color w:val="000000"/>
          <w:sz w:val="28"/>
          <w:szCs w:val="28"/>
        </w:rPr>
      </w:pPr>
      <w:r w:rsidRPr="007C1D89">
        <w:rPr>
          <w:color w:val="000000"/>
          <w:sz w:val="28"/>
          <w:szCs w:val="28"/>
        </w:rPr>
        <w:t>Педагоги МБДОУ представлен</w:t>
      </w:r>
      <w:r>
        <w:rPr>
          <w:color w:val="000000"/>
          <w:sz w:val="28"/>
          <w:szCs w:val="28"/>
        </w:rPr>
        <w:t>ы: воспитателем, помощником воспитателя</w:t>
      </w:r>
      <w:r w:rsidRPr="007C1D89">
        <w:rPr>
          <w:color w:val="000000"/>
          <w:sz w:val="28"/>
          <w:szCs w:val="28"/>
        </w:rPr>
        <w:t>, инструктором по физической культуре, музыкальным рук</w:t>
      </w:r>
      <w:r>
        <w:rPr>
          <w:color w:val="000000"/>
          <w:sz w:val="28"/>
          <w:szCs w:val="28"/>
        </w:rPr>
        <w:t>оводителем</w:t>
      </w:r>
      <w:r w:rsidRPr="007C1D89">
        <w:rPr>
          <w:color w:val="000000"/>
          <w:sz w:val="28"/>
          <w:szCs w:val="28"/>
        </w:rPr>
        <w:t>, методистом, заведующей и другими специалистами.</w:t>
      </w:r>
    </w:p>
    <w:p w:rsidR="00A411AF" w:rsidRPr="007C1D89" w:rsidRDefault="00A411AF" w:rsidP="00A411AF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7C1D89">
        <w:rPr>
          <w:color w:val="000000"/>
          <w:sz w:val="28"/>
          <w:szCs w:val="28"/>
        </w:rPr>
        <w:t>В целом логопедическая работа с детьми дошкольного возраста подчиняется общей логике развертывания коррекционно-образовательного процесса и, следовательно, может быть представлена в виде алгоритма с разбивкой на ряд этапов, которые для достижения конечного результата – устранения недостатков в речевом развитии дошкольников – реализуются в строго определенной последовательности (табл. 1).</w:t>
      </w:r>
    </w:p>
    <w:p w:rsidR="00A411AF" w:rsidRPr="007C1D89" w:rsidRDefault="00A411AF" w:rsidP="00A411AF">
      <w:pPr>
        <w:pStyle w:val="a3"/>
        <w:jc w:val="center"/>
        <w:rPr>
          <w:color w:val="000000"/>
          <w:sz w:val="28"/>
          <w:szCs w:val="28"/>
        </w:rPr>
      </w:pPr>
      <w:r w:rsidRPr="007C1D89">
        <w:rPr>
          <w:color w:val="000000"/>
          <w:sz w:val="28"/>
          <w:szCs w:val="28"/>
        </w:rPr>
        <w:t>Таблица 1.</w:t>
      </w:r>
    </w:p>
    <w:p w:rsidR="00A411AF" w:rsidRPr="00026C3A" w:rsidRDefault="00A411AF" w:rsidP="00A411AF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Алгоритм коррекционно-развивающей работы учителя-логопеда в группе компенсирующей направленности для детей с тяжёлыми нарушениями речи МБДОУ №8 «Солнышко»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Новозаведенного</w:t>
      </w:r>
      <w:r w:rsidRPr="00026C3A">
        <w:rPr>
          <w:sz w:val="28"/>
          <w:szCs w:val="28"/>
        </w:rPr>
        <w:t>.</w:t>
      </w:r>
    </w:p>
    <w:tbl>
      <w:tblPr>
        <w:tblW w:w="4707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060"/>
        <w:gridCol w:w="4145"/>
        <w:gridCol w:w="3450"/>
      </w:tblGrid>
      <w:tr w:rsidR="00A411AF" w:rsidRPr="00026C3A" w:rsidTr="006E7384">
        <w:trPr>
          <w:trHeight w:val="337"/>
          <w:tblCellSpacing w:w="15" w:type="dxa"/>
        </w:trPr>
        <w:tc>
          <w:tcPr>
            <w:tcW w:w="0" w:type="auto"/>
            <w:vAlign w:val="center"/>
          </w:tcPr>
          <w:p w:rsidR="00A411AF" w:rsidRPr="00026C3A" w:rsidRDefault="00A411AF" w:rsidP="006E7384">
            <w:pPr>
              <w:jc w:val="center"/>
              <w:rPr>
                <w:b/>
                <w:bCs/>
                <w:sz w:val="28"/>
                <w:szCs w:val="28"/>
              </w:rPr>
            </w:pPr>
            <w:r w:rsidRPr="00026C3A">
              <w:rPr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0" w:type="auto"/>
            <w:vAlign w:val="center"/>
          </w:tcPr>
          <w:p w:rsidR="00A411AF" w:rsidRPr="00026C3A" w:rsidRDefault="00A411AF" w:rsidP="006E7384">
            <w:pPr>
              <w:jc w:val="center"/>
              <w:rPr>
                <w:b/>
                <w:bCs/>
                <w:sz w:val="28"/>
                <w:szCs w:val="28"/>
              </w:rPr>
            </w:pPr>
            <w:r w:rsidRPr="00026C3A">
              <w:rPr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1762" w:type="pct"/>
            <w:vAlign w:val="center"/>
          </w:tcPr>
          <w:p w:rsidR="00A411AF" w:rsidRPr="00026C3A" w:rsidRDefault="00A411AF" w:rsidP="006E7384">
            <w:pPr>
              <w:jc w:val="center"/>
              <w:rPr>
                <w:b/>
                <w:bCs/>
                <w:sz w:val="28"/>
                <w:szCs w:val="28"/>
              </w:rPr>
            </w:pPr>
            <w:r w:rsidRPr="00026C3A">
              <w:rPr>
                <w:b/>
                <w:bCs/>
                <w:sz w:val="28"/>
                <w:szCs w:val="28"/>
              </w:rPr>
              <w:t>Результат</w:t>
            </w:r>
          </w:p>
        </w:tc>
      </w:tr>
      <w:tr w:rsidR="00A411AF" w:rsidRPr="00026C3A" w:rsidTr="006E7384">
        <w:trPr>
          <w:trHeight w:val="6336"/>
          <w:tblCellSpacing w:w="15" w:type="dxa"/>
        </w:trPr>
        <w:tc>
          <w:tcPr>
            <w:tcW w:w="0" w:type="auto"/>
          </w:tcPr>
          <w:p w:rsidR="00A411AF" w:rsidRPr="00026C3A" w:rsidRDefault="00A411AF" w:rsidP="006E738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26C3A">
              <w:rPr>
                <w:sz w:val="28"/>
                <w:szCs w:val="28"/>
              </w:rPr>
              <w:t>Организацион</w:t>
            </w:r>
            <w:r>
              <w:rPr>
                <w:sz w:val="28"/>
                <w:szCs w:val="28"/>
              </w:rPr>
              <w:t>-</w:t>
            </w:r>
            <w:r w:rsidRPr="00026C3A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Исходная психолого-педагогическая и логопедическая диагностика детей с нарушениями речи.</w:t>
            </w:r>
          </w:p>
          <w:p w:rsidR="00A411AF" w:rsidRPr="00026C3A" w:rsidRDefault="00A411AF" w:rsidP="006E7384">
            <w:pPr>
              <w:pStyle w:val="a3"/>
              <w:rPr>
                <w:color w:val="000000"/>
                <w:sz w:val="28"/>
                <w:szCs w:val="28"/>
              </w:rPr>
            </w:pPr>
            <w:r w:rsidRPr="00026C3A">
              <w:rPr>
                <w:color w:val="000000"/>
                <w:sz w:val="28"/>
                <w:szCs w:val="28"/>
              </w:rPr>
              <w:t>Формирование информационной готовности педагогов ДОУ и родителей к проведению эффективной коррекционно-педагогической работы с детьми.</w:t>
            </w:r>
          </w:p>
        </w:tc>
        <w:tc>
          <w:tcPr>
            <w:tcW w:w="1762" w:type="pct"/>
            <w:vAlign w:val="center"/>
          </w:tcPr>
          <w:p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Составление индивидуальных коррекционно-речевых программ помощи ребенку с нарушениями речи в МДОУ и семье.</w:t>
            </w:r>
          </w:p>
          <w:p w:rsidR="00A411AF" w:rsidRPr="00026C3A" w:rsidRDefault="00A411AF" w:rsidP="006E7384">
            <w:pPr>
              <w:pStyle w:val="a3"/>
              <w:rPr>
                <w:color w:val="000000"/>
                <w:sz w:val="28"/>
                <w:szCs w:val="28"/>
              </w:rPr>
            </w:pPr>
            <w:r w:rsidRPr="00026C3A">
              <w:rPr>
                <w:color w:val="000000"/>
                <w:sz w:val="28"/>
                <w:szCs w:val="28"/>
              </w:rPr>
              <w:t>Составление программ группово</w:t>
            </w:r>
            <w:proofErr w:type="gramStart"/>
            <w:r w:rsidRPr="00026C3A">
              <w:rPr>
                <w:color w:val="000000"/>
                <w:sz w:val="28"/>
                <w:szCs w:val="28"/>
              </w:rPr>
              <w:t>й(</w:t>
            </w:r>
            <w:proofErr w:type="gramEnd"/>
            <w:r w:rsidRPr="00026C3A">
              <w:rPr>
                <w:color w:val="000000"/>
                <w:sz w:val="28"/>
                <w:szCs w:val="28"/>
              </w:rPr>
              <w:t>подгрупповой) работы с детьми, имеющими сходные структуру речевого нарушения и/или уровень речевого развития.</w:t>
            </w:r>
          </w:p>
          <w:p w:rsidR="00A411AF" w:rsidRPr="00026C3A" w:rsidRDefault="00A411AF" w:rsidP="006E7384">
            <w:pPr>
              <w:pStyle w:val="a3"/>
              <w:rPr>
                <w:color w:val="000000"/>
                <w:sz w:val="28"/>
                <w:szCs w:val="28"/>
              </w:rPr>
            </w:pPr>
            <w:r w:rsidRPr="00026C3A">
              <w:rPr>
                <w:color w:val="000000"/>
                <w:sz w:val="28"/>
                <w:szCs w:val="28"/>
              </w:rPr>
              <w:t>Составление программ взаимодействия специалистов ДОУ и родителей ребенка с нарушениями речи.</w:t>
            </w:r>
          </w:p>
        </w:tc>
      </w:tr>
      <w:tr w:rsidR="00A411AF" w:rsidRPr="00026C3A" w:rsidTr="006E7384">
        <w:trPr>
          <w:trHeight w:val="4728"/>
          <w:tblCellSpacing w:w="15" w:type="dxa"/>
        </w:trPr>
        <w:tc>
          <w:tcPr>
            <w:tcW w:w="0" w:type="auto"/>
          </w:tcPr>
          <w:p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Основной</w:t>
            </w:r>
          </w:p>
        </w:tc>
        <w:tc>
          <w:tcPr>
            <w:tcW w:w="0" w:type="auto"/>
            <w:vAlign w:val="center"/>
          </w:tcPr>
          <w:p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Решение задач, заложенных в индивидуальных и групповы</w:t>
            </w:r>
            <w:proofErr w:type="gramStart"/>
            <w:r w:rsidRPr="00026C3A">
              <w:rPr>
                <w:sz w:val="28"/>
                <w:szCs w:val="28"/>
              </w:rPr>
              <w:t>х(</w:t>
            </w:r>
            <w:proofErr w:type="gramEnd"/>
            <w:r w:rsidRPr="00026C3A">
              <w:rPr>
                <w:sz w:val="28"/>
                <w:szCs w:val="28"/>
              </w:rPr>
              <w:t>подгрупповых) коррекционных программах.</w:t>
            </w:r>
          </w:p>
          <w:p w:rsidR="00A411AF" w:rsidRPr="00026C3A" w:rsidRDefault="00A411AF" w:rsidP="006E7384">
            <w:pPr>
              <w:pStyle w:val="a3"/>
              <w:rPr>
                <w:color w:val="000000"/>
                <w:sz w:val="28"/>
                <w:szCs w:val="28"/>
              </w:rPr>
            </w:pPr>
            <w:r w:rsidRPr="00026C3A">
              <w:rPr>
                <w:color w:val="000000"/>
                <w:sz w:val="28"/>
                <w:szCs w:val="28"/>
              </w:rPr>
              <w:t>Психолого-педагогический и логопедический мониторинг.</w:t>
            </w:r>
          </w:p>
          <w:p w:rsidR="00A411AF" w:rsidRPr="00026C3A" w:rsidRDefault="00A411AF" w:rsidP="006E7384">
            <w:pPr>
              <w:pStyle w:val="a3"/>
              <w:rPr>
                <w:color w:val="000000"/>
                <w:sz w:val="28"/>
                <w:szCs w:val="28"/>
              </w:rPr>
            </w:pPr>
            <w:r w:rsidRPr="00026C3A">
              <w:rPr>
                <w:color w:val="000000"/>
                <w:sz w:val="28"/>
                <w:szCs w:val="28"/>
              </w:rPr>
              <w:t>Согласование, уточнени</w:t>
            </w:r>
            <w:proofErr w:type="gramStart"/>
            <w:r w:rsidRPr="00026C3A">
              <w:rPr>
                <w:color w:val="000000"/>
                <w:sz w:val="28"/>
                <w:szCs w:val="28"/>
              </w:rPr>
              <w:t>е(</w:t>
            </w:r>
            <w:proofErr w:type="gramEnd"/>
            <w:r w:rsidRPr="00026C3A">
              <w:rPr>
                <w:color w:val="000000"/>
                <w:sz w:val="28"/>
                <w:szCs w:val="28"/>
              </w:rPr>
              <w:t>при необходимости – корректировка) меры и характера коррекционно-педагогического влияния участников коррекционно-образовательного процесса.</w:t>
            </w:r>
          </w:p>
        </w:tc>
        <w:tc>
          <w:tcPr>
            <w:tcW w:w="1762" w:type="pct"/>
            <w:vAlign w:val="center"/>
          </w:tcPr>
          <w:p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Достижение определенного позитивного эффекта в устранении у детей отклонений в речевом развитии.</w:t>
            </w:r>
          </w:p>
        </w:tc>
      </w:tr>
      <w:tr w:rsidR="00A411AF" w:rsidRPr="00026C3A" w:rsidTr="006E7384">
        <w:trPr>
          <w:trHeight w:val="325"/>
          <w:tblCellSpacing w:w="15" w:type="dxa"/>
        </w:trPr>
        <w:tc>
          <w:tcPr>
            <w:tcW w:w="0" w:type="auto"/>
          </w:tcPr>
          <w:p w:rsidR="00A411AF" w:rsidRPr="00026C3A" w:rsidRDefault="00A411AF" w:rsidP="006E738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26C3A">
              <w:rPr>
                <w:sz w:val="28"/>
                <w:szCs w:val="28"/>
              </w:rPr>
              <w:t>Заключитель</w:t>
            </w:r>
            <w:r>
              <w:rPr>
                <w:sz w:val="28"/>
                <w:szCs w:val="28"/>
              </w:rPr>
              <w:t>-</w:t>
            </w:r>
            <w:r w:rsidRPr="00026C3A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 xml:space="preserve">Оценка качества и устойчивости результатов </w:t>
            </w:r>
            <w:r w:rsidRPr="00026C3A">
              <w:rPr>
                <w:sz w:val="28"/>
                <w:szCs w:val="28"/>
              </w:rPr>
              <w:lastRenderedPageBreak/>
              <w:t>коррекционно-речевой работы ребенком (группой детей).</w:t>
            </w:r>
          </w:p>
          <w:p w:rsidR="00A411AF" w:rsidRPr="00026C3A" w:rsidRDefault="00A411AF" w:rsidP="006E7384">
            <w:pPr>
              <w:pStyle w:val="a3"/>
              <w:rPr>
                <w:color w:val="000000"/>
                <w:sz w:val="28"/>
                <w:szCs w:val="28"/>
              </w:rPr>
            </w:pPr>
            <w:r w:rsidRPr="00026C3A">
              <w:rPr>
                <w:color w:val="000000"/>
                <w:sz w:val="28"/>
                <w:szCs w:val="28"/>
              </w:rPr>
              <w:t>Определение дальнейших образовательны</w:t>
            </w:r>
            <w:proofErr w:type="gramStart"/>
            <w:r w:rsidRPr="00026C3A">
              <w:rPr>
                <w:color w:val="000000"/>
                <w:sz w:val="28"/>
                <w:szCs w:val="28"/>
              </w:rPr>
              <w:t>х(</w:t>
            </w:r>
            <w:proofErr w:type="gramEnd"/>
            <w:r w:rsidRPr="00026C3A">
              <w:rPr>
                <w:color w:val="000000"/>
                <w:sz w:val="28"/>
                <w:szCs w:val="28"/>
              </w:rPr>
              <w:t>коррекционно-образовательных перспектив выпускников группы для детей с нарушениями речи.</w:t>
            </w:r>
          </w:p>
        </w:tc>
        <w:tc>
          <w:tcPr>
            <w:tcW w:w="1762" w:type="pct"/>
            <w:vAlign w:val="center"/>
          </w:tcPr>
          <w:p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lastRenderedPageBreak/>
              <w:t xml:space="preserve">Решение о прекращении логопедической работы с </w:t>
            </w:r>
            <w:r w:rsidRPr="00026C3A">
              <w:rPr>
                <w:sz w:val="28"/>
                <w:szCs w:val="28"/>
              </w:rPr>
              <w:lastRenderedPageBreak/>
              <w:t>ребенко</w:t>
            </w:r>
            <w:proofErr w:type="gramStart"/>
            <w:r w:rsidRPr="00026C3A">
              <w:rPr>
                <w:sz w:val="28"/>
                <w:szCs w:val="28"/>
              </w:rPr>
              <w:t>м(</w:t>
            </w:r>
            <w:proofErr w:type="gramEnd"/>
            <w:r w:rsidRPr="00026C3A">
              <w:rPr>
                <w:sz w:val="28"/>
                <w:szCs w:val="28"/>
              </w:rPr>
              <w:t>группой), изменение ее характера или корректировка индивидуальных и групповых(подгрупповых) программ и продолжение логопедической работы.</w:t>
            </w:r>
          </w:p>
        </w:tc>
      </w:tr>
    </w:tbl>
    <w:p w:rsidR="00A411AF" w:rsidRPr="00026C3A" w:rsidRDefault="00A411AF" w:rsidP="00A411AF">
      <w:pPr>
        <w:pStyle w:val="3"/>
        <w:ind w:firstLine="708"/>
        <w:jc w:val="both"/>
        <w:rPr>
          <w:sz w:val="28"/>
          <w:szCs w:val="28"/>
        </w:rPr>
      </w:pPr>
      <w:r w:rsidRPr="00026C3A">
        <w:rPr>
          <w:sz w:val="28"/>
          <w:szCs w:val="28"/>
        </w:rPr>
        <w:lastRenderedPageBreak/>
        <w:t>Преемственность в планировании занятий логопеда и воспитателя.</w:t>
      </w:r>
    </w:p>
    <w:p w:rsidR="00A411AF" w:rsidRPr="00026C3A" w:rsidRDefault="00A411AF" w:rsidP="00A411AF">
      <w:pPr>
        <w:jc w:val="both"/>
        <w:rPr>
          <w:sz w:val="28"/>
          <w:szCs w:val="28"/>
        </w:rPr>
      </w:pPr>
      <w:r w:rsidRPr="00026C3A">
        <w:rPr>
          <w:sz w:val="28"/>
          <w:szCs w:val="28"/>
        </w:rPr>
        <w:t>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логопеда, обеспечение единства их требований при выполнении основных задач программного обучения. Без этой взаимосвязи невозможно добиться необходимой коррекционной направленности образовательно-воспитательного процесса и построения «индивидуального образовательного маршрута», преодоления речевой недостаточности и трудностей социальной адаптации детей.</w:t>
      </w:r>
    </w:p>
    <w:p w:rsidR="00A411AF" w:rsidRPr="00026C3A" w:rsidRDefault="00A411AF" w:rsidP="00A411AF">
      <w:pPr>
        <w:pStyle w:val="a3"/>
        <w:ind w:firstLine="360"/>
        <w:jc w:val="both"/>
        <w:rPr>
          <w:sz w:val="28"/>
          <w:szCs w:val="28"/>
        </w:rPr>
      </w:pPr>
      <w:r w:rsidRPr="00026C3A">
        <w:rPr>
          <w:sz w:val="28"/>
          <w:szCs w:val="28"/>
        </w:rPr>
        <w:t>Основными задачами совместной коррекционной работы логопеда и воспитателя являются.</w:t>
      </w:r>
    </w:p>
    <w:p w:rsidR="00A411AF" w:rsidRPr="00026C3A" w:rsidRDefault="00A411AF" w:rsidP="00332F72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26C3A">
        <w:rPr>
          <w:sz w:val="28"/>
          <w:szCs w:val="28"/>
        </w:rPr>
        <w:t>Практическое усвоение лексических и грамматических средств языка.</w:t>
      </w:r>
    </w:p>
    <w:p w:rsidR="00A411AF" w:rsidRPr="00026C3A" w:rsidRDefault="00A411AF" w:rsidP="00332F72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26C3A">
        <w:rPr>
          <w:sz w:val="28"/>
          <w:szCs w:val="28"/>
        </w:rPr>
        <w:t>Формирование правильного произношения.</w:t>
      </w:r>
    </w:p>
    <w:p w:rsidR="00A411AF" w:rsidRPr="00026C3A" w:rsidRDefault="00A411AF" w:rsidP="00332F72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26C3A">
        <w:rPr>
          <w:sz w:val="28"/>
          <w:szCs w:val="28"/>
        </w:rPr>
        <w:t>Подготовка к обучению грамоте, овладение элементами грамоты.</w:t>
      </w:r>
    </w:p>
    <w:p w:rsidR="00A411AF" w:rsidRPr="00026C3A" w:rsidRDefault="00A411AF" w:rsidP="00332F72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26C3A">
        <w:rPr>
          <w:sz w:val="28"/>
          <w:szCs w:val="28"/>
        </w:rPr>
        <w:t>Развитие навыка связной речи.</w:t>
      </w:r>
    </w:p>
    <w:p w:rsidR="00A411AF" w:rsidRPr="00026C3A" w:rsidRDefault="00A411AF" w:rsidP="00A411AF">
      <w:pPr>
        <w:pStyle w:val="a3"/>
        <w:jc w:val="both"/>
        <w:rPr>
          <w:sz w:val="28"/>
          <w:szCs w:val="28"/>
        </w:rPr>
      </w:pPr>
      <w:r w:rsidRPr="00026C3A">
        <w:rPr>
          <w:sz w:val="28"/>
          <w:szCs w:val="28"/>
        </w:rPr>
        <w:t>Вместе с тем функции воспитателя и логопеда должны быть достаточно четко определены и разграничены (табл. 2).</w:t>
      </w:r>
    </w:p>
    <w:p w:rsidR="00A411AF" w:rsidRPr="00026C3A" w:rsidRDefault="00A411AF" w:rsidP="00A411AF">
      <w:pPr>
        <w:pStyle w:val="a3"/>
        <w:rPr>
          <w:sz w:val="28"/>
          <w:szCs w:val="28"/>
        </w:rPr>
      </w:pPr>
      <w:r w:rsidRPr="00026C3A">
        <w:rPr>
          <w:sz w:val="28"/>
          <w:szCs w:val="28"/>
        </w:rPr>
        <w:t>Таблица 2.</w:t>
      </w:r>
    </w:p>
    <w:p w:rsidR="00A411AF" w:rsidRPr="00026C3A" w:rsidRDefault="00A411AF" w:rsidP="00A411AF">
      <w:pPr>
        <w:pStyle w:val="3"/>
        <w:jc w:val="center"/>
        <w:rPr>
          <w:sz w:val="28"/>
          <w:szCs w:val="28"/>
        </w:rPr>
      </w:pPr>
      <w:r w:rsidRPr="00026C3A">
        <w:rPr>
          <w:sz w:val="28"/>
          <w:szCs w:val="28"/>
        </w:rPr>
        <w:t>Совместная коррекционная деятельность логопеда и воспитателя.</w:t>
      </w:r>
    </w:p>
    <w:tbl>
      <w:tblPr>
        <w:tblW w:w="4713" w:type="pct"/>
        <w:tblCellSpacing w:w="15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549"/>
        <w:gridCol w:w="4552"/>
      </w:tblGrid>
      <w:tr w:rsidR="00A411AF" w:rsidRPr="00026C3A" w:rsidTr="006E7384">
        <w:trPr>
          <w:trHeight w:val="145"/>
          <w:tblCellSpacing w:w="15" w:type="dxa"/>
        </w:trPr>
        <w:tc>
          <w:tcPr>
            <w:tcW w:w="0" w:type="auto"/>
            <w:vAlign w:val="center"/>
          </w:tcPr>
          <w:p w:rsidR="00A411AF" w:rsidRPr="00026C3A" w:rsidRDefault="00A411AF" w:rsidP="006E7384">
            <w:pPr>
              <w:jc w:val="center"/>
              <w:rPr>
                <w:b/>
                <w:bCs/>
                <w:sz w:val="28"/>
                <w:szCs w:val="28"/>
              </w:rPr>
            </w:pPr>
            <w:r w:rsidRPr="00026C3A">
              <w:rPr>
                <w:b/>
                <w:bCs/>
                <w:sz w:val="28"/>
                <w:szCs w:val="28"/>
              </w:rPr>
              <w:t>Задачи, стоящие перед учителем-логопедом</w:t>
            </w:r>
          </w:p>
        </w:tc>
        <w:tc>
          <w:tcPr>
            <w:tcW w:w="0" w:type="auto"/>
            <w:vAlign w:val="center"/>
          </w:tcPr>
          <w:p w:rsidR="00A411AF" w:rsidRPr="00026C3A" w:rsidRDefault="00A411AF" w:rsidP="006E7384">
            <w:pPr>
              <w:jc w:val="center"/>
              <w:rPr>
                <w:b/>
                <w:bCs/>
                <w:sz w:val="28"/>
                <w:szCs w:val="28"/>
              </w:rPr>
            </w:pPr>
            <w:r w:rsidRPr="00026C3A">
              <w:rPr>
                <w:b/>
                <w:bCs/>
                <w:sz w:val="28"/>
                <w:szCs w:val="28"/>
              </w:rPr>
              <w:t>Задачи, стоящие перед воспитателем</w:t>
            </w:r>
          </w:p>
        </w:tc>
      </w:tr>
      <w:tr w:rsidR="00A411AF" w:rsidRPr="00026C3A" w:rsidTr="006E7384">
        <w:trPr>
          <w:trHeight w:val="145"/>
          <w:tblCellSpacing w:w="15" w:type="dxa"/>
        </w:trPr>
        <w:tc>
          <w:tcPr>
            <w:tcW w:w="0" w:type="auto"/>
          </w:tcPr>
          <w:p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2476" w:type="pct"/>
          </w:tcPr>
          <w:p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1. Создание обстановки эмоционального благополучия детей в группе</w:t>
            </w:r>
          </w:p>
        </w:tc>
      </w:tr>
      <w:tr w:rsidR="00A411AF" w:rsidRPr="00026C3A" w:rsidTr="006E7384">
        <w:trPr>
          <w:trHeight w:val="145"/>
          <w:tblCellSpacing w:w="15" w:type="dxa"/>
        </w:trPr>
        <w:tc>
          <w:tcPr>
            <w:tcW w:w="2475" w:type="pct"/>
          </w:tcPr>
          <w:p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 xml:space="preserve">2. Обследование речи детей, </w:t>
            </w:r>
            <w:r w:rsidRPr="00026C3A">
              <w:rPr>
                <w:sz w:val="28"/>
                <w:szCs w:val="28"/>
              </w:rPr>
              <w:lastRenderedPageBreak/>
              <w:t>психических процессов, связанных с речью, двигательных навыков</w:t>
            </w:r>
          </w:p>
        </w:tc>
        <w:tc>
          <w:tcPr>
            <w:tcW w:w="2476" w:type="pct"/>
          </w:tcPr>
          <w:p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lastRenderedPageBreak/>
              <w:t xml:space="preserve">2. Обследование общего развития </w:t>
            </w:r>
            <w:r w:rsidRPr="00026C3A">
              <w:rPr>
                <w:sz w:val="28"/>
                <w:szCs w:val="28"/>
              </w:rPr>
              <w:lastRenderedPageBreak/>
              <w:t>детей, состояния их знаний и навыков по программе предшествующей возрастной группы</w:t>
            </w:r>
          </w:p>
        </w:tc>
      </w:tr>
      <w:tr w:rsidR="00A411AF" w:rsidRPr="00026C3A" w:rsidTr="006E7384">
        <w:trPr>
          <w:trHeight w:val="145"/>
          <w:tblCellSpacing w:w="15" w:type="dxa"/>
        </w:trPr>
        <w:tc>
          <w:tcPr>
            <w:tcW w:w="2475" w:type="pct"/>
          </w:tcPr>
          <w:p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lastRenderedPageBreak/>
              <w:t>3. Заполнение речевой карты, изучение результатов обследования и определение уровня речевого развития ребенка</w:t>
            </w:r>
          </w:p>
        </w:tc>
        <w:tc>
          <w:tcPr>
            <w:tcW w:w="2476" w:type="pct"/>
          </w:tcPr>
          <w:p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3. Заполнение протокола обследования, изучение результатов его с целью перспективного планирования коррекционной работы</w:t>
            </w:r>
          </w:p>
        </w:tc>
      </w:tr>
      <w:tr w:rsidR="00A411AF" w:rsidRPr="00026C3A" w:rsidTr="006E7384">
        <w:trPr>
          <w:trHeight w:val="145"/>
          <w:tblCellSpacing w:w="15" w:type="dxa"/>
        </w:trPr>
        <w:tc>
          <w:tcPr>
            <w:tcW w:w="0" w:type="auto"/>
            <w:gridSpan w:val="2"/>
          </w:tcPr>
          <w:p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4.Обсуждение результатов обследования. Составление психолого-педагогической характеристики группы в целом</w:t>
            </w:r>
          </w:p>
        </w:tc>
      </w:tr>
      <w:tr w:rsidR="00A411AF" w:rsidRPr="00026C3A" w:rsidTr="006E7384">
        <w:trPr>
          <w:trHeight w:val="145"/>
          <w:tblCellSpacing w:w="15" w:type="dxa"/>
        </w:trPr>
        <w:tc>
          <w:tcPr>
            <w:tcW w:w="2475" w:type="pct"/>
          </w:tcPr>
          <w:p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5. Развитие слухового внимания детей и сознательного восприятия речи</w:t>
            </w:r>
          </w:p>
        </w:tc>
        <w:tc>
          <w:tcPr>
            <w:tcW w:w="2476" w:type="pct"/>
          </w:tcPr>
          <w:p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A411AF" w:rsidRPr="00026C3A" w:rsidTr="006E7384">
        <w:trPr>
          <w:trHeight w:val="145"/>
          <w:tblCellSpacing w:w="15" w:type="dxa"/>
        </w:trPr>
        <w:tc>
          <w:tcPr>
            <w:tcW w:w="2475" w:type="pct"/>
          </w:tcPr>
          <w:p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6. Развитие зрительной, слуховой, вербальной памяти</w:t>
            </w:r>
          </w:p>
        </w:tc>
        <w:tc>
          <w:tcPr>
            <w:tcW w:w="2476" w:type="pct"/>
          </w:tcPr>
          <w:p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6. Расширение кругозора детей</w:t>
            </w:r>
          </w:p>
        </w:tc>
      </w:tr>
      <w:tr w:rsidR="00A411AF" w:rsidRPr="00026C3A" w:rsidTr="006E7384">
        <w:trPr>
          <w:trHeight w:val="145"/>
          <w:tblCellSpacing w:w="15" w:type="dxa"/>
        </w:trPr>
        <w:tc>
          <w:tcPr>
            <w:tcW w:w="2475" w:type="pct"/>
          </w:tcPr>
          <w:p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7. Активизация словарного запаса, формирование обобщающих понятий</w:t>
            </w:r>
          </w:p>
        </w:tc>
        <w:tc>
          <w:tcPr>
            <w:tcW w:w="2476" w:type="pct"/>
          </w:tcPr>
          <w:p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7. Уточнение имеющегося словаря детей, расширение пассивного словарного запаса, его активизация по лексико-тематическим циклам</w:t>
            </w:r>
          </w:p>
        </w:tc>
      </w:tr>
      <w:tr w:rsidR="00A411AF" w:rsidRPr="00026C3A" w:rsidTr="006E7384">
        <w:trPr>
          <w:trHeight w:val="145"/>
          <w:tblCellSpacing w:w="15" w:type="dxa"/>
        </w:trPr>
        <w:tc>
          <w:tcPr>
            <w:tcW w:w="2475" w:type="pct"/>
          </w:tcPr>
          <w:p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8. Обучение детей процессам анализа, синтеза, сравнения предметов по их составным частям, признакам, действиям</w:t>
            </w:r>
          </w:p>
        </w:tc>
        <w:tc>
          <w:tcPr>
            <w:tcW w:w="2476" w:type="pct"/>
          </w:tcPr>
          <w:p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8.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A411AF" w:rsidRPr="00026C3A" w:rsidTr="006E7384">
        <w:trPr>
          <w:trHeight w:val="145"/>
          <w:tblCellSpacing w:w="15" w:type="dxa"/>
        </w:trPr>
        <w:tc>
          <w:tcPr>
            <w:tcW w:w="2475" w:type="pct"/>
          </w:tcPr>
          <w:p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9. Развитие подвижности речевого аппарата, речевого дыхания и на этой основе работа по коррекции звукопроизношения</w:t>
            </w:r>
          </w:p>
        </w:tc>
        <w:tc>
          <w:tcPr>
            <w:tcW w:w="2476" w:type="pct"/>
          </w:tcPr>
          <w:p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9. Развитие общей, мелкой и артикуляционной моторики детей</w:t>
            </w:r>
          </w:p>
        </w:tc>
      </w:tr>
      <w:tr w:rsidR="00A411AF" w:rsidRPr="00026C3A" w:rsidTr="006E7384">
        <w:trPr>
          <w:trHeight w:val="145"/>
          <w:tblCellSpacing w:w="15" w:type="dxa"/>
        </w:trPr>
        <w:tc>
          <w:tcPr>
            <w:tcW w:w="2475" w:type="pct"/>
          </w:tcPr>
          <w:p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10. Развитие фонематического восприятия детей</w:t>
            </w:r>
          </w:p>
        </w:tc>
        <w:tc>
          <w:tcPr>
            <w:tcW w:w="2476" w:type="pct"/>
          </w:tcPr>
          <w:p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10. Подготовка детей к предстоящему логопедическому занятию, включая выполнение заданий и рекомендаций логопеда</w:t>
            </w:r>
          </w:p>
        </w:tc>
      </w:tr>
      <w:tr w:rsidR="00A411AF" w:rsidRPr="00026C3A" w:rsidTr="006E7384">
        <w:trPr>
          <w:trHeight w:val="145"/>
          <w:tblCellSpacing w:w="15" w:type="dxa"/>
        </w:trPr>
        <w:tc>
          <w:tcPr>
            <w:tcW w:w="2475" w:type="pct"/>
          </w:tcPr>
          <w:p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 xml:space="preserve">11. Обучение детей процессам </w:t>
            </w:r>
            <w:proofErr w:type="spellStart"/>
            <w:r w:rsidRPr="00026C3A">
              <w:rPr>
                <w:sz w:val="28"/>
                <w:szCs w:val="28"/>
              </w:rPr>
              <w:t>звуко-слогового</w:t>
            </w:r>
            <w:proofErr w:type="spellEnd"/>
            <w:r w:rsidRPr="00026C3A">
              <w:rPr>
                <w:sz w:val="28"/>
                <w:szCs w:val="28"/>
              </w:rPr>
              <w:t xml:space="preserve"> анализа и синтеза слов, анализа предложений</w:t>
            </w:r>
          </w:p>
        </w:tc>
        <w:tc>
          <w:tcPr>
            <w:tcW w:w="2476" w:type="pct"/>
          </w:tcPr>
          <w:p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11. Закрепление речевых навыков, усвоенных детьми на логопедических занятиях</w:t>
            </w:r>
          </w:p>
        </w:tc>
      </w:tr>
      <w:tr w:rsidR="00A411AF" w:rsidRPr="00026C3A" w:rsidTr="006E7384">
        <w:trPr>
          <w:trHeight w:val="145"/>
          <w:tblCellSpacing w:w="15" w:type="dxa"/>
        </w:trPr>
        <w:tc>
          <w:tcPr>
            <w:tcW w:w="2475" w:type="pct"/>
          </w:tcPr>
          <w:p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lastRenderedPageBreak/>
              <w:t>12. Развитие восприятия ритмико-слоговой структуры слова</w:t>
            </w:r>
          </w:p>
        </w:tc>
        <w:tc>
          <w:tcPr>
            <w:tcW w:w="2476" w:type="pct"/>
          </w:tcPr>
          <w:p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12. Развитие памяти детей путем заучивания речевого материала разного вида</w:t>
            </w:r>
          </w:p>
        </w:tc>
      </w:tr>
      <w:tr w:rsidR="00A411AF" w:rsidRPr="00026C3A" w:rsidTr="006E7384">
        <w:trPr>
          <w:trHeight w:val="983"/>
          <w:tblCellSpacing w:w="15" w:type="dxa"/>
        </w:trPr>
        <w:tc>
          <w:tcPr>
            <w:tcW w:w="2475" w:type="pct"/>
          </w:tcPr>
          <w:p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13. Формирование навыков словообразования и словоизменения</w:t>
            </w:r>
          </w:p>
        </w:tc>
        <w:tc>
          <w:tcPr>
            <w:tcW w:w="2476" w:type="pct"/>
          </w:tcPr>
          <w:p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13. Закрепление навыков словообразования в различных играх и в повседневной жизни</w:t>
            </w:r>
          </w:p>
        </w:tc>
      </w:tr>
      <w:tr w:rsidR="00A411AF" w:rsidRPr="00026C3A" w:rsidTr="006E7384">
        <w:trPr>
          <w:trHeight w:val="1298"/>
          <w:tblCellSpacing w:w="15" w:type="dxa"/>
        </w:trPr>
        <w:tc>
          <w:tcPr>
            <w:tcW w:w="2475" w:type="pct"/>
          </w:tcPr>
          <w:p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14. Формирование предложений разных типов в речи детей по моделям, демонстрации действий, вопросам, по картине и по ситуации</w:t>
            </w:r>
          </w:p>
        </w:tc>
        <w:tc>
          <w:tcPr>
            <w:tcW w:w="2476" w:type="pct"/>
          </w:tcPr>
          <w:p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 xml:space="preserve">14. </w:t>
            </w:r>
            <w:proofErr w:type="gramStart"/>
            <w:r w:rsidRPr="00026C3A">
              <w:rPr>
                <w:sz w:val="28"/>
                <w:szCs w:val="28"/>
              </w:rPr>
              <w:t>Контроль за</w:t>
            </w:r>
            <w:proofErr w:type="gramEnd"/>
            <w:r w:rsidRPr="00026C3A">
              <w:rPr>
                <w:sz w:val="28"/>
                <w:szCs w:val="28"/>
              </w:rPr>
              <w:t xml:space="preserve"> речью детей по рекомендации логопеда, тактичное исправление ошибок</w:t>
            </w:r>
          </w:p>
        </w:tc>
      </w:tr>
      <w:tr w:rsidR="00A411AF" w:rsidRPr="00026C3A" w:rsidTr="006E7384">
        <w:trPr>
          <w:trHeight w:val="2595"/>
          <w:tblCellSpacing w:w="15" w:type="dxa"/>
        </w:trPr>
        <w:tc>
          <w:tcPr>
            <w:tcW w:w="2475" w:type="pct"/>
          </w:tcPr>
          <w:p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15. Подготовка к овладению, а затем и овладение диалогической формой общения</w:t>
            </w:r>
          </w:p>
        </w:tc>
        <w:tc>
          <w:tcPr>
            <w:tcW w:w="2476" w:type="pct"/>
          </w:tcPr>
          <w:p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15. Развитие диалогической речи детей через использование подвижных, речевых, настольно-печатных игр, сюжетно-ролевых и игр-драматизаций, театрализованной деятельности детей, поручений в соответствии с уровнем развития детей</w:t>
            </w:r>
          </w:p>
        </w:tc>
      </w:tr>
      <w:tr w:rsidR="00A411AF" w:rsidRPr="00026C3A" w:rsidTr="006E7384">
        <w:trPr>
          <w:trHeight w:val="2268"/>
          <w:tblCellSpacing w:w="15" w:type="dxa"/>
        </w:trPr>
        <w:tc>
          <w:tcPr>
            <w:tcW w:w="2475" w:type="pct"/>
          </w:tcPr>
          <w:p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16.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      </w:r>
          </w:p>
        </w:tc>
        <w:tc>
          <w:tcPr>
            <w:tcW w:w="2476" w:type="pct"/>
          </w:tcPr>
          <w:p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16. Формирование навыка составления короткого рассказа, предваряя логопедическую работу в этом направлении</w:t>
            </w:r>
          </w:p>
        </w:tc>
      </w:tr>
    </w:tbl>
    <w:p w:rsidR="00A411AF" w:rsidRPr="00026C3A" w:rsidRDefault="00A411AF" w:rsidP="00A411AF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 w:rsidRPr="00026C3A">
        <w:rPr>
          <w:rFonts w:ascii="Times" w:hAnsi="Times" w:cs="Times"/>
          <w:color w:val="000000"/>
          <w:sz w:val="28"/>
          <w:szCs w:val="28"/>
        </w:rPr>
        <w:t>Система составления сетки фронтальных занятий (табл.3) в старшей и подготовительной группе для детей группы компенсирующей направленности определяет содержание и максимальную нагрузку в организованных формах обучения, с учетом индивидуальных особенностей воспитанников и ориентирована:</w:t>
      </w:r>
    </w:p>
    <w:p w:rsidR="00A411AF" w:rsidRPr="00026C3A" w:rsidRDefault="00A411AF" w:rsidP="00332F72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26C3A">
        <w:rPr>
          <w:sz w:val="28"/>
          <w:szCs w:val="28"/>
        </w:rPr>
        <w:t>на значимость каждого вида занятий для коррекции дефекта;</w:t>
      </w:r>
    </w:p>
    <w:p w:rsidR="00A411AF" w:rsidRDefault="00A411AF" w:rsidP="00332F72">
      <w:pPr>
        <w:numPr>
          <w:ilvl w:val="0"/>
          <w:numId w:val="1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26C3A">
        <w:rPr>
          <w:sz w:val="28"/>
          <w:szCs w:val="28"/>
        </w:rPr>
        <w:t>установки «Образовательной программы детского сада» и</w:t>
      </w:r>
      <w:r w:rsidR="005B1EAC">
        <w:rPr>
          <w:color w:val="000000"/>
          <w:sz w:val="28"/>
          <w:szCs w:val="28"/>
        </w:rPr>
        <w:t xml:space="preserve"> общеобразовательн</w:t>
      </w:r>
      <w:r w:rsidRPr="00026C3A">
        <w:rPr>
          <w:color w:val="000000"/>
          <w:sz w:val="28"/>
          <w:szCs w:val="28"/>
        </w:rPr>
        <w:t>ой  программой дошкольного образования « Программа воспитания и обучения в детском саду «От рождения до школы», под ред.</w:t>
      </w:r>
      <w:r w:rsidR="005B1EAC">
        <w:rPr>
          <w:color w:val="000000"/>
          <w:sz w:val="28"/>
          <w:szCs w:val="28"/>
        </w:rPr>
        <w:t xml:space="preserve"> </w:t>
      </w:r>
      <w:r w:rsidRPr="00026C3A">
        <w:rPr>
          <w:color w:val="000000"/>
          <w:sz w:val="28"/>
          <w:szCs w:val="28"/>
        </w:rPr>
        <w:t>Н.Е.</w:t>
      </w:r>
      <w:r w:rsidR="005B1EAC">
        <w:rPr>
          <w:color w:val="000000"/>
          <w:sz w:val="28"/>
          <w:szCs w:val="28"/>
        </w:rPr>
        <w:t xml:space="preserve"> </w:t>
      </w:r>
      <w:proofErr w:type="spellStart"/>
      <w:r w:rsidRPr="00026C3A">
        <w:rPr>
          <w:color w:val="000000"/>
          <w:sz w:val="28"/>
          <w:szCs w:val="28"/>
        </w:rPr>
        <w:t>Вераксы</w:t>
      </w:r>
      <w:proofErr w:type="spellEnd"/>
      <w:r w:rsidRPr="00026C3A">
        <w:rPr>
          <w:color w:val="000000"/>
          <w:sz w:val="28"/>
          <w:szCs w:val="28"/>
        </w:rPr>
        <w:t>, Т.С. Комаровой, М.А.Васильевой;</w:t>
      </w:r>
    </w:p>
    <w:p w:rsidR="00A411AF" w:rsidRPr="00312665" w:rsidRDefault="00A411AF" w:rsidP="00332F72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установки п</w:t>
      </w:r>
      <w:r>
        <w:rPr>
          <w:color w:val="000000"/>
          <w:sz w:val="28"/>
          <w:szCs w:val="28"/>
        </w:rPr>
        <w:t>римерной</w:t>
      </w:r>
      <w:r w:rsidRPr="003126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адаптированной</w:t>
      </w:r>
      <w:r w:rsidRPr="00312665">
        <w:rPr>
          <w:color w:val="000000"/>
          <w:sz w:val="28"/>
          <w:szCs w:val="28"/>
        </w:rPr>
        <w:t xml:space="preserve"> </w:t>
      </w:r>
      <w:r w:rsidR="005B1EAC">
        <w:rPr>
          <w:color w:val="000000"/>
          <w:sz w:val="28"/>
          <w:szCs w:val="28"/>
        </w:rPr>
        <w:t>основн</w:t>
      </w:r>
      <w:r>
        <w:rPr>
          <w:color w:val="000000"/>
          <w:sz w:val="28"/>
          <w:szCs w:val="28"/>
        </w:rPr>
        <w:t>ой</w:t>
      </w:r>
      <w:r w:rsidRPr="003126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образовательной</w:t>
      </w:r>
      <w:r w:rsidRPr="003126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программы</w:t>
      </w:r>
      <w:r w:rsidRPr="00312665">
        <w:rPr>
          <w:color w:val="000000"/>
          <w:sz w:val="28"/>
          <w:szCs w:val="28"/>
        </w:rPr>
        <w:t xml:space="preserve"> для дошкольников с тяжелыми нарушениями речи/ Л. Б. </w:t>
      </w:r>
      <w:proofErr w:type="spellStart"/>
      <w:r w:rsidRPr="00312665">
        <w:rPr>
          <w:color w:val="000000"/>
          <w:sz w:val="28"/>
          <w:szCs w:val="28"/>
        </w:rPr>
        <w:lastRenderedPageBreak/>
        <w:t>Баряева</w:t>
      </w:r>
      <w:proofErr w:type="spellEnd"/>
      <w:r w:rsidRPr="00312665">
        <w:rPr>
          <w:color w:val="000000"/>
          <w:sz w:val="28"/>
          <w:szCs w:val="28"/>
        </w:rPr>
        <w:t xml:space="preserve">, Т.В. </w:t>
      </w:r>
      <w:proofErr w:type="spellStart"/>
      <w:r w:rsidRPr="00312665">
        <w:rPr>
          <w:color w:val="000000"/>
          <w:sz w:val="28"/>
          <w:szCs w:val="28"/>
        </w:rPr>
        <w:t>Волосовец</w:t>
      </w:r>
      <w:proofErr w:type="spellEnd"/>
      <w:r w:rsidRPr="00312665">
        <w:rPr>
          <w:color w:val="000000"/>
          <w:sz w:val="28"/>
          <w:szCs w:val="28"/>
        </w:rPr>
        <w:t xml:space="preserve">, О. </w:t>
      </w:r>
      <w:proofErr w:type="spellStart"/>
      <w:r w:rsidRPr="00312665">
        <w:rPr>
          <w:color w:val="000000"/>
          <w:sz w:val="28"/>
          <w:szCs w:val="28"/>
        </w:rPr>
        <w:t>П.Гаврилушкина</w:t>
      </w:r>
      <w:proofErr w:type="spellEnd"/>
      <w:r w:rsidRPr="00312665">
        <w:rPr>
          <w:color w:val="000000"/>
          <w:sz w:val="28"/>
          <w:szCs w:val="28"/>
        </w:rPr>
        <w:t xml:space="preserve">, Г. Г. </w:t>
      </w:r>
      <w:proofErr w:type="spellStart"/>
      <w:r w:rsidRPr="00312665">
        <w:rPr>
          <w:color w:val="000000"/>
          <w:sz w:val="28"/>
          <w:szCs w:val="28"/>
        </w:rPr>
        <w:t>Голубеваидр</w:t>
      </w:r>
      <w:proofErr w:type="spellEnd"/>
      <w:r w:rsidRPr="00312665">
        <w:rPr>
          <w:color w:val="000000"/>
          <w:sz w:val="28"/>
          <w:szCs w:val="28"/>
        </w:rPr>
        <w:t xml:space="preserve">.; Под. ред. проф. Л. В. Лопатиной. </w:t>
      </w:r>
      <w:proofErr w:type="gramStart"/>
      <w:r w:rsidRPr="00312665">
        <w:rPr>
          <w:color w:val="000000"/>
          <w:sz w:val="28"/>
          <w:szCs w:val="28"/>
        </w:rPr>
        <w:t>—С</w:t>
      </w:r>
      <w:proofErr w:type="gramEnd"/>
      <w:r w:rsidRPr="00312665">
        <w:rPr>
          <w:color w:val="000000"/>
          <w:sz w:val="28"/>
          <w:szCs w:val="28"/>
        </w:rPr>
        <w:t>Пб.,2014. —386 с.</w:t>
      </w:r>
    </w:p>
    <w:p w:rsidR="00A411AF" w:rsidRPr="00026C3A" w:rsidRDefault="00A411AF" w:rsidP="00332F72">
      <w:pPr>
        <w:numPr>
          <w:ilvl w:val="0"/>
          <w:numId w:val="1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26C3A">
        <w:rPr>
          <w:sz w:val="28"/>
          <w:szCs w:val="28"/>
        </w:rPr>
        <w:t xml:space="preserve">рекомендации программ:  </w:t>
      </w:r>
      <w:proofErr w:type="gramStart"/>
      <w:r w:rsidRPr="00026C3A">
        <w:rPr>
          <w:sz w:val="28"/>
          <w:szCs w:val="28"/>
        </w:rPr>
        <w:t xml:space="preserve">«Программы логопедической работы по преодолению общего недоразвития речи у детей», авторы Т.Б. Филичева, Г.В. </w:t>
      </w:r>
      <w:r w:rsidRPr="00026C3A">
        <w:rPr>
          <w:rStyle w:val="c2"/>
          <w:color w:val="000000"/>
          <w:sz w:val="28"/>
          <w:szCs w:val="28"/>
        </w:rPr>
        <w:t>, Чиркина Г.В. «Подготовка к школе детей с общим недоразвитием речи в условиях специального детского сада», Филичева Т.Б., Чиркина Г.В. «Коррекционное обучение и воспитание детей 5-летнего возраста с общим недоразвитием речи»;</w:t>
      </w:r>
      <w:proofErr w:type="gramEnd"/>
    </w:p>
    <w:p w:rsidR="00A411AF" w:rsidRPr="00026C3A" w:rsidRDefault="00A411AF" w:rsidP="00332F72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26C3A">
        <w:rPr>
          <w:sz w:val="28"/>
          <w:szCs w:val="28"/>
        </w:rPr>
        <w:t>психологические и возрастные возможности детей данных категорий;</w:t>
      </w:r>
    </w:p>
    <w:p w:rsidR="00A411AF" w:rsidRPr="00026C3A" w:rsidRDefault="00A411AF" w:rsidP="00332F72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26C3A">
        <w:rPr>
          <w:sz w:val="28"/>
          <w:szCs w:val="28"/>
        </w:rPr>
        <w:t xml:space="preserve">на требования к максимальной образовательной нагрузке на ребёнка в ДОУ, </w:t>
      </w:r>
      <w:proofErr w:type="gramStart"/>
      <w:r w:rsidRPr="00026C3A">
        <w:rPr>
          <w:sz w:val="28"/>
          <w:szCs w:val="28"/>
        </w:rPr>
        <w:t>определёнными</w:t>
      </w:r>
      <w:proofErr w:type="gramEnd"/>
      <w:r w:rsidRPr="00026C3A">
        <w:rPr>
          <w:sz w:val="28"/>
          <w:szCs w:val="28"/>
        </w:rPr>
        <w:t xml:space="preserve"> </w:t>
      </w:r>
      <w:proofErr w:type="spellStart"/>
      <w:r w:rsidRPr="00026C3A">
        <w:rPr>
          <w:sz w:val="28"/>
          <w:szCs w:val="28"/>
        </w:rPr>
        <w:t>СанПиНами</w:t>
      </w:r>
      <w:proofErr w:type="spellEnd"/>
      <w:r w:rsidRPr="00026C3A">
        <w:rPr>
          <w:sz w:val="28"/>
          <w:szCs w:val="28"/>
        </w:rPr>
        <w:t xml:space="preserve"> № 2.4.1.2660-10.</w:t>
      </w:r>
    </w:p>
    <w:p w:rsidR="00A411AF" w:rsidRPr="00026C3A" w:rsidRDefault="00A411AF" w:rsidP="00A411AF">
      <w:pPr>
        <w:pStyle w:val="a3"/>
        <w:jc w:val="both"/>
        <w:rPr>
          <w:color w:val="000000"/>
          <w:sz w:val="28"/>
          <w:szCs w:val="28"/>
        </w:rPr>
      </w:pPr>
      <w:r w:rsidRPr="00026C3A">
        <w:rPr>
          <w:color w:val="000000"/>
          <w:sz w:val="28"/>
          <w:szCs w:val="28"/>
        </w:rPr>
        <w:t>Нормативный срок освоения программы - два года.</w:t>
      </w:r>
    </w:p>
    <w:p w:rsidR="00A411AF" w:rsidRPr="00026C3A" w:rsidRDefault="00A411AF" w:rsidP="00A411AF">
      <w:pPr>
        <w:pStyle w:val="a3"/>
        <w:jc w:val="both"/>
        <w:rPr>
          <w:color w:val="000000"/>
          <w:sz w:val="28"/>
          <w:szCs w:val="28"/>
        </w:rPr>
      </w:pPr>
      <w:r w:rsidRPr="00026C3A">
        <w:rPr>
          <w:color w:val="000000"/>
          <w:sz w:val="28"/>
          <w:szCs w:val="28"/>
        </w:rPr>
        <w:t>Количество занятий, реализующих коррекционно-развивающие задачи, меняется в</w:t>
      </w:r>
      <w:r>
        <w:rPr>
          <w:color w:val="000000"/>
          <w:sz w:val="28"/>
          <w:szCs w:val="28"/>
        </w:rPr>
        <w:t xml:space="preserve"> </w:t>
      </w:r>
      <w:r w:rsidRPr="00026C3A">
        <w:rPr>
          <w:color w:val="000000"/>
          <w:sz w:val="28"/>
          <w:szCs w:val="28"/>
        </w:rPr>
        <w:t>зависимости от периода обучения. И предусматривает проведение следующих видов</w:t>
      </w:r>
      <w:r>
        <w:rPr>
          <w:color w:val="000000"/>
          <w:sz w:val="28"/>
          <w:szCs w:val="28"/>
        </w:rPr>
        <w:t xml:space="preserve"> организованной учебной деятельности</w:t>
      </w:r>
      <w:r w:rsidRPr="00026C3A">
        <w:rPr>
          <w:color w:val="000000"/>
          <w:sz w:val="28"/>
          <w:szCs w:val="28"/>
        </w:rPr>
        <w:t>.</w:t>
      </w:r>
    </w:p>
    <w:p w:rsidR="00A411AF" w:rsidRPr="00026C3A" w:rsidRDefault="00A411AF" w:rsidP="00A411AF">
      <w:pPr>
        <w:pStyle w:val="a3"/>
        <w:jc w:val="both"/>
        <w:rPr>
          <w:color w:val="000000"/>
          <w:sz w:val="28"/>
          <w:szCs w:val="28"/>
        </w:rPr>
      </w:pPr>
      <w:r w:rsidRPr="00026C3A">
        <w:rPr>
          <w:color w:val="000000"/>
          <w:sz w:val="28"/>
          <w:szCs w:val="28"/>
        </w:rPr>
        <w:t>В ПЕРВОМ ПЕРИОДЕ ОБУЧЕНИЯ:</w:t>
      </w:r>
    </w:p>
    <w:p w:rsidR="00A411AF" w:rsidRPr="00026C3A" w:rsidRDefault="00A411AF" w:rsidP="00A411AF">
      <w:pPr>
        <w:pStyle w:val="a3"/>
        <w:jc w:val="both"/>
        <w:rPr>
          <w:color w:val="000000"/>
          <w:sz w:val="28"/>
          <w:szCs w:val="28"/>
          <w:u w:val="single"/>
        </w:rPr>
      </w:pPr>
      <w:r w:rsidRPr="00026C3A">
        <w:rPr>
          <w:color w:val="000000"/>
          <w:sz w:val="28"/>
          <w:szCs w:val="28"/>
          <w:u w:val="single"/>
        </w:rPr>
        <w:t>Для старшей подгруппы группы:</w:t>
      </w:r>
    </w:p>
    <w:p w:rsidR="00A411AF" w:rsidRDefault="00A411AF" w:rsidP="00A411AF">
      <w:pPr>
        <w:pStyle w:val="a3"/>
        <w:jc w:val="both"/>
        <w:rPr>
          <w:color w:val="000000"/>
          <w:sz w:val="28"/>
          <w:szCs w:val="28"/>
        </w:rPr>
      </w:pPr>
      <w:r w:rsidRPr="00026C3A">
        <w:rPr>
          <w:color w:val="000000"/>
          <w:sz w:val="28"/>
          <w:szCs w:val="28"/>
        </w:rPr>
        <w:t>- формирование лексико-грамматических представлений</w:t>
      </w:r>
      <w:r>
        <w:rPr>
          <w:color w:val="000000"/>
          <w:sz w:val="28"/>
          <w:szCs w:val="28"/>
        </w:rPr>
        <w:t xml:space="preserve"> и развитию связной речи (2</w:t>
      </w:r>
      <w:r w:rsidRPr="00026C3A">
        <w:rPr>
          <w:color w:val="000000"/>
          <w:sz w:val="28"/>
          <w:szCs w:val="28"/>
        </w:rPr>
        <w:t xml:space="preserve"> заня</w:t>
      </w:r>
      <w:r>
        <w:rPr>
          <w:color w:val="000000"/>
          <w:sz w:val="28"/>
          <w:szCs w:val="28"/>
        </w:rPr>
        <w:t>тия</w:t>
      </w:r>
      <w:r w:rsidRPr="00026C3A">
        <w:rPr>
          <w:color w:val="000000"/>
          <w:sz w:val="28"/>
          <w:szCs w:val="28"/>
        </w:rPr>
        <w:t xml:space="preserve"> в неделю,</w:t>
      </w:r>
      <w:r>
        <w:rPr>
          <w:color w:val="000000"/>
          <w:sz w:val="28"/>
          <w:szCs w:val="28"/>
        </w:rPr>
        <w:t xml:space="preserve"> всего 22занятия).</w:t>
      </w:r>
    </w:p>
    <w:p w:rsidR="00A411AF" w:rsidRPr="00026C3A" w:rsidRDefault="00A411AF" w:rsidP="00A411AF">
      <w:pPr>
        <w:pStyle w:val="a3"/>
        <w:jc w:val="both"/>
        <w:rPr>
          <w:color w:val="000000"/>
          <w:sz w:val="28"/>
          <w:szCs w:val="28"/>
        </w:rPr>
      </w:pPr>
      <w:r w:rsidRPr="00026C3A">
        <w:rPr>
          <w:color w:val="000000"/>
          <w:sz w:val="28"/>
          <w:szCs w:val="28"/>
        </w:rPr>
        <w:t>- фо</w:t>
      </w:r>
      <w:r>
        <w:rPr>
          <w:color w:val="000000"/>
          <w:sz w:val="28"/>
          <w:szCs w:val="28"/>
        </w:rPr>
        <w:t>рмирование звуковой культуры речи</w:t>
      </w:r>
      <w:r w:rsidRPr="00026C3A">
        <w:rPr>
          <w:color w:val="000000"/>
          <w:sz w:val="28"/>
          <w:szCs w:val="28"/>
        </w:rPr>
        <w:t xml:space="preserve"> (1 занятие в неделю, всего 10 занятий);</w:t>
      </w:r>
    </w:p>
    <w:p w:rsidR="00A411AF" w:rsidRPr="00026C3A" w:rsidRDefault="00A411AF" w:rsidP="00A411AF">
      <w:pPr>
        <w:pStyle w:val="a3"/>
        <w:jc w:val="both"/>
        <w:rPr>
          <w:color w:val="000000"/>
          <w:sz w:val="28"/>
          <w:szCs w:val="28"/>
          <w:u w:val="single"/>
        </w:rPr>
      </w:pPr>
      <w:r w:rsidRPr="00026C3A">
        <w:rPr>
          <w:color w:val="000000"/>
          <w:sz w:val="28"/>
          <w:szCs w:val="28"/>
          <w:u w:val="single"/>
        </w:rPr>
        <w:t xml:space="preserve">Для подготовительной </w:t>
      </w:r>
      <w:r>
        <w:rPr>
          <w:color w:val="000000"/>
          <w:sz w:val="28"/>
          <w:szCs w:val="28"/>
          <w:u w:val="single"/>
        </w:rPr>
        <w:t>под</w:t>
      </w:r>
      <w:r w:rsidRPr="00026C3A">
        <w:rPr>
          <w:color w:val="000000"/>
          <w:sz w:val="28"/>
          <w:szCs w:val="28"/>
          <w:u w:val="single"/>
        </w:rPr>
        <w:t>группы:</w:t>
      </w:r>
    </w:p>
    <w:p w:rsidR="00A411AF" w:rsidRPr="00026C3A" w:rsidRDefault="00A411AF" w:rsidP="00A411AF">
      <w:pPr>
        <w:pStyle w:val="a3"/>
        <w:jc w:val="both"/>
        <w:rPr>
          <w:color w:val="000000"/>
          <w:sz w:val="28"/>
          <w:szCs w:val="28"/>
        </w:rPr>
      </w:pPr>
      <w:r w:rsidRPr="00026C3A">
        <w:rPr>
          <w:color w:val="000000"/>
          <w:sz w:val="28"/>
          <w:szCs w:val="28"/>
        </w:rPr>
        <w:t>- формирование лексико-грамматических представлений и  развитие связной речи (2 занятия в неделю,</w:t>
      </w:r>
      <w:r>
        <w:rPr>
          <w:color w:val="000000"/>
          <w:sz w:val="28"/>
          <w:szCs w:val="28"/>
        </w:rPr>
        <w:t xml:space="preserve"> всего 34 занятия (проводятся со второй недели сентября);</w:t>
      </w:r>
    </w:p>
    <w:p w:rsidR="00A411AF" w:rsidRPr="00026C3A" w:rsidRDefault="00A411AF" w:rsidP="00A411AF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026C3A">
        <w:rPr>
          <w:color w:val="000000"/>
          <w:sz w:val="28"/>
          <w:szCs w:val="28"/>
        </w:rPr>
        <w:t>- формирован</w:t>
      </w:r>
      <w:r>
        <w:rPr>
          <w:color w:val="000000"/>
          <w:sz w:val="28"/>
          <w:szCs w:val="28"/>
        </w:rPr>
        <w:t>ие звуковой культуры речи</w:t>
      </w:r>
      <w:r w:rsidRPr="00026C3A">
        <w:rPr>
          <w:color w:val="000000"/>
          <w:sz w:val="28"/>
          <w:szCs w:val="28"/>
        </w:rPr>
        <w:t xml:space="preserve"> и подготовка к обучению</w:t>
      </w:r>
      <w:r>
        <w:rPr>
          <w:color w:val="000000"/>
          <w:sz w:val="28"/>
          <w:szCs w:val="28"/>
        </w:rPr>
        <w:t xml:space="preserve"> </w:t>
      </w:r>
      <w:r w:rsidRPr="00026C3A">
        <w:rPr>
          <w:color w:val="000000"/>
          <w:sz w:val="28"/>
          <w:szCs w:val="28"/>
        </w:rPr>
        <w:t>грамо</w:t>
      </w:r>
      <w:r>
        <w:rPr>
          <w:color w:val="000000"/>
          <w:sz w:val="28"/>
          <w:szCs w:val="28"/>
        </w:rPr>
        <w:t>те (2 занятия в неделю, всего 22 занятия (проводятся со второй  недели сентября)</w:t>
      </w:r>
      <w:proofErr w:type="gramEnd"/>
    </w:p>
    <w:p w:rsidR="00A411AF" w:rsidRPr="00026C3A" w:rsidRDefault="00A411AF" w:rsidP="00A411AF">
      <w:pPr>
        <w:pStyle w:val="a3"/>
        <w:jc w:val="both"/>
        <w:rPr>
          <w:color w:val="000000"/>
          <w:sz w:val="28"/>
          <w:szCs w:val="28"/>
        </w:rPr>
      </w:pPr>
      <w:r w:rsidRPr="00026C3A">
        <w:rPr>
          <w:color w:val="000000"/>
          <w:sz w:val="28"/>
          <w:szCs w:val="28"/>
        </w:rPr>
        <w:t>ВО ВТОРОМ И ТРЕТЬЕМ ПЕРИОДАХ ОБУЧЕНИЯ:</w:t>
      </w:r>
    </w:p>
    <w:p w:rsidR="00A411AF" w:rsidRPr="00026C3A" w:rsidRDefault="00A411AF" w:rsidP="00A411AF">
      <w:pPr>
        <w:pStyle w:val="a3"/>
        <w:jc w:val="both"/>
        <w:rPr>
          <w:color w:val="000000"/>
          <w:sz w:val="28"/>
          <w:szCs w:val="28"/>
          <w:u w:val="single"/>
        </w:rPr>
      </w:pPr>
      <w:r w:rsidRPr="00026C3A">
        <w:rPr>
          <w:color w:val="000000"/>
          <w:sz w:val="28"/>
          <w:szCs w:val="28"/>
          <w:u w:val="single"/>
        </w:rPr>
        <w:t>Для старшей подгруппы:</w:t>
      </w:r>
    </w:p>
    <w:p w:rsidR="00A411AF" w:rsidRPr="00026C3A" w:rsidRDefault="00A411AF" w:rsidP="00A411AF">
      <w:pPr>
        <w:pStyle w:val="a3"/>
        <w:jc w:val="both"/>
        <w:rPr>
          <w:color w:val="000000"/>
          <w:sz w:val="28"/>
          <w:szCs w:val="28"/>
        </w:rPr>
      </w:pPr>
      <w:r w:rsidRPr="00026C3A">
        <w:rPr>
          <w:color w:val="000000"/>
          <w:sz w:val="28"/>
          <w:szCs w:val="28"/>
        </w:rPr>
        <w:t>- формирование лексико-грамматических представлений и развитию связной речи (2 занятия в неделю, всего</w:t>
      </w:r>
      <w:r>
        <w:rPr>
          <w:color w:val="000000"/>
          <w:sz w:val="28"/>
          <w:szCs w:val="28"/>
        </w:rPr>
        <w:t xml:space="preserve"> 24</w:t>
      </w:r>
      <w:r w:rsidRPr="00026C3A">
        <w:rPr>
          <w:color w:val="000000"/>
          <w:sz w:val="28"/>
          <w:szCs w:val="28"/>
        </w:rPr>
        <w:t>занятий</w:t>
      </w:r>
      <w:r>
        <w:rPr>
          <w:color w:val="000000"/>
          <w:sz w:val="28"/>
          <w:szCs w:val="28"/>
        </w:rPr>
        <w:t xml:space="preserve"> в каждом периоде)</w:t>
      </w:r>
    </w:p>
    <w:p w:rsidR="00A411AF" w:rsidRPr="00FF4D8D" w:rsidRDefault="00A411AF" w:rsidP="00A411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звуковой культуры речи</w:t>
      </w:r>
      <w:r w:rsidRPr="00FF4D8D">
        <w:rPr>
          <w:sz w:val="28"/>
          <w:szCs w:val="28"/>
        </w:rPr>
        <w:t xml:space="preserve"> </w:t>
      </w:r>
      <w:r>
        <w:rPr>
          <w:sz w:val="28"/>
          <w:szCs w:val="28"/>
        </w:rPr>
        <w:t>(1 занятия в неделю, всего по12</w:t>
      </w:r>
      <w:r w:rsidRPr="00FF4D8D">
        <w:rPr>
          <w:sz w:val="28"/>
          <w:szCs w:val="28"/>
        </w:rPr>
        <w:t xml:space="preserve"> занятий</w:t>
      </w:r>
      <w:r>
        <w:rPr>
          <w:sz w:val="28"/>
          <w:szCs w:val="28"/>
        </w:rPr>
        <w:t xml:space="preserve"> в каждом периоде</w:t>
      </w:r>
      <w:r w:rsidRPr="00FF4D8D">
        <w:rPr>
          <w:sz w:val="28"/>
          <w:szCs w:val="28"/>
        </w:rPr>
        <w:t>).</w:t>
      </w:r>
    </w:p>
    <w:p w:rsidR="00A411AF" w:rsidRPr="00026C3A" w:rsidRDefault="00A411AF" w:rsidP="00A411AF">
      <w:pPr>
        <w:pStyle w:val="a3"/>
        <w:jc w:val="both"/>
        <w:rPr>
          <w:color w:val="000000"/>
          <w:sz w:val="28"/>
          <w:szCs w:val="28"/>
          <w:u w:val="single"/>
        </w:rPr>
      </w:pPr>
      <w:r w:rsidRPr="00026C3A">
        <w:rPr>
          <w:color w:val="000000"/>
          <w:sz w:val="28"/>
          <w:szCs w:val="28"/>
          <w:u w:val="single"/>
        </w:rPr>
        <w:lastRenderedPageBreak/>
        <w:t>Для подготовительной группы:</w:t>
      </w:r>
    </w:p>
    <w:p w:rsidR="00A411AF" w:rsidRPr="00026C3A" w:rsidRDefault="00A411AF" w:rsidP="00A411AF">
      <w:pPr>
        <w:pStyle w:val="a3"/>
        <w:jc w:val="both"/>
        <w:rPr>
          <w:color w:val="000000"/>
          <w:sz w:val="28"/>
          <w:szCs w:val="28"/>
        </w:rPr>
      </w:pPr>
      <w:r w:rsidRPr="00026C3A">
        <w:rPr>
          <w:color w:val="000000"/>
          <w:sz w:val="28"/>
          <w:szCs w:val="28"/>
        </w:rPr>
        <w:t>- формирование лексико-грамматических представлений и развитию связной речи (2 занятия в неделю,</w:t>
      </w:r>
      <w:r>
        <w:rPr>
          <w:color w:val="000000"/>
          <w:sz w:val="28"/>
          <w:szCs w:val="28"/>
        </w:rPr>
        <w:t xml:space="preserve"> 22-24 занятия в каждом периоде);</w:t>
      </w:r>
    </w:p>
    <w:p w:rsidR="00A411AF" w:rsidRPr="00026C3A" w:rsidRDefault="00A411AF" w:rsidP="00A411AF">
      <w:pPr>
        <w:pStyle w:val="a3"/>
        <w:jc w:val="both"/>
        <w:rPr>
          <w:color w:val="000000"/>
          <w:sz w:val="28"/>
          <w:szCs w:val="28"/>
        </w:rPr>
      </w:pPr>
      <w:r w:rsidRPr="00026C3A">
        <w:rPr>
          <w:color w:val="000000"/>
          <w:sz w:val="28"/>
          <w:szCs w:val="28"/>
        </w:rPr>
        <w:t>- формирован</w:t>
      </w:r>
      <w:r>
        <w:rPr>
          <w:color w:val="000000"/>
          <w:sz w:val="28"/>
          <w:szCs w:val="28"/>
        </w:rPr>
        <w:t>ие  звуковой культуры речи</w:t>
      </w:r>
      <w:r w:rsidRPr="00026C3A">
        <w:rPr>
          <w:color w:val="000000"/>
          <w:sz w:val="28"/>
          <w:szCs w:val="28"/>
        </w:rPr>
        <w:t xml:space="preserve"> и подготовка к обучению</w:t>
      </w:r>
      <w:r>
        <w:rPr>
          <w:color w:val="000000"/>
          <w:sz w:val="28"/>
          <w:szCs w:val="28"/>
        </w:rPr>
        <w:t xml:space="preserve"> </w:t>
      </w:r>
      <w:r w:rsidRPr="00026C3A">
        <w:rPr>
          <w:color w:val="000000"/>
          <w:sz w:val="28"/>
          <w:szCs w:val="28"/>
        </w:rPr>
        <w:t>грамо</w:t>
      </w:r>
      <w:r>
        <w:rPr>
          <w:color w:val="000000"/>
          <w:sz w:val="28"/>
          <w:szCs w:val="28"/>
        </w:rPr>
        <w:t>те (2 занятия в неделю, всего 22 – 24 занятия в каждом периоде).</w:t>
      </w:r>
    </w:p>
    <w:p w:rsidR="00A411AF" w:rsidRPr="00026C3A" w:rsidRDefault="00A411AF" w:rsidP="00A411AF">
      <w:pPr>
        <w:pStyle w:val="a3"/>
        <w:jc w:val="both"/>
        <w:rPr>
          <w:color w:val="000000"/>
          <w:sz w:val="28"/>
          <w:szCs w:val="28"/>
        </w:rPr>
      </w:pPr>
      <w:r w:rsidRPr="00026C3A">
        <w:rPr>
          <w:color w:val="000000"/>
          <w:sz w:val="28"/>
          <w:szCs w:val="28"/>
        </w:rPr>
        <w:t>Продолжительность подгрупповых занятий:</w:t>
      </w:r>
    </w:p>
    <w:p w:rsidR="00A411AF" w:rsidRPr="00026C3A" w:rsidRDefault="00A411AF" w:rsidP="00A411AF">
      <w:pPr>
        <w:pStyle w:val="a3"/>
        <w:jc w:val="both"/>
        <w:rPr>
          <w:color w:val="000000"/>
          <w:sz w:val="28"/>
          <w:szCs w:val="28"/>
        </w:rPr>
      </w:pPr>
      <w:r w:rsidRPr="00026C3A">
        <w:rPr>
          <w:color w:val="000000"/>
          <w:sz w:val="28"/>
          <w:szCs w:val="28"/>
        </w:rPr>
        <w:t xml:space="preserve">в </w:t>
      </w:r>
      <w:proofErr w:type="gramStart"/>
      <w:r w:rsidRPr="00026C3A">
        <w:rPr>
          <w:color w:val="000000"/>
          <w:sz w:val="28"/>
          <w:szCs w:val="28"/>
        </w:rPr>
        <w:t>старшей</w:t>
      </w:r>
      <w:proofErr w:type="gramEnd"/>
      <w:r w:rsidRPr="00026C3A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подгруппе</w:t>
      </w:r>
      <w:r w:rsidRPr="00026C3A">
        <w:rPr>
          <w:color w:val="000000"/>
          <w:sz w:val="28"/>
          <w:szCs w:val="28"/>
        </w:rPr>
        <w:t>группе</w:t>
      </w:r>
      <w:proofErr w:type="spellEnd"/>
      <w:r w:rsidRPr="00026C3A">
        <w:rPr>
          <w:color w:val="000000"/>
          <w:sz w:val="28"/>
          <w:szCs w:val="28"/>
        </w:rPr>
        <w:t xml:space="preserve"> составляет не более 20 минут,</w:t>
      </w:r>
    </w:p>
    <w:p w:rsidR="00A411AF" w:rsidRPr="00026C3A" w:rsidRDefault="00A411AF" w:rsidP="00A411AF">
      <w:pPr>
        <w:pStyle w:val="a3"/>
        <w:jc w:val="both"/>
        <w:rPr>
          <w:color w:val="000000"/>
          <w:sz w:val="28"/>
          <w:szCs w:val="28"/>
        </w:rPr>
      </w:pPr>
      <w:r w:rsidRPr="00026C3A">
        <w:rPr>
          <w:color w:val="000000"/>
          <w:sz w:val="28"/>
          <w:szCs w:val="28"/>
        </w:rPr>
        <w:t>в подготовительной группе — не более 25-30 минут, перерыв между занятиями — 10минут.</w:t>
      </w:r>
    </w:p>
    <w:p w:rsidR="00A411AF" w:rsidRPr="00026C3A" w:rsidRDefault="00A411AF" w:rsidP="00A411AF">
      <w:pPr>
        <w:pStyle w:val="a3"/>
        <w:jc w:val="both"/>
        <w:rPr>
          <w:color w:val="000000"/>
          <w:sz w:val="28"/>
          <w:szCs w:val="28"/>
        </w:rPr>
      </w:pPr>
      <w:r w:rsidRPr="00026C3A">
        <w:rPr>
          <w:color w:val="000000"/>
          <w:sz w:val="28"/>
          <w:szCs w:val="28"/>
        </w:rPr>
        <w:t>Частота проведения индивидуальных занятий определяется характером и</w:t>
      </w:r>
      <w:r>
        <w:rPr>
          <w:color w:val="000000"/>
          <w:sz w:val="28"/>
          <w:szCs w:val="28"/>
        </w:rPr>
        <w:t xml:space="preserve"> </w:t>
      </w:r>
      <w:r w:rsidRPr="00026C3A">
        <w:rPr>
          <w:color w:val="000000"/>
          <w:sz w:val="28"/>
          <w:szCs w:val="28"/>
        </w:rPr>
        <w:t>степенью выраженности речевого нарушения, возрастом и индивидуальными</w:t>
      </w:r>
      <w:r>
        <w:rPr>
          <w:color w:val="000000"/>
          <w:sz w:val="28"/>
          <w:szCs w:val="28"/>
        </w:rPr>
        <w:t xml:space="preserve"> </w:t>
      </w:r>
      <w:r w:rsidRPr="00026C3A">
        <w:rPr>
          <w:color w:val="000000"/>
          <w:sz w:val="28"/>
          <w:szCs w:val="28"/>
        </w:rPr>
        <w:t>психофизическими особенн</w:t>
      </w:r>
      <w:r>
        <w:rPr>
          <w:color w:val="000000"/>
          <w:sz w:val="28"/>
          <w:szCs w:val="28"/>
        </w:rPr>
        <w:t xml:space="preserve">остями детей, продолжительность </w:t>
      </w:r>
      <w:r w:rsidRPr="00026C3A">
        <w:rPr>
          <w:color w:val="000000"/>
          <w:sz w:val="28"/>
          <w:szCs w:val="28"/>
        </w:rPr>
        <w:t>индивидуальных занятий</w:t>
      </w:r>
      <w:r>
        <w:rPr>
          <w:color w:val="000000"/>
          <w:sz w:val="28"/>
          <w:szCs w:val="28"/>
        </w:rPr>
        <w:t xml:space="preserve"> </w:t>
      </w:r>
      <w:r w:rsidRPr="00026C3A">
        <w:rPr>
          <w:color w:val="000000"/>
          <w:sz w:val="28"/>
          <w:szCs w:val="28"/>
        </w:rPr>
        <w:t>10 – 15 минут</w:t>
      </w:r>
    </w:p>
    <w:p w:rsidR="00A411AF" w:rsidRPr="00026C3A" w:rsidRDefault="00A411AF" w:rsidP="00A411AF">
      <w:pPr>
        <w:pStyle w:val="a3"/>
        <w:rPr>
          <w:color w:val="000000"/>
          <w:sz w:val="28"/>
          <w:szCs w:val="28"/>
        </w:rPr>
      </w:pPr>
      <w:r w:rsidRPr="00026C3A">
        <w:rPr>
          <w:color w:val="000000"/>
          <w:sz w:val="28"/>
          <w:szCs w:val="28"/>
        </w:rPr>
        <w:t>Таблица 3.</w:t>
      </w:r>
    </w:p>
    <w:p w:rsidR="00A411AF" w:rsidRPr="00026C3A" w:rsidRDefault="00A411AF" w:rsidP="00A411AF">
      <w:pPr>
        <w:pStyle w:val="3"/>
        <w:jc w:val="center"/>
        <w:rPr>
          <w:sz w:val="28"/>
          <w:szCs w:val="28"/>
        </w:rPr>
      </w:pPr>
      <w:r w:rsidRPr="00026C3A">
        <w:rPr>
          <w:sz w:val="28"/>
          <w:szCs w:val="28"/>
        </w:rPr>
        <w:t>Сетка фронтальных логопедических компонентов НОД.</w:t>
      </w:r>
    </w:p>
    <w:tbl>
      <w:tblPr>
        <w:tblW w:w="4591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88"/>
        <w:gridCol w:w="1632"/>
        <w:gridCol w:w="878"/>
        <w:gridCol w:w="878"/>
        <w:gridCol w:w="308"/>
        <w:gridCol w:w="761"/>
        <w:gridCol w:w="878"/>
        <w:gridCol w:w="316"/>
        <w:gridCol w:w="637"/>
        <w:gridCol w:w="310"/>
        <w:gridCol w:w="761"/>
        <w:gridCol w:w="518"/>
      </w:tblGrid>
      <w:tr w:rsidR="00A411AF" w:rsidTr="006E7384">
        <w:trPr>
          <w:trHeight w:val="885"/>
          <w:tblCellSpacing w:w="15" w:type="dxa"/>
          <w:jc w:val="center"/>
        </w:trPr>
        <w:tc>
          <w:tcPr>
            <w:tcW w:w="552" w:type="pct"/>
            <w:vMerge w:val="restart"/>
            <w:vAlign w:val="center"/>
          </w:tcPr>
          <w:p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" w:hAnsi="Times" w:cs="Times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" w:hAnsi="Times" w:cs="Times"/>
                <w:color w:val="000000"/>
              </w:rPr>
              <w:t>/</w:t>
            </w:r>
            <w:proofErr w:type="spellStart"/>
            <w:r>
              <w:rPr>
                <w:rFonts w:ascii="Times" w:hAnsi="Times" w:cs="Times"/>
                <w:color w:val="000000"/>
              </w:rPr>
              <w:t>п</w:t>
            </w:r>
            <w:proofErr w:type="spellEnd"/>
          </w:p>
        </w:tc>
        <w:tc>
          <w:tcPr>
            <w:tcW w:w="923" w:type="pct"/>
            <w:vMerge w:val="restart"/>
            <w:vAlign w:val="center"/>
          </w:tcPr>
          <w:p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Наименование обучающих занятий</w:t>
            </w:r>
          </w:p>
        </w:tc>
        <w:tc>
          <w:tcPr>
            <w:tcW w:w="1585" w:type="pct"/>
            <w:gridSpan w:val="4"/>
            <w:vAlign w:val="center"/>
          </w:tcPr>
          <w:p w:rsidR="00A411AF" w:rsidRPr="00026C3A" w:rsidRDefault="00A411AF" w:rsidP="006E7384">
            <w:pPr>
              <w:pStyle w:val="a3"/>
              <w:jc w:val="center"/>
              <w:rPr>
                <w:rFonts w:ascii="Times" w:hAnsi="Times" w:cs="Times"/>
              </w:rPr>
            </w:pPr>
            <w:r w:rsidRPr="00026C3A">
              <w:rPr>
                <w:rFonts w:ascii="Times" w:hAnsi="Times" w:cs="Times"/>
                <w:b/>
                <w:bCs/>
              </w:rPr>
              <w:t>с 5 до 6 лет</w:t>
            </w:r>
          </w:p>
        </w:tc>
        <w:tc>
          <w:tcPr>
            <w:tcW w:w="1613" w:type="pct"/>
            <w:gridSpan w:val="5"/>
            <w:vAlign w:val="center"/>
          </w:tcPr>
          <w:p w:rsidR="00A411AF" w:rsidRPr="00026C3A" w:rsidRDefault="00A411AF" w:rsidP="006E7384">
            <w:pPr>
              <w:pStyle w:val="a3"/>
              <w:jc w:val="center"/>
              <w:rPr>
                <w:rFonts w:ascii="Times" w:hAnsi="Times" w:cs="Times"/>
              </w:rPr>
            </w:pPr>
            <w:r w:rsidRPr="00026C3A">
              <w:rPr>
                <w:rFonts w:ascii="Times" w:hAnsi="Times" w:cs="Times"/>
                <w:b/>
                <w:bCs/>
              </w:rPr>
              <w:t>с 6 до 7 лет</w:t>
            </w:r>
          </w:p>
        </w:tc>
        <w:tc>
          <w:tcPr>
            <w:tcW w:w="226" w:type="pct"/>
            <w:vMerge w:val="restart"/>
            <w:vAlign w:val="center"/>
          </w:tcPr>
          <w:p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Кто проводит</w:t>
            </w:r>
          </w:p>
        </w:tc>
      </w:tr>
      <w:tr w:rsidR="00A411AF" w:rsidTr="006E7384">
        <w:trPr>
          <w:trHeight w:val="525"/>
          <w:tblCellSpacing w:w="15" w:type="dxa"/>
          <w:jc w:val="center"/>
        </w:trPr>
        <w:tc>
          <w:tcPr>
            <w:tcW w:w="552" w:type="pct"/>
            <w:vMerge/>
            <w:vAlign w:val="center"/>
          </w:tcPr>
          <w:p w:rsidR="00A411AF" w:rsidRDefault="00A411AF" w:rsidP="006E7384">
            <w:pPr>
              <w:rPr>
                <w:rFonts w:ascii="Times" w:hAnsi="Times" w:cs="Times"/>
                <w:color w:val="000000"/>
              </w:rPr>
            </w:pPr>
          </w:p>
        </w:tc>
        <w:tc>
          <w:tcPr>
            <w:tcW w:w="923" w:type="pct"/>
            <w:vMerge/>
            <w:vAlign w:val="center"/>
          </w:tcPr>
          <w:p w:rsidR="00A411AF" w:rsidRDefault="00A411AF" w:rsidP="006E7384">
            <w:pPr>
              <w:rPr>
                <w:rFonts w:ascii="Times" w:hAnsi="Times" w:cs="Times"/>
                <w:color w:val="000000"/>
              </w:rPr>
            </w:pPr>
          </w:p>
        </w:tc>
        <w:tc>
          <w:tcPr>
            <w:tcW w:w="497" w:type="pct"/>
            <w:vAlign w:val="center"/>
          </w:tcPr>
          <w:p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 период</w:t>
            </w:r>
          </w:p>
        </w:tc>
        <w:tc>
          <w:tcPr>
            <w:tcW w:w="497" w:type="pct"/>
            <w:vAlign w:val="center"/>
          </w:tcPr>
          <w:p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 период</w:t>
            </w:r>
          </w:p>
        </w:tc>
        <w:tc>
          <w:tcPr>
            <w:tcW w:w="558" w:type="pct"/>
            <w:gridSpan w:val="2"/>
            <w:vAlign w:val="center"/>
          </w:tcPr>
          <w:p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 период</w:t>
            </w:r>
          </w:p>
        </w:tc>
        <w:tc>
          <w:tcPr>
            <w:tcW w:w="497" w:type="pct"/>
            <w:vAlign w:val="center"/>
          </w:tcPr>
          <w:p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 период</w:t>
            </w:r>
          </w:p>
        </w:tc>
        <w:tc>
          <w:tcPr>
            <w:tcW w:w="524" w:type="pct"/>
            <w:gridSpan w:val="2"/>
            <w:vAlign w:val="center"/>
          </w:tcPr>
          <w:p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 период</w:t>
            </w:r>
          </w:p>
        </w:tc>
        <w:tc>
          <w:tcPr>
            <w:tcW w:w="558" w:type="pct"/>
            <w:gridSpan w:val="2"/>
            <w:vAlign w:val="center"/>
          </w:tcPr>
          <w:p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 период</w:t>
            </w:r>
          </w:p>
        </w:tc>
        <w:tc>
          <w:tcPr>
            <w:tcW w:w="226" w:type="pct"/>
            <w:vMerge/>
            <w:vAlign w:val="center"/>
          </w:tcPr>
          <w:p w:rsidR="00A411AF" w:rsidRDefault="00A411AF" w:rsidP="006E7384">
            <w:pPr>
              <w:rPr>
                <w:rFonts w:ascii="Times" w:hAnsi="Times" w:cs="Times"/>
                <w:color w:val="000000"/>
              </w:rPr>
            </w:pPr>
          </w:p>
        </w:tc>
      </w:tr>
      <w:tr w:rsidR="00A411AF" w:rsidTr="006E7384">
        <w:trPr>
          <w:trHeight w:val="345"/>
          <w:tblCellSpacing w:w="15" w:type="dxa"/>
          <w:jc w:val="center"/>
        </w:trPr>
        <w:tc>
          <w:tcPr>
            <w:tcW w:w="1491" w:type="pct"/>
            <w:gridSpan w:val="2"/>
            <w:vAlign w:val="center"/>
          </w:tcPr>
          <w:p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Месяцы</w:t>
            </w:r>
          </w:p>
        </w:tc>
        <w:tc>
          <w:tcPr>
            <w:tcW w:w="497" w:type="pct"/>
            <w:vAlign w:val="center"/>
          </w:tcPr>
          <w:p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9-11</w:t>
            </w:r>
          </w:p>
        </w:tc>
        <w:tc>
          <w:tcPr>
            <w:tcW w:w="497" w:type="pct"/>
            <w:vAlign w:val="center"/>
          </w:tcPr>
          <w:p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12-2</w:t>
            </w:r>
          </w:p>
        </w:tc>
        <w:tc>
          <w:tcPr>
            <w:tcW w:w="558" w:type="pct"/>
            <w:gridSpan w:val="2"/>
            <w:vAlign w:val="center"/>
          </w:tcPr>
          <w:p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3-5</w:t>
            </w:r>
          </w:p>
        </w:tc>
        <w:tc>
          <w:tcPr>
            <w:tcW w:w="497" w:type="pct"/>
            <w:vAlign w:val="center"/>
          </w:tcPr>
          <w:p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9-11</w:t>
            </w:r>
          </w:p>
        </w:tc>
        <w:tc>
          <w:tcPr>
            <w:tcW w:w="524" w:type="pct"/>
            <w:gridSpan w:val="2"/>
            <w:vAlign w:val="center"/>
          </w:tcPr>
          <w:p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12-2</w:t>
            </w:r>
          </w:p>
        </w:tc>
        <w:tc>
          <w:tcPr>
            <w:tcW w:w="558" w:type="pct"/>
            <w:gridSpan w:val="2"/>
            <w:vAlign w:val="center"/>
          </w:tcPr>
          <w:p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3-5</w:t>
            </w:r>
          </w:p>
        </w:tc>
        <w:tc>
          <w:tcPr>
            <w:tcW w:w="226" w:type="pct"/>
            <w:vAlign w:val="center"/>
          </w:tcPr>
          <w:p w:rsidR="00A411AF" w:rsidRDefault="00A411AF" w:rsidP="006E7384"/>
        </w:tc>
      </w:tr>
      <w:tr w:rsidR="00A411AF" w:rsidTr="006E7384">
        <w:trPr>
          <w:trHeight w:val="360"/>
          <w:tblCellSpacing w:w="15" w:type="dxa"/>
          <w:jc w:val="center"/>
        </w:trPr>
        <w:tc>
          <w:tcPr>
            <w:tcW w:w="4966" w:type="pct"/>
            <w:gridSpan w:val="12"/>
            <w:vAlign w:val="center"/>
          </w:tcPr>
          <w:p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Фронтальные подгрупповые логопедические компоненты НОД</w:t>
            </w:r>
          </w:p>
        </w:tc>
      </w:tr>
      <w:tr w:rsidR="00A411AF" w:rsidTr="006E7384">
        <w:trPr>
          <w:trHeight w:val="495"/>
          <w:tblCellSpacing w:w="15" w:type="dxa"/>
          <w:jc w:val="center"/>
        </w:trPr>
        <w:tc>
          <w:tcPr>
            <w:tcW w:w="552" w:type="pct"/>
            <w:vAlign w:val="center"/>
          </w:tcPr>
          <w:p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1.</w:t>
            </w:r>
          </w:p>
        </w:tc>
        <w:tc>
          <w:tcPr>
            <w:tcW w:w="923" w:type="pct"/>
            <w:vAlign w:val="center"/>
          </w:tcPr>
          <w:p w:rsidR="00A411AF" w:rsidRDefault="00A411AF" w:rsidP="006E7384">
            <w:pPr>
              <w:pStyle w:val="a3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Развитие </w:t>
            </w:r>
            <w:proofErr w:type="gramStart"/>
            <w:r>
              <w:rPr>
                <w:rFonts w:ascii="Times" w:hAnsi="Times" w:cs="Times"/>
                <w:color w:val="000000"/>
              </w:rPr>
              <w:t>л</w:t>
            </w:r>
            <w:proofErr w:type="gramEnd"/>
            <w:r>
              <w:rPr>
                <w:rFonts w:ascii="Times" w:hAnsi="Times" w:cs="Times"/>
                <w:color w:val="000000"/>
              </w:rPr>
              <w:t>/г представлений и развитию связной речи</w:t>
            </w:r>
          </w:p>
        </w:tc>
        <w:tc>
          <w:tcPr>
            <w:tcW w:w="497" w:type="pct"/>
            <w:vAlign w:val="center"/>
          </w:tcPr>
          <w:p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660" w:type="pct"/>
            <w:gridSpan w:val="2"/>
            <w:vAlign w:val="center"/>
          </w:tcPr>
          <w:p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394" w:type="pct"/>
            <w:vAlign w:val="center"/>
          </w:tcPr>
          <w:p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665" w:type="pct"/>
            <w:gridSpan w:val="2"/>
            <w:vAlign w:val="center"/>
          </w:tcPr>
          <w:p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520" w:type="pct"/>
            <w:gridSpan w:val="2"/>
            <w:vAlign w:val="center"/>
          </w:tcPr>
          <w:p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394" w:type="pct"/>
            <w:vAlign w:val="center"/>
          </w:tcPr>
          <w:p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226" w:type="pct"/>
          </w:tcPr>
          <w:p w:rsidR="00A411AF" w:rsidRDefault="00A411AF" w:rsidP="006E738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Учитель-</w:t>
            </w:r>
          </w:p>
          <w:p w:rsidR="00A411AF" w:rsidRPr="002A0F3F" w:rsidRDefault="00A411AF" w:rsidP="006E738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лого</w:t>
            </w:r>
            <w:r>
              <w:rPr>
                <w:rFonts w:ascii="Times" w:hAnsi="Times" w:cs="Times"/>
                <w:color w:val="000000"/>
              </w:rPr>
              <w:lastRenderedPageBreak/>
              <w:t>пед</w:t>
            </w:r>
          </w:p>
        </w:tc>
      </w:tr>
      <w:tr w:rsidR="00A411AF" w:rsidTr="006E7384">
        <w:trPr>
          <w:trHeight w:val="540"/>
          <w:tblCellSpacing w:w="15" w:type="dxa"/>
          <w:jc w:val="center"/>
        </w:trPr>
        <w:tc>
          <w:tcPr>
            <w:tcW w:w="552" w:type="pct"/>
            <w:vAlign w:val="center"/>
          </w:tcPr>
          <w:p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2.</w:t>
            </w:r>
          </w:p>
        </w:tc>
        <w:tc>
          <w:tcPr>
            <w:tcW w:w="923" w:type="pct"/>
            <w:vAlign w:val="center"/>
          </w:tcPr>
          <w:p w:rsidR="00A411AF" w:rsidRDefault="00A411AF" w:rsidP="006E7384">
            <w:pPr>
              <w:pStyle w:val="a3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Формирование звуковой культуры речи</w:t>
            </w:r>
          </w:p>
        </w:tc>
        <w:tc>
          <w:tcPr>
            <w:tcW w:w="497" w:type="pct"/>
            <w:vAlign w:val="center"/>
          </w:tcPr>
          <w:p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660" w:type="pct"/>
            <w:gridSpan w:val="2"/>
            <w:vAlign w:val="center"/>
          </w:tcPr>
          <w:p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394" w:type="pct"/>
            <w:vAlign w:val="center"/>
          </w:tcPr>
          <w:p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665" w:type="pct"/>
            <w:gridSpan w:val="2"/>
            <w:vMerge w:val="restart"/>
            <w:vAlign w:val="center"/>
          </w:tcPr>
          <w:p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520" w:type="pct"/>
            <w:gridSpan w:val="2"/>
            <w:vMerge w:val="restart"/>
            <w:vAlign w:val="center"/>
          </w:tcPr>
          <w:p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394" w:type="pct"/>
            <w:vMerge w:val="restart"/>
            <w:vAlign w:val="center"/>
          </w:tcPr>
          <w:p w:rsidR="00A411AF" w:rsidRDefault="00A411AF" w:rsidP="006E7384">
            <w:pPr>
              <w:pStyle w:val="a3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2</w:t>
            </w:r>
          </w:p>
        </w:tc>
        <w:tc>
          <w:tcPr>
            <w:tcW w:w="226" w:type="pct"/>
          </w:tcPr>
          <w:p w:rsidR="00A411AF" w:rsidRDefault="00A411AF" w:rsidP="006E7384">
            <w:r>
              <w:t>Учитель-</w:t>
            </w:r>
          </w:p>
          <w:p w:rsidR="00A411AF" w:rsidRDefault="00A411AF" w:rsidP="006E7384">
            <w:r>
              <w:t>Логопед</w:t>
            </w:r>
          </w:p>
        </w:tc>
      </w:tr>
      <w:tr w:rsidR="00A411AF" w:rsidTr="006E7384">
        <w:trPr>
          <w:trHeight w:val="510"/>
          <w:tblCellSpacing w:w="15" w:type="dxa"/>
          <w:jc w:val="center"/>
        </w:trPr>
        <w:tc>
          <w:tcPr>
            <w:tcW w:w="552" w:type="pct"/>
            <w:vAlign w:val="center"/>
          </w:tcPr>
          <w:p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3.</w:t>
            </w:r>
          </w:p>
        </w:tc>
        <w:tc>
          <w:tcPr>
            <w:tcW w:w="923" w:type="pct"/>
            <w:vAlign w:val="center"/>
          </w:tcPr>
          <w:p w:rsidR="00A411AF" w:rsidRDefault="00A411AF" w:rsidP="006E7384">
            <w:pPr>
              <w:pStyle w:val="a3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Обучение грамоте</w:t>
            </w:r>
          </w:p>
        </w:tc>
        <w:tc>
          <w:tcPr>
            <w:tcW w:w="497" w:type="pct"/>
            <w:vAlign w:val="center"/>
          </w:tcPr>
          <w:p w:rsidR="00A411AF" w:rsidRPr="00FF4D8D" w:rsidRDefault="00A411AF" w:rsidP="006E7384">
            <w:pPr>
              <w:pStyle w:val="a3"/>
              <w:jc w:val="center"/>
              <w:rPr>
                <w:rFonts w:ascii="Times" w:hAnsi="Times" w:cs="Times"/>
              </w:rPr>
            </w:pPr>
            <w:r w:rsidRPr="00FF4D8D">
              <w:rPr>
                <w:rFonts w:ascii="Times" w:hAnsi="Times" w:cs="Times"/>
                <w:b/>
                <w:bCs/>
              </w:rPr>
              <w:t>-</w:t>
            </w:r>
          </w:p>
        </w:tc>
        <w:tc>
          <w:tcPr>
            <w:tcW w:w="660" w:type="pct"/>
            <w:gridSpan w:val="2"/>
            <w:vAlign w:val="center"/>
          </w:tcPr>
          <w:p w:rsidR="00A411AF" w:rsidRPr="00FF4D8D" w:rsidRDefault="00A411AF" w:rsidP="006E7384">
            <w:pPr>
              <w:pStyle w:val="a3"/>
              <w:jc w:val="center"/>
              <w:rPr>
                <w:rFonts w:ascii="Times" w:hAnsi="Times" w:cs="Times"/>
              </w:rPr>
            </w:pPr>
            <w:r w:rsidRPr="00FF4D8D">
              <w:rPr>
                <w:rFonts w:ascii="Times" w:hAnsi="Times" w:cs="Times"/>
                <w:b/>
                <w:bCs/>
              </w:rPr>
              <w:t>-</w:t>
            </w:r>
          </w:p>
        </w:tc>
        <w:tc>
          <w:tcPr>
            <w:tcW w:w="394" w:type="pct"/>
            <w:vAlign w:val="center"/>
          </w:tcPr>
          <w:p w:rsidR="00A411AF" w:rsidRPr="00FF4D8D" w:rsidRDefault="00A411AF" w:rsidP="006E7384">
            <w:pPr>
              <w:pStyle w:val="a3"/>
              <w:jc w:val="center"/>
              <w:rPr>
                <w:rFonts w:ascii="Times" w:hAnsi="Times" w:cs="Times"/>
              </w:rPr>
            </w:pPr>
            <w:r w:rsidRPr="00FF4D8D">
              <w:rPr>
                <w:rFonts w:ascii="Times" w:hAnsi="Times" w:cs="Times"/>
                <w:b/>
                <w:bCs/>
              </w:rPr>
              <w:t>-</w:t>
            </w:r>
          </w:p>
        </w:tc>
        <w:tc>
          <w:tcPr>
            <w:tcW w:w="665" w:type="pct"/>
            <w:gridSpan w:val="2"/>
            <w:vMerge/>
            <w:vAlign w:val="center"/>
          </w:tcPr>
          <w:p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520" w:type="pct"/>
            <w:gridSpan w:val="2"/>
            <w:vMerge/>
            <w:vAlign w:val="center"/>
          </w:tcPr>
          <w:p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94" w:type="pct"/>
            <w:vMerge/>
            <w:vAlign w:val="center"/>
          </w:tcPr>
          <w:p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226" w:type="pct"/>
          </w:tcPr>
          <w:p w:rsidR="00A411AF" w:rsidRPr="002A0F3F" w:rsidRDefault="00A411AF" w:rsidP="006E738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Учитель-логопед</w:t>
            </w:r>
          </w:p>
        </w:tc>
      </w:tr>
      <w:tr w:rsidR="00A411AF" w:rsidTr="006E7384">
        <w:trPr>
          <w:trHeight w:val="525"/>
          <w:tblCellSpacing w:w="15" w:type="dxa"/>
          <w:jc w:val="center"/>
        </w:trPr>
        <w:tc>
          <w:tcPr>
            <w:tcW w:w="552" w:type="pct"/>
          </w:tcPr>
          <w:p w:rsidR="00A411AF" w:rsidRPr="00026C3A" w:rsidRDefault="00A411AF" w:rsidP="006E7384">
            <w:pPr>
              <w:pStyle w:val="a3"/>
              <w:rPr>
                <w:rFonts w:ascii="Times" w:hAnsi="Times" w:cs="Times"/>
              </w:rPr>
            </w:pPr>
            <w:r w:rsidRPr="00026C3A">
              <w:rPr>
                <w:rFonts w:ascii="Times" w:hAnsi="Times" w:cs="Times"/>
                <w:b/>
                <w:bCs/>
              </w:rPr>
              <w:t>Итого</w:t>
            </w:r>
            <w:r w:rsidRPr="00026C3A">
              <w:rPr>
                <w:rStyle w:val="apple-converted-space"/>
                <w:rFonts w:ascii="Times" w:hAnsi="Times" w:cs="Times"/>
                <w:b/>
                <w:bCs/>
              </w:rPr>
              <w:t> </w:t>
            </w:r>
            <w:r w:rsidRPr="00026C3A">
              <w:rPr>
                <w:rFonts w:ascii="Times" w:hAnsi="Times" w:cs="Times"/>
              </w:rPr>
              <w:t>в неделю:</w:t>
            </w:r>
          </w:p>
        </w:tc>
        <w:tc>
          <w:tcPr>
            <w:tcW w:w="923" w:type="pct"/>
          </w:tcPr>
          <w:p w:rsidR="00A411AF" w:rsidRPr="00026C3A" w:rsidRDefault="00A411AF" w:rsidP="006E7384">
            <w:pPr>
              <w:pStyle w:val="a3"/>
              <w:jc w:val="center"/>
              <w:rPr>
                <w:rFonts w:ascii="Times" w:hAnsi="Times" w:cs="Times"/>
              </w:rPr>
            </w:pPr>
          </w:p>
        </w:tc>
        <w:tc>
          <w:tcPr>
            <w:tcW w:w="497" w:type="pct"/>
          </w:tcPr>
          <w:p w:rsidR="00A411AF" w:rsidRPr="00026C3A" w:rsidRDefault="00A411AF" w:rsidP="006E7384">
            <w:pPr>
              <w:pStyle w:val="a3"/>
              <w:jc w:val="center"/>
              <w:rPr>
                <w:rFonts w:ascii="Times" w:hAnsi="Times" w:cs="Times"/>
              </w:rPr>
            </w:pPr>
            <w:r w:rsidRPr="00026C3A">
              <w:rPr>
                <w:rFonts w:ascii="Times" w:hAnsi="Times" w:cs="Times"/>
                <w:b/>
                <w:bCs/>
              </w:rPr>
              <w:t>3</w:t>
            </w:r>
          </w:p>
        </w:tc>
        <w:tc>
          <w:tcPr>
            <w:tcW w:w="660" w:type="pct"/>
            <w:gridSpan w:val="2"/>
          </w:tcPr>
          <w:p w:rsidR="00A411AF" w:rsidRPr="00026C3A" w:rsidRDefault="00A411AF" w:rsidP="006E7384">
            <w:pPr>
              <w:pStyle w:val="a3"/>
              <w:jc w:val="center"/>
              <w:rPr>
                <w:rFonts w:ascii="Times" w:hAnsi="Times" w:cs="Times"/>
              </w:rPr>
            </w:pPr>
            <w:r w:rsidRPr="00026C3A">
              <w:rPr>
                <w:rFonts w:ascii="Times" w:hAnsi="Times" w:cs="Times"/>
                <w:b/>
                <w:bCs/>
              </w:rPr>
              <w:t>3</w:t>
            </w:r>
          </w:p>
        </w:tc>
        <w:tc>
          <w:tcPr>
            <w:tcW w:w="394" w:type="pct"/>
          </w:tcPr>
          <w:p w:rsidR="00A411AF" w:rsidRPr="00026C3A" w:rsidRDefault="00A411AF" w:rsidP="006E7384">
            <w:pPr>
              <w:pStyle w:val="a3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3</w:t>
            </w:r>
          </w:p>
        </w:tc>
        <w:tc>
          <w:tcPr>
            <w:tcW w:w="665" w:type="pct"/>
            <w:gridSpan w:val="2"/>
          </w:tcPr>
          <w:p w:rsidR="00A411AF" w:rsidRPr="00026C3A" w:rsidRDefault="00A411AF" w:rsidP="006E7384">
            <w:pPr>
              <w:pStyle w:val="a3"/>
              <w:jc w:val="center"/>
              <w:rPr>
                <w:rFonts w:ascii="Times" w:hAnsi="Times" w:cs="Times"/>
              </w:rPr>
            </w:pPr>
            <w:r w:rsidRPr="00026C3A">
              <w:rPr>
                <w:rFonts w:ascii="Times" w:hAnsi="Times" w:cs="Times"/>
                <w:b/>
                <w:bCs/>
              </w:rPr>
              <w:t>4</w:t>
            </w:r>
          </w:p>
        </w:tc>
        <w:tc>
          <w:tcPr>
            <w:tcW w:w="520" w:type="pct"/>
            <w:gridSpan w:val="2"/>
          </w:tcPr>
          <w:p w:rsidR="00A411AF" w:rsidRPr="00026C3A" w:rsidRDefault="00A411AF" w:rsidP="006E7384">
            <w:pPr>
              <w:pStyle w:val="a3"/>
              <w:jc w:val="center"/>
              <w:rPr>
                <w:rFonts w:ascii="Times" w:hAnsi="Times" w:cs="Times"/>
              </w:rPr>
            </w:pPr>
            <w:r w:rsidRPr="00026C3A">
              <w:rPr>
                <w:rFonts w:ascii="Times" w:hAnsi="Times" w:cs="Times"/>
                <w:b/>
                <w:bCs/>
              </w:rPr>
              <w:t>4</w:t>
            </w:r>
          </w:p>
        </w:tc>
        <w:tc>
          <w:tcPr>
            <w:tcW w:w="394" w:type="pct"/>
          </w:tcPr>
          <w:p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226" w:type="pct"/>
          </w:tcPr>
          <w:p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A411AF" w:rsidTr="006E7384">
        <w:trPr>
          <w:trHeight w:val="705"/>
          <w:tblCellSpacing w:w="15" w:type="dxa"/>
          <w:jc w:val="center"/>
        </w:trPr>
        <w:tc>
          <w:tcPr>
            <w:tcW w:w="4966" w:type="pct"/>
            <w:gridSpan w:val="12"/>
            <w:vAlign w:val="center"/>
          </w:tcPr>
          <w:p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Индивидуальные коррекционно-развивающие занятия 2-3 раза в неделю.</w:t>
            </w:r>
          </w:p>
        </w:tc>
      </w:tr>
    </w:tbl>
    <w:p w:rsidR="00A411AF" w:rsidRPr="00D76D08" w:rsidRDefault="00A411AF" w:rsidP="00A411AF">
      <w:pPr>
        <w:pStyle w:val="a3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Рабочая программа не является статичной по своему характеру. Темы занятий могут видоизменяться в зависимости от возможностей и потребностей воспитанников.</w:t>
      </w:r>
    </w:p>
    <w:p w:rsidR="00A411AF" w:rsidRPr="00D76D08" w:rsidRDefault="00A411AF" w:rsidP="00A411AF">
      <w:pPr>
        <w:pStyle w:val="2"/>
        <w:jc w:val="both"/>
        <w:rPr>
          <w:sz w:val="28"/>
          <w:szCs w:val="28"/>
        </w:rPr>
      </w:pPr>
      <w:r w:rsidRPr="00D76D08">
        <w:rPr>
          <w:color w:val="000000"/>
          <w:sz w:val="28"/>
          <w:szCs w:val="28"/>
        </w:rPr>
        <w:t xml:space="preserve">Раздел I. </w:t>
      </w:r>
      <w:r w:rsidRPr="00D76D08">
        <w:rPr>
          <w:sz w:val="28"/>
          <w:szCs w:val="28"/>
        </w:rPr>
        <w:t xml:space="preserve">Старшая </w:t>
      </w:r>
      <w:proofErr w:type="spellStart"/>
      <w:r w:rsidRPr="00D76D08">
        <w:rPr>
          <w:sz w:val="28"/>
          <w:szCs w:val="28"/>
        </w:rPr>
        <w:t>подгруппагруппа</w:t>
      </w:r>
      <w:proofErr w:type="spellEnd"/>
      <w:r w:rsidRPr="00D76D08">
        <w:rPr>
          <w:sz w:val="28"/>
          <w:szCs w:val="28"/>
        </w:rPr>
        <w:t>.</w:t>
      </w:r>
    </w:p>
    <w:p w:rsidR="00A411AF" w:rsidRPr="00D76D08" w:rsidRDefault="00A411AF" w:rsidP="00A411AF">
      <w:pPr>
        <w:pStyle w:val="3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Характеристика основных компонентов речи детей  6-го года жизни с ОНР III уровня.</w:t>
      </w:r>
    </w:p>
    <w:p w:rsidR="00A411AF" w:rsidRPr="00D76D08" w:rsidRDefault="00A411AF" w:rsidP="00A411AF">
      <w:pPr>
        <w:pStyle w:val="4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Фразовая речь.</w:t>
      </w:r>
    </w:p>
    <w:p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 xml:space="preserve">Имеется развернутая фразовая речь с элементами лексико-грамматического и фонетико-фонематического недоразвития; в активной речи ребенок </w:t>
      </w:r>
      <w:r w:rsidRPr="00D76D08">
        <w:rPr>
          <w:sz w:val="28"/>
          <w:szCs w:val="28"/>
        </w:rPr>
        <w:lastRenderedPageBreak/>
        <w:t>пользуется в основном простыми предложениями; затрудняется или не умеет распространять простые предложения и строить сложные.</w:t>
      </w:r>
    </w:p>
    <w:p w:rsidR="00A411AF" w:rsidRPr="00D76D08" w:rsidRDefault="00A411AF" w:rsidP="00A411AF">
      <w:pPr>
        <w:pStyle w:val="4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Понимание речи.</w:t>
      </w:r>
    </w:p>
    <w:p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>Понимание обращенной к ребенку речи приближено к норме, но остаются затруднения в понимании изменений слов, выраженных приставками, суффиксами, в различении оттенков значений однокоренных слов, усвоении логико-грамматических структур, отражающих причинно-следственные, временные, пространственные и другие связи и отношения.</w:t>
      </w:r>
    </w:p>
    <w:p w:rsidR="00A411AF" w:rsidRPr="00D76D08" w:rsidRDefault="00A411AF" w:rsidP="00A411AF">
      <w:pPr>
        <w:pStyle w:val="4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Словарный запас.</w:t>
      </w:r>
    </w:p>
    <w:p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>Ребенок пользуется всеми частями речи, однако при этом заметно преобладание существительных и глаголов, недостаточно прилагательных (особенно относительных), наречий; предлоги, даже простые, употребляет с ошибками; характерно неточное употребление глаголов, замена названий частей предметов названиями целых предметов; страдает навык словообразования и словотворчества.</w:t>
      </w:r>
    </w:p>
    <w:p w:rsidR="00A411AF" w:rsidRPr="00D76D08" w:rsidRDefault="00A411AF" w:rsidP="00A411AF">
      <w:pPr>
        <w:pStyle w:val="4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Грамматический строй речи.</w:t>
      </w:r>
    </w:p>
    <w:p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>Ребенок правильно употребляет простые грамматические формы, но допускает специфические ошибки: Неправильное согласование имен прилагательных с именами существительными в роде, числе, падеже; имен числительных с именами существительными; пропуски и замены предлогов; ошибки в ударениях и падежных окончаниях.</w:t>
      </w:r>
    </w:p>
    <w:p w:rsidR="00A411AF" w:rsidRPr="00D76D08" w:rsidRDefault="00A411AF" w:rsidP="00A411AF">
      <w:pPr>
        <w:pStyle w:val="4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Звукопроизношение.</w:t>
      </w:r>
    </w:p>
    <w:p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 xml:space="preserve">Произносительные возможности детей улучаются, но по-прежнему могут оставаться все виды нарушений (чаще всего свистящий и шипящий </w:t>
      </w:r>
      <w:proofErr w:type="spellStart"/>
      <w:r w:rsidRPr="00D76D08">
        <w:rPr>
          <w:sz w:val="28"/>
          <w:szCs w:val="28"/>
        </w:rPr>
        <w:t>сигматизмы</w:t>
      </w:r>
      <w:proofErr w:type="spellEnd"/>
      <w:r w:rsidRPr="00D76D08">
        <w:rPr>
          <w:sz w:val="28"/>
          <w:szCs w:val="28"/>
        </w:rPr>
        <w:t xml:space="preserve">, </w:t>
      </w:r>
      <w:proofErr w:type="spellStart"/>
      <w:r w:rsidRPr="00D76D08">
        <w:rPr>
          <w:sz w:val="28"/>
          <w:szCs w:val="28"/>
        </w:rPr>
        <w:t>ротоцизм</w:t>
      </w:r>
      <w:proofErr w:type="spellEnd"/>
      <w:r w:rsidRPr="00D76D08">
        <w:rPr>
          <w:sz w:val="28"/>
          <w:szCs w:val="28"/>
        </w:rPr>
        <w:t xml:space="preserve">, </w:t>
      </w:r>
      <w:proofErr w:type="spellStart"/>
      <w:r w:rsidRPr="00D76D08">
        <w:rPr>
          <w:sz w:val="28"/>
          <w:szCs w:val="28"/>
        </w:rPr>
        <w:t>ламбдацизм</w:t>
      </w:r>
      <w:proofErr w:type="spellEnd"/>
      <w:r w:rsidRPr="00D76D08">
        <w:rPr>
          <w:sz w:val="28"/>
          <w:szCs w:val="28"/>
        </w:rPr>
        <w:t>, дефекты озвончения); характерны нестойкие замены, когда звук в разных словах произносится по-разному, и замены групп звуков более простыми по артикуляции.</w:t>
      </w:r>
    </w:p>
    <w:p w:rsidR="00A411AF" w:rsidRPr="00D76D08" w:rsidRDefault="00A411AF" w:rsidP="00A411AF">
      <w:pPr>
        <w:pStyle w:val="4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Слоговая структура слова.</w:t>
      </w:r>
    </w:p>
    <w:p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 xml:space="preserve">Характерны сокращения количества слогов, перестановка слогов и звуков, замена и уподобление слогов, сокращение звуков при стечении согласных. Особенно страдает </w:t>
      </w:r>
      <w:proofErr w:type="spellStart"/>
      <w:r w:rsidRPr="00D76D08">
        <w:rPr>
          <w:sz w:val="28"/>
          <w:szCs w:val="28"/>
        </w:rPr>
        <w:t>звуконаполняемость</w:t>
      </w:r>
      <w:proofErr w:type="spellEnd"/>
      <w:r w:rsidRPr="00D76D08">
        <w:rPr>
          <w:sz w:val="28"/>
          <w:szCs w:val="28"/>
        </w:rPr>
        <w:t xml:space="preserve"> слов.</w:t>
      </w:r>
    </w:p>
    <w:p w:rsidR="00A411AF" w:rsidRPr="00D76D08" w:rsidRDefault="00A411AF" w:rsidP="00A411AF">
      <w:pPr>
        <w:pStyle w:val="4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Фонематическое восприятие.</w:t>
      </w:r>
    </w:p>
    <w:p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 xml:space="preserve">Недостаточно </w:t>
      </w:r>
      <w:proofErr w:type="gramStart"/>
      <w:r w:rsidRPr="00D76D08">
        <w:rPr>
          <w:sz w:val="28"/>
          <w:szCs w:val="28"/>
        </w:rPr>
        <w:t>развиты</w:t>
      </w:r>
      <w:proofErr w:type="gramEnd"/>
      <w:r w:rsidRPr="00D76D08">
        <w:rPr>
          <w:sz w:val="28"/>
          <w:szCs w:val="28"/>
        </w:rPr>
        <w:t xml:space="preserve"> фонематический слух и фонематическое восприятие; готовность к звуковому анализу и синтезу самостоятельно не формируется.</w:t>
      </w:r>
    </w:p>
    <w:p w:rsidR="00A411AF" w:rsidRPr="00D76D08" w:rsidRDefault="00A411AF" w:rsidP="00A411AF">
      <w:pPr>
        <w:pStyle w:val="3"/>
        <w:jc w:val="both"/>
        <w:rPr>
          <w:sz w:val="28"/>
          <w:szCs w:val="28"/>
        </w:rPr>
      </w:pPr>
      <w:r w:rsidRPr="00D76D08">
        <w:rPr>
          <w:sz w:val="28"/>
          <w:szCs w:val="28"/>
        </w:rPr>
        <w:lastRenderedPageBreak/>
        <w:t>Организация обучения и воспитания детей 6-го года с ОНР.</w:t>
      </w:r>
    </w:p>
    <w:p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>На первом году обучения фронтальные логопедические, а частично и занятия воспитателя проводятся по подгруппам, на которые дети делятся с учетом уровня речевого общего развития (по усмотрению логопеда).</w:t>
      </w:r>
    </w:p>
    <w:p w:rsidR="00A411AF" w:rsidRPr="00D76D08" w:rsidRDefault="00A411AF" w:rsidP="00A411AF">
      <w:pPr>
        <w:pStyle w:val="a3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Проводятся занятия двух видов:</w:t>
      </w:r>
    </w:p>
    <w:p w:rsidR="00A411AF" w:rsidRPr="00D76D08" w:rsidRDefault="00A411AF" w:rsidP="00332F72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по формированию лексико-грамматических средств языка и связной речи;</w:t>
      </w:r>
    </w:p>
    <w:p w:rsidR="00A411AF" w:rsidRPr="00D76D08" w:rsidRDefault="00A411AF" w:rsidP="00332F72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по формированию произношения.</w:t>
      </w:r>
    </w:p>
    <w:p w:rsidR="00A411AF" w:rsidRPr="00D76D08" w:rsidRDefault="00A411AF" w:rsidP="00A411AF">
      <w:pPr>
        <w:pStyle w:val="a3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Длительность занятия на начальном этапе работы – 20 минут, к концу первого периода она может быть увеличена до 25 минут.</w:t>
      </w:r>
    </w:p>
    <w:p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  <w:u w:val="single"/>
        </w:rPr>
        <w:t>Приложение № 1</w:t>
      </w:r>
      <w:r w:rsidRPr="00D76D08">
        <w:rPr>
          <w:sz w:val="28"/>
          <w:szCs w:val="28"/>
        </w:rPr>
        <w:t>.</w:t>
      </w:r>
      <w:r w:rsidRPr="00D76D08">
        <w:rPr>
          <w:rStyle w:val="apple-converted-space"/>
          <w:sz w:val="28"/>
          <w:szCs w:val="28"/>
        </w:rPr>
        <w:t> </w:t>
      </w:r>
      <w:r w:rsidRPr="00D76D08">
        <w:rPr>
          <w:sz w:val="28"/>
          <w:szCs w:val="28"/>
        </w:rPr>
        <w:t xml:space="preserve"> Перспективное календарно-тематическое  планирование</w:t>
      </w:r>
    </w:p>
    <w:p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>групповых логопедических компонентов непосредственно образовательной деятельности (старший дошкольный возраст) в группе компенсирующей направленности для детей с тяжёлыми нарушениями речи</w:t>
      </w:r>
    </w:p>
    <w:p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 xml:space="preserve"> МБДОУ « Детский сад №8 « Солнышко» с. </w:t>
      </w:r>
      <w:proofErr w:type="gramStart"/>
      <w:r w:rsidRPr="00D76D08">
        <w:rPr>
          <w:sz w:val="28"/>
          <w:szCs w:val="28"/>
        </w:rPr>
        <w:t>Новозаведенного</w:t>
      </w:r>
      <w:proofErr w:type="gramEnd"/>
      <w:r w:rsidRPr="00D76D08">
        <w:rPr>
          <w:sz w:val="28"/>
          <w:szCs w:val="28"/>
        </w:rPr>
        <w:t>»</w:t>
      </w:r>
    </w:p>
    <w:p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>учитель-логопед Зайцева Е.В.</w:t>
      </w:r>
    </w:p>
    <w:p w:rsidR="00A411AF" w:rsidRPr="00D76D08" w:rsidRDefault="00A411AF" w:rsidP="00A411AF">
      <w:pPr>
        <w:jc w:val="both"/>
        <w:rPr>
          <w:sz w:val="28"/>
          <w:szCs w:val="28"/>
        </w:rPr>
      </w:pPr>
    </w:p>
    <w:p w:rsidR="00A411AF" w:rsidRPr="00D76D08" w:rsidRDefault="00A411AF" w:rsidP="00A411AF">
      <w:pPr>
        <w:pStyle w:val="2"/>
        <w:jc w:val="both"/>
        <w:rPr>
          <w:sz w:val="28"/>
          <w:szCs w:val="28"/>
        </w:rPr>
      </w:pPr>
      <w:r w:rsidRPr="00D76D08">
        <w:rPr>
          <w:sz w:val="28"/>
          <w:szCs w:val="28"/>
        </w:rPr>
        <w:t xml:space="preserve">Раздел II. Подготовительная </w:t>
      </w:r>
      <w:proofErr w:type="spellStart"/>
      <w:r w:rsidRPr="00D76D08">
        <w:rPr>
          <w:sz w:val="28"/>
          <w:szCs w:val="28"/>
        </w:rPr>
        <w:t>подгруппагруппа</w:t>
      </w:r>
      <w:proofErr w:type="spellEnd"/>
      <w:r w:rsidRPr="00D76D08">
        <w:rPr>
          <w:sz w:val="28"/>
          <w:szCs w:val="28"/>
        </w:rPr>
        <w:t>.</w:t>
      </w:r>
    </w:p>
    <w:p w:rsidR="00A411AF" w:rsidRPr="00D76D08" w:rsidRDefault="00A411AF" w:rsidP="00A411AF">
      <w:pPr>
        <w:pStyle w:val="3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Характеристика структурных компонентов речи детей 7-го года жизни с ОНР III уровня (ФФН с элементами ОНР).</w:t>
      </w:r>
    </w:p>
    <w:p w:rsidR="00A411AF" w:rsidRPr="00D76D08" w:rsidRDefault="00A411AF" w:rsidP="00A411AF">
      <w:pPr>
        <w:pStyle w:val="4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Фразовая речь.</w:t>
      </w:r>
    </w:p>
    <w:p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rStyle w:val="a5"/>
          <w:sz w:val="28"/>
          <w:szCs w:val="28"/>
        </w:rPr>
        <w:t>1-я подгруппа (ФФН).</w:t>
      </w:r>
      <w:r w:rsidRPr="00D76D08">
        <w:rPr>
          <w:rStyle w:val="apple-converted-space"/>
          <w:sz w:val="28"/>
          <w:szCs w:val="28"/>
        </w:rPr>
        <w:t> </w:t>
      </w:r>
      <w:r w:rsidRPr="00D76D08">
        <w:rPr>
          <w:sz w:val="28"/>
          <w:szCs w:val="28"/>
        </w:rPr>
        <w:t>Дети достаточно свободно владеют фразовой речью: адекватно отвечают на вопросы, могут построить высказывание в пределах близкой темы, при этом доминируют элементы ситуативности. В активной речи дети пользуются в основном простыми предложениями, состоящими из подлежащего, сказуемого и дополнения; в распространении простых предложений затрудняются.</w:t>
      </w:r>
    </w:p>
    <w:p w:rsidR="00A411AF" w:rsidRPr="00D76D08" w:rsidRDefault="00A411AF" w:rsidP="00A411AF">
      <w:pPr>
        <w:pStyle w:val="a3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Испытывают затруднения и в использовании сложных предложений. Структура сложносочиненных предложений упрощена, часто пропускаются члены предложения; редко используются разделительные и противительные союзы. Не всегда правильно строятся сложноподчиненные предложения. Детьми не усвоены подчинительные союзы, поэтому в их речи отсутствуют условные, уступительные, определительные придаточные предложения.</w:t>
      </w:r>
    </w:p>
    <w:p w:rsidR="00A411AF" w:rsidRPr="00D76D08" w:rsidRDefault="00A411AF" w:rsidP="00A411AF">
      <w:pPr>
        <w:pStyle w:val="a3"/>
        <w:jc w:val="both"/>
        <w:rPr>
          <w:sz w:val="28"/>
          <w:szCs w:val="28"/>
        </w:rPr>
      </w:pPr>
      <w:r w:rsidRPr="00D76D08">
        <w:rPr>
          <w:rStyle w:val="a5"/>
          <w:sz w:val="28"/>
          <w:szCs w:val="28"/>
        </w:rPr>
        <w:t>2-я подгрупп</w:t>
      </w:r>
      <w:proofErr w:type="gramStart"/>
      <w:r w:rsidRPr="00D76D08">
        <w:rPr>
          <w:rStyle w:val="a5"/>
          <w:sz w:val="28"/>
          <w:szCs w:val="28"/>
        </w:rPr>
        <w:t>а(</w:t>
      </w:r>
      <w:proofErr w:type="gramEnd"/>
      <w:r w:rsidRPr="00D76D08">
        <w:rPr>
          <w:rStyle w:val="a5"/>
          <w:sz w:val="28"/>
          <w:szCs w:val="28"/>
        </w:rPr>
        <w:t xml:space="preserve">ОНР </w:t>
      </w:r>
      <w:proofErr w:type="spellStart"/>
      <w:r w:rsidRPr="00D76D08">
        <w:rPr>
          <w:rStyle w:val="a5"/>
          <w:sz w:val="28"/>
          <w:szCs w:val="28"/>
        </w:rPr>
        <w:t>IIIуровень</w:t>
      </w:r>
      <w:proofErr w:type="spellEnd"/>
      <w:r w:rsidRPr="00D76D08">
        <w:rPr>
          <w:rStyle w:val="a5"/>
          <w:sz w:val="28"/>
          <w:szCs w:val="28"/>
        </w:rPr>
        <w:t xml:space="preserve"> речевого развития) .</w:t>
      </w:r>
      <w:r w:rsidRPr="00D76D08">
        <w:rPr>
          <w:rStyle w:val="apple-converted-space"/>
          <w:sz w:val="28"/>
          <w:szCs w:val="28"/>
        </w:rPr>
        <w:t> </w:t>
      </w:r>
      <w:r w:rsidRPr="00D76D08">
        <w:rPr>
          <w:sz w:val="28"/>
          <w:szCs w:val="28"/>
        </w:rPr>
        <w:t xml:space="preserve">Дети этой подгруппы в сравнении с первой имеют более ограниченный опыт речевой деятельности и </w:t>
      </w:r>
      <w:r w:rsidRPr="00D76D08">
        <w:rPr>
          <w:sz w:val="28"/>
          <w:szCs w:val="28"/>
        </w:rPr>
        <w:lastRenderedPageBreak/>
        <w:t xml:space="preserve">низкий уровень </w:t>
      </w:r>
      <w:proofErr w:type="spellStart"/>
      <w:r w:rsidRPr="00D76D08">
        <w:rPr>
          <w:sz w:val="28"/>
          <w:szCs w:val="28"/>
        </w:rPr>
        <w:t>автоматизированности</w:t>
      </w:r>
      <w:proofErr w:type="spellEnd"/>
      <w:r w:rsidRPr="00D76D08">
        <w:rPr>
          <w:sz w:val="28"/>
          <w:szCs w:val="28"/>
        </w:rPr>
        <w:t xml:space="preserve"> речевых навыков, что обусловлено недостаточностью овладения языковыми средствами.</w:t>
      </w:r>
    </w:p>
    <w:p w:rsidR="00A411AF" w:rsidRPr="00D76D08" w:rsidRDefault="00A411AF" w:rsidP="00A411AF">
      <w:pPr>
        <w:pStyle w:val="a3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В самостоятельной речи они нуждаются в смысловых опорах и помощи взрослых. Их высказывания чаще носят фрагментарный характер; отмечаются нарушения модели предложений; инверсии, пропуск главных и второстепенных членов предложения. Опускаются, заменяются, неправильно употребляются союзы и сложные слова.</w:t>
      </w:r>
    </w:p>
    <w:p w:rsidR="00A411AF" w:rsidRPr="00D76D08" w:rsidRDefault="00A411AF" w:rsidP="00A411AF">
      <w:pPr>
        <w:pStyle w:val="4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Понимание речи.</w:t>
      </w:r>
    </w:p>
    <w:p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rStyle w:val="a5"/>
          <w:sz w:val="28"/>
          <w:szCs w:val="28"/>
        </w:rPr>
        <w:t>1-я подгруппа.</w:t>
      </w:r>
      <w:r w:rsidRPr="00D76D08">
        <w:rPr>
          <w:rStyle w:val="apple-converted-space"/>
          <w:sz w:val="28"/>
          <w:szCs w:val="28"/>
        </w:rPr>
        <w:t> </w:t>
      </w:r>
      <w:r w:rsidRPr="00D76D08">
        <w:rPr>
          <w:sz w:val="28"/>
          <w:szCs w:val="28"/>
        </w:rPr>
        <w:t>У детей уровень понимания обращенной к ним речи приближается к норме (расчлененный уровень). Дети умеют вслушиваться в речь логопеда, различать задания, обращения к одному и нескольким лицам. Понимают вопросы косвенных падежей и адекватно реагируют на них. Могут выполнять 4-, 5-ступенчатые словесные инструкции. Различают слова, близкие по звучанию, воспринимают изменения значений, которые вносятся отдельными частями слова – флексиями, приставками, суффиксами. Однако метафоры и сравнения, переносное значение слов для их понимания недоступны.</w:t>
      </w:r>
    </w:p>
    <w:p w:rsidR="00A411AF" w:rsidRPr="00D76D08" w:rsidRDefault="00A411AF" w:rsidP="00A411AF">
      <w:pPr>
        <w:pStyle w:val="a3"/>
        <w:jc w:val="both"/>
        <w:rPr>
          <w:sz w:val="28"/>
          <w:szCs w:val="28"/>
        </w:rPr>
      </w:pPr>
      <w:r w:rsidRPr="00D76D08">
        <w:rPr>
          <w:rStyle w:val="a5"/>
          <w:sz w:val="28"/>
          <w:szCs w:val="28"/>
        </w:rPr>
        <w:t>2-я подгруппа.</w:t>
      </w:r>
      <w:r w:rsidRPr="00D76D08">
        <w:rPr>
          <w:rStyle w:val="apple-converted-space"/>
          <w:sz w:val="28"/>
          <w:szCs w:val="28"/>
        </w:rPr>
        <w:t> </w:t>
      </w:r>
      <w:r w:rsidRPr="00D76D08">
        <w:rPr>
          <w:sz w:val="28"/>
          <w:szCs w:val="28"/>
        </w:rPr>
        <w:t>У детей понимание обращенной к ним речи находится на предикативном уровне. Они недостаточно различают изменения значений, обусловленные употреблением разных приставок, суффиксов и флексий; не во всех случаях понимают вопросы косвенных падежей (чем? кому? с кем? и др.).</w:t>
      </w:r>
    </w:p>
    <w:p w:rsidR="00A411AF" w:rsidRPr="00D76D08" w:rsidRDefault="00A411AF" w:rsidP="00A411AF">
      <w:pPr>
        <w:pStyle w:val="4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Словарный запас.</w:t>
      </w:r>
    </w:p>
    <w:p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rStyle w:val="a5"/>
          <w:sz w:val="28"/>
          <w:szCs w:val="28"/>
        </w:rPr>
        <w:t>1-я подгруппа.</w:t>
      </w:r>
      <w:r w:rsidRPr="00D76D08">
        <w:rPr>
          <w:rStyle w:val="apple-converted-space"/>
          <w:sz w:val="28"/>
          <w:szCs w:val="28"/>
        </w:rPr>
        <w:t> </w:t>
      </w:r>
      <w:r w:rsidRPr="00D76D08">
        <w:rPr>
          <w:sz w:val="28"/>
          <w:szCs w:val="28"/>
        </w:rPr>
        <w:t>Словарный запас детей на втором году обучения значительно возрастает, но все же отстает от возрастной нормы. Дети пользуются всеми частями речи, но не всегда употребляют их точно.</w:t>
      </w:r>
    </w:p>
    <w:p w:rsidR="00A411AF" w:rsidRPr="00D76D08" w:rsidRDefault="00A411AF" w:rsidP="00A411AF">
      <w:pPr>
        <w:pStyle w:val="a3"/>
        <w:jc w:val="both"/>
        <w:rPr>
          <w:sz w:val="28"/>
          <w:szCs w:val="28"/>
        </w:rPr>
      </w:pPr>
      <w:proofErr w:type="gramStart"/>
      <w:r w:rsidRPr="00D76D08">
        <w:rPr>
          <w:sz w:val="28"/>
          <w:szCs w:val="28"/>
        </w:rPr>
        <w:t>Активный словарь включает, в основном, слова, обозначающие конкретные предметы и действия; в нем мало слов, обозначающих отвлеченные и обобщающие понятия, недостаточно прилагательных, особенно относительных, наречий; предлоги, даже простые, употребляются с ошибками.</w:t>
      </w:r>
      <w:proofErr w:type="gramEnd"/>
      <w:r w:rsidRPr="00D76D08">
        <w:rPr>
          <w:sz w:val="28"/>
          <w:szCs w:val="28"/>
        </w:rPr>
        <w:t xml:space="preserve"> Лексический запас характеризуется стереотипностью, частым употреблением одних и тех же слов. Большие трудности дети испытывают при подборе синонимов, однокоренных слов, антонимов.</w:t>
      </w:r>
    </w:p>
    <w:p w:rsidR="00A411AF" w:rsidRPr="00D76D08" w:rsidRDefault="00A411AF" w:rsidP="00A411AF">
      <w:pPr>
        <w:pStyle w:val="a3"/>
        <w:jc w:val="both"/>
        <w:rPr>
          <w:sz w:val="28"/>
          <w:szCs w:val="28"/>
        </w:rPr>
      </w:pPr>
      <w:r w:rsidRPr="00D76D08">
        <w:rPr>
          <w:rStyle w:val="a5"/>
          <w:sz w:val="28"/>
          <w:szCs w:val="28"/>
        </w:rPr>
        <w:t>2-я подгруппа.</w:t>
      </w:r>
      <w:r w:rsidRPr="00D76D08">
        <w:rPr>
          <w:rStyle w:val="apple-converted-space"/>
          <w:sz w:val="28"/>
          <w:szCs w:val="28"/>
        </w:rPr>
        <w:t> </w:t>
      </w:r>
      <w:r w:rsidRPr="00D76D08">
        <w:rPr>
          <w:sz w:val="28"/>
          <w:szCs w:val="28"/>
        </w:rPr>
        <w:t>Количественный диапазон употребляемых детьми слов невелик. Словарный запас у них значительно беднее, чем у детей 1-й подгруппы, не только по количественным, но и по качественным показателям.</w:t>
      </w:r>
    </w:p>
    <w:p w:rsidR="00A411AF" w:rsidRPr="00D76D08" w:rsidRDefault="00A411AF" w:rsidP="00A411AF">
      <w:pPr>
        <w:pStyle w:val="a3"/>
        <w:jc w:val="both"/>
        <w:rPr>
          <w:sz w:val="28"/>
          <w:szCs w:val="28"/>
        </w:rPr>
      </w:pPr>
      <w:r w:rsidRPr="00D76D08">
        <w:rPr>
          <w:sz w:val="28"/>
          <w:szCs w:val="28"/>
        </w:rPr>
        <w:lastRenderedPageBreak/>
        <w:t>Дети овладели основными значениями слов, выраженными их корневой частью, но не различают изменения значений, выражаемых приставками, суффиксами, флексиями. Недостаточно усвоили обобщающие слова (транспорт, обувь, профессии и др.). Нередко заменяют родовые понятия видовыми – словами (вместо деревья – елочки), словосочетаниями или предложениями (</w:t>
      </w:r>
      <w:proofErr w:type="gramStart"/>
      <w:r w:rsidRPr="00D76D08">
        <w:rPr>
          <w:sz w:val="28"/>
          <w:szCs w:val="28"/>
        </w:rPr>
        <w:t>вместо</w:t>
      </w:r>
      <w:proofErr w:type="gramEnd"/>
      <w:r w:rsidRPr="00D76D08">
        <w:rPr>
          <w:sz w:val="28"/>
          <w:szCs w:val="28"/>
        </w:rPr>
        <w:t xml:space="preserve"> грядка – огурчики тут растут). Задания на подбор однокоренных слов, синонимов, образование сложных слов детям этой подгруппы недоступны.</w:t>
      </w:r>
    </w:p>
    <w:p w:rsidR="00A411AF" w:rsidRPr="00D76D08" w:rsidRDefault="00A411AF" w:rsidP="00A411AF">
      <w:pPr>
        <w:pStyle w:val="4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Грамматический строй речи.</w:t>
      </w:r>
    </w:p>
    <w:p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>На втором году обучения у детей  остаются ошибки грамматического оформления речи.</w:t>
      </w:r>
    </w:p>
    <w:p w:rsidR="00A411AF" w:rsidRPr="00D76D08" w:rsidRDefault="00A411AF" w:rsidP="00A411AF">
      <w:pPr>
        <w:pStyle w:val="a3"/>
        <w:jc w:val="both"/>
        <w:rPr>
          <w:sz w:val="28"/>
          <w:szCs w:val="28"/>
        </w:rPr>
      </w:pPr>
      <w:r w:rsidRPr="00D76D08">
        <w:rPr>
          <w:rStyle w:val="a5"/>
          <w:sz w:val="28"/>
          <w:szCs w:val="28"/>
        </w:rPr>
        <w:t>1-я подгруппа.</w:t>
      </w:r>
      <w:r w:rsidRPr="00D76D08">
        <w:rPr>
          <w:rStyle w:val="apple-converted-space"/>
          <w:sz w:val="28"/>
          <w:szCs w:val="28"/>
        </w:rPr>
        <w:t> </w:t>
      </w:r>
      <w:r w:rsidRPr="00D76D08">
        <w:rPr>
          <w:sz w:val="28"/>
          <w:szCs w:val="28"/>
        </w:rPr>
        <w:t>Наиболее характерные ошибки у детей – смешение форм склонения, трудности при овладении предложными конструкциями, ошибки в употреблении форм множественного числа с использованием непродуктивных окончаний.</w:t>
      </w:r>
    </w:p>
    <w:p w:rsidR="00A411AF" w:rsidRPr="00D76D08" w:rsidRDefault="00A411AF" w:rsidP="00A411AF">
      <w:pPr>
        <w:pStyle w:val="a3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В активной речи правильно употребляются только простые и хорошо отработанные предлоги (</w:t>
      </w:r>
      <w:proofErr w:type="gramStart"/>
      <w:r w:rsidRPr="00D76D08">
        <w:rPr>
          <w:sz w:val="28"/>
          <w:szCs w:val="28"/>
        </w:rPr>
        <w:t>в</w:t>
      </w:r>
      <w:proofErr w:type="gramEnd"/>
      <w:r w:rsidRPr="00D76D08">
        <w:rPr>
          <w:sz w:val="28"/>
          <w:szCs w:val="28"/>
        </w:rPr>
        <w:t xml:space="preserve">, на, под). </w:t>
      </w:r>
      <w:proofErr w:type="gramStart"/>
      <w:r w:rsidRPr="00D76D08">
        <w:rPr>
          <w:sz w:val="28"/>
          <w:szCs w:val="28"/>
        </w:rPr>
        <w:t>При использовании сложных предлогов (из-за, из-под) появляются ошибки – замена и смешение.</w:t>
      </w:r>
      <w:proofErr w:type="gramEnd"/>
    </w:p>
    <w:p w:rsidR="00A411AF" w:rsidRPr="00D76D08" w:rsidRDefault="00A411AF" w:rsidP="00A411AF">
      <w:pPr>
        <w:pStyle w:val="a3"/>
        <w:jc w:val="both"/>
        <w:rPr>
          <w:sz w:val="28"/>
          <w:szCs w:val="28"/>
        </w:rPr>
      </w:pPr>
      <w:r w:rsidRPr="00D76D08">
        <w:rPr>
          <w:rStyle w:val="a5"/>
          <w:sz w:val="28"/>
          <w:szCs w:val="28"/>
        </w:rPr>
        <w:t>2-я подгруппа.</w:t>
      </w:r>
      <w:r w:rsidRPr="00D76D08">
        <w:rPr>
          <w:rStyle w:val="apple-converted-space"/>
          <w:sz w:val="28"/>
          <w:szCs w:val="28"/>
        </w:rPr>
        <w:t> </w:t>
      </w:r>
      <w:r w:rsidRPr="00D76D08">
        <w:rPr>
          <w:sz w:val="28"/>
          <w:szCs w:val="28"/>
        </w:rPr>
        <w:t>Дети допускают специфические ошибки в согласовании прилагательных с существительными в роде, числе, падеже, а также числительных с существительными; в употреблении предлогов (пропуск, замена); в ударениях и падежных окончаниях.</w:t>
      </w:r>
    </w:p>
    <w:p w:rsidR="00A411AF" w:rsidRPr="00D76D08" w:rsidRDefault="00A411AF" w:rsidP="00A411AF">
      <w:pPr>
        <w:pStyle w:val="4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Звукопроизношение.</w:t>
      </w:r>
    </w:p>
    <w:p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rStyle w:val="a5"/>
          <w:sz w:val="28"/>
          <w:szCs w:val="28"/>
        </w:rPr>
        <w:t>1-я подгруппа.</w:t>
      </w:r>
      <w:r w:rsidRPr="00D76D08">
        <w:rPr>
          <w:rStyle w:val="apple-converted-space"/>
          <w:sz w:val="28"/>
          <w:szCs w:val="28"/>
        </w:rPr>
        <w:t> </w:t>
      </w:r>
      <w:r w:rsidRPr="00D76D08">
        <w:rPr>
          <w:sz w:val="28"/>
          <w:szCs w:val="28"/>
        </w:rPr>
        <w:t xml:space="preserve">Эта сторона речи у детей ко второму году обучения в значительной степени сформирована, однако еще встречаются недостатки в звуковом воспроизведении слов: недифференцированное произнесение некоторых звуков, в основном свистящих, шипящих, аффрикат и </w:t>
      </w:r>
      <w:proofErr w:type="spellStart"/>
      <w:r w:rsidRPr="00D76D08">
        <w:rPr>
          <w:sz w:val="28"/>
          <w:szCs w:val="28"/>
        </w:rPr>
        <w:t>соноров</w:t>
      </w:r>
      <w:proofErr w:type="spellEnd"/>
      <w:r w:rsidRPr="00D76D08">
        <w:rPr>
          <w:sz w:val="28"/>
          <w:szCs w:val="28"/>
        </w:rPr>
        <w:t>.</w:t>
      </w:r>
    </w:p>
    <w:p w:rsidR="00A411AF" w:rsidRPr="00D76D08" w:rsidRDefault="00A411AF" w:rsidP="00A411AF">
      <w:pPr>
        <w:pStyle w:val="a3"/>
        <w:jc w:val="both"/>
        <w:rPr>
          <w:sz w:val="28"/>
          <w:szCs w:val="28"/>
        </w:rPr>
      </w:pPr>
      <w:r w:rsidRPr="00D76D08">
        <w:rPr>
          <w:rStyle w:val="a5"/>
          <w:sz w:val="28"/>
          <w:szCs w:val="28"/>
        </w:rPr>
        <w:t>2-я подгруппа.</w:t>
      </w:r>
      <w:r w:rsidRPr="00D76D08">
        <w:rPr>
          <w:rStyle w:val="apple-converted-space"/>
          <w:sz w:val="28"/>
          <w:szCs w:val="28"/>
        </w:rPr>
        <w:t> </w:t>
      </w:r>
      <w:r w:rsidRPr="00D76D08">
        <w:rPr>
          <w:sz w:val="28"/>
          <w:szCs w:val="28"/>
        </w:rPr>
        <w:t xml:space="preserve">Произносительные возможности детей улучшаются, но у них могут оставаться различные виды нарушений: постановка </w:t>
      </w:r>
      <w:proofErr w:type="spellStart"/>
      <w:r w:rsidRPr="00D76D08">
        <w:rPr>
          <w:sz w:val="28"/>
          <w:szCs w:val="28"/>
        </w:rPr>
        <w:t>соноров</w:t>
      </w:r>
      <w:proofErr w:type="spellEnd"/>
      <w:r w:rsidRPr="00D76D08">
        <w:rPr>
          <w:sz w:val="28"/>
          <w:szCs w:val="28"/>
        </w:rPr>
        <w:t xml:space="preserve"> отсрочивается, трудно идет автоматизация поставленных звуков, характерны нестойкие замены.</w:t>
      </w:r>
    </w:p>
    <w:p w:rsidR="00A411AF" w:rsidRPr="00D76D08" w:rsidRDefault="00A411AF" w:rsidP="00A411AF">
      <w:pPr>
        <w:pStyle w:val="4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Слоговая структура.</w:t>
      </w:r>
    </w:p>
    <w:p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rStyle w:val="a5"/>
          <w:sz w:val="28"/>
          <w:szCs w:val="28"/>
        </w:rPr>
        <w:t>1-я подгруппа.</w:t>
      </w:r>
      <w:r w:rsidRPr="00D76D08">
        <w:rPr>
          <w:rStyle w:val="apple-converted-space"/>
          <w:sz w:val="28"/>
          <w:szCs w:val="28"/>
        </w:rPr>
        <w:t> </w:t>
      </w:r>
      <w:r w:rsidRPr="00D76D08">
        <w:rPr>
          <w:sz w:val="28"/>
          <w:szCs w:val="28"/>
        </w:rPr>
        <w:t xml:space="preserve">Дети достаточно свободно пользуются словами разной слоговой структуры и </w:t>
      </w:r>
      <w:proofErr w:type="spellStart"/>
      <w:r w:rsidRPr="00D76D08">
        <w:rPr>
          <w:sz w:val="28"/>
          <w:szCs w:val="28"/>
        </w:rPr>
        <w:t>звуконаполняемости</w:t>
      </w:r>
      <w:proofErr w:type="spellEnd"/>
      <w:r w:rsidRPr="00D76D08">
        <w:rPr>
          <w:sz w:val="28"/>
          <w:szCs w:val="28"/>
        </w:rPr>
        <w:t xml:space="preserve">. Нарушения встречаются в воспроизведении наиболее трудных или малоизвестных слов: смешение, </w:t>
      </w:r>
      <w:r w:rsidRPr="00D76D08">
        <w:rPr>
          <w:sz w:val="28"/>
          <w:szCs w:val="28"/>
        </w:rPr>
        <w:lastRenderedPageBreak/>
        <w:t>перестановки и замены звуков и слогов; сокращения при стечениях согласных в слове.</w:t>
      </w:r>
    </w:p>
    <w:p w:rsidR="00A411AF" w:rsidRPr="00D76D08" w:rsidRDefault="00A411AF" w:rsidP="00A411AF">
      <w:pPr>
        <w:pStyle w:val="a3"/>
        <w:jc w:val="both"/>
        <w:rPr>
          <w:sz w:val="28"/>
          <w:szCs w:val="28"/>
        </w:rPr>
      </w:pPr>
      <w:r w:rsidRPr="00D76D08">
        <w:rPr>
          <w:rStyle w:val="a5"/>
          <w:sz w:val="28"/>
          <w:szCs w:val="28"/>
        </w:rPr>
        <w:t>2-я подгруппа.</w:t>
      </w:r>
      <w:r w:rsidRPr="00D76D08">
        <w:rPr>
          <w:rStyle w:val="apple-converted-space"/>
          <w:sz w:val="28"/>
          <w:szCs w:val="28"/>
        </w:rPr>
        <w:t> </w:t>
      </w:r>
      <w:r w:rsidRPr="00D76D08">
        <w:rPr>
          <w:sz w:val="28"/>
          <w:szCs w:val="28"/>
        </w:rPr>
        <w:t xml:space="preserve">Уровень воспроизведения слоговой структуры у детей этой подгруппы ниже, чем у детей 1-й подгруппы. Они могут правильно повторить за логопедом трех-, четырехсложные слова, но нередко искажают их в самостоятельной речи, допуская сокращение количества слогов и ошибки при передаче </w:t>
      </w:r>
      <w:proofErr w:type="spellStart"/>
      <w:r w:rsidRPr="00D76D08">
        <w:rPr>
          <w:sz w:val="28"/>
          <w:szCs w:val="28"/>
        </w:rPr>
        <w:t>звуконаполняемости</w:t>
      </w:r>
      <w:proofErr w:type="spellEnd"/>
      <w:r w:rsidRPr="00D76D08">
        <w:rPr>
          <w:sz w:val="28"/>
          <w:szCs w:val="28"/>
        </w:rPr>
        <w:t xml:space="preserve"> слов – перестановки, замены звуков и слогов, сокращения при стечении согласных, уподобления.</w:t>
      </w:r>
    </w:p>
    <w:p w:rsidR="00A411AF" w:rsidRPr="00D76D08" w:rsidRDefault="00A411AF" w:rsidP="00A411AF">
      <w:pPr>
        <w:pStyle w:val="4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Фонематическое восприятие.</w:t>
      </w:r>
    </w:p>
    <w:p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rStyle w:val="a5"/>
          <w:sz w:val="28"/>
          <w:szCs w:val="28"/>
        </w:rPr>
        <w:t>1-я подгруппа.</w:t>
      </w:r>
      <w:r w:rsidRPr="00D76D08">
        <w:rPr>
          <w:rStyle w:val="apple-converted-space"/>
          <w:sz w:val="28"/>
          <w:szCs w:val="28"/>
        </w:rPr>
        <w:t> </w:t>
      </w:r>
      <w:r w:rsidRPr="00D76D08">
        <w:rPr>
          <w:sz w:val="28"/>
          <w:szCs w:val="28"/>
        </w:rPr>
        <w:t xml:space="preserve">Дети уверенно справляются с выделением заданного звука в ряду других звуков, слышат и определяют место изучаемого звука в слове, овладевают навыком </w:t>
      </w:r>
      <w:proofErr w:type="spellStart"/>
      <w:r w:rsidRPr="00D76D08">
        <w:rPr>
          <w:sz w:val="28"/>
          <w:szCs w:val="28"/>
        </w:rPr>
        <w:t>звукослогового</w:t>
      </w:r>
      <w:proofErr w:type="spellEnd"/>
      <w:r w:rsidRPr="00D76D08">
        <w:rPr>
          <w:sz w:val="28"/>
          <w:szCs w:val="28"/>
        </w:rPr>
        <w:t xml:space="preserve"> анализа и синтеза прямого слога и односложных слов типа мак.</w:t>
      </w:r>
    </w:p>
    <w:p w:rsidR="00A411AF" w:rsidRPr="00D76D08" w:rsidRDefault="00A411AF" w:rsidP="00A411AF">
      <w:pPr>
        <w:pStyle w:val="a3"/>
        <w:jc w:val="both"/>
        <w:rPr>
          <w:sz w:val="28"/>
          <w:szCs w:val="28"/>
        </w:rPr>
      </w:pPr>
      <w:r w:rsidRPr="00D76D08">
        <w:rPr>
          <w:rStyle w:val="a5"/>
          <w:sz w:val="28"/>
          <w:szCs w:val="28"/>
        </w:rPr>
        <w:t>2-я подгруппа.</w:t>
      </w:r>
      <w:r w:rsidRPr="00D76D08">
        <w:rPr>
          <w:rStyle w:val="apple-converted-space"/>
          <w:sz w:val="28"/>
          <w:szCs w:val="28"/>
        </w:rPr>
        <w:t> </w:t>
      </w:r>
      <w:r w:rsidRPr="00D76D08">
        <w:rPr>
          <w:sz w:val="28"/>
          <w:szCs w:val="28"/>
        </w:rPr>
        <w:t>У детей при выполнении специальных заданий возникают специфические трудности: они не удерживают слоговой ряд (вместо трех слогов называют два), фразу; с ошибками определяют место звука в слове; испытывают трудности в овладении звуковым анализом прямого слога и односложных слов (опускают гласный звук).</w:t>
      </w:r>
    </w:p>
    <w:p w:rsidR="00A411AF" w:rsidRPr="00D76D08" w:rsidRDefault="00A411AF" w:rsidP="00A411AF">
      <w:pPr>
        <w:pStyle w:val="4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Связная речь.</w:t>
      </w:r>
    </w:p>
    <w:p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rStyle w:val="a5"/>
          <w:sz w:val="28"/>
          <w:szCs w:val="28"/>
        </w:rPr>
        <w:t>1-я подгруппа.</w:t>
      </w:r>
      <w:r w:rsidRPr="00D76D08">
        <w:rPr>
          <w:rStyle w:val="apple-converted-space"/>
          <w:sz w:val="28"/>
          <w:szCs w:val="28"/>
        </w:rPr>
        <w:t> </w:t>
      </w:r>
      <w:r w:rsidRPr="00D76D08">
        <w:rPr>
          <w:sz w:val="28"/>
          <w:szCs w:val="28"/>
        </w:rPr>
        <w:t xml:space="preserve">У детей в связной речи присутствуют элементы ситуативности. Возникают затруднения в использовании сложных предложений, особенно заметные при составлении рассказов по картинке и в спонтанных высказываниях. Простые предложения в самостоятельных рассказах детей нередко состоят только из подлежащего, сказуемого и дополнения, что связано с </w:t>
      </w:r>
      <w:proofErr w:type="gramStart"/>
      <w:r w:rsidRPr="00D76D08">
        <w:rPr>
          <w:sz w:val="28"/>
          <w:szCs w:val="28"/>
        </w:rPr>
        <w:t>недостаточностью</w:t>
      </w:r>
      <w:proofErr w:type="gramEnd"/>
      <w:r w:rsidRPr="00D76D08">
        <w:rPr>
          <w:sz w:val="28"/>
          <w:szCs w:val="28"/>
        </w:rPr>
        <w:t xml:space="preserve"> в их лексическом запасе прилагательных, числительных, наречий, причастий, деепричастий. Однако дети без помощи логопеда могут составить несложный рассказ по картинке, рассказать об интересном событии, пересказать простой текст.</w:t>
      </w:r>
    </w:p>
    <w:p w:rsidR="00A411AF" w:rsidRPr="00D76D08" w:rsidRDefault="00A411AF" w:rsidP="00A411AF">
      <w:pPr>
        <w:pStyle w:val="a3"/>
        <w:jc w:val="both"/>
        <w:rPr>
          <w:sz w:val="28"/>
          <w:szCs w:val="28"/>
        </w:rPr>
      </w:pPr>
      <w:r w:rsidRPr="00D76D08">
        <w:rPr>
          <w:rStyle w:val="a5"/>
          <w:sz w:val="28"/>
          <w:szCs w:val="28"/>
        </w:rPr>
        <w:t>2-я подгруппа.</w:t>
      </w:r>
      <w:r w:rsidRPr="00D76D08">
        <w:rPr>
          <w:rStyle w:val="apple-converted-space"/>
          <w:sz w:val="28"/>
          <w:szCs w:val="28"/>
        </w:rPr>
        <w:t> </w:t>
      </w:r>
      <w:r w:rsidRPr="00D76D08">
        <w:rPr>
          <w:sz w:val="28"/>
          <w:szCs w:val="28"/>
        </w:rPr>
        <w:t>Уровень развития связной речи у детей этой подгруппы гораздо ниже. При составлении рассказов по картинке, пересказе им требуются словесные и изобразительные подсказки. В процессе рассказа появляются длительные паузы между синтагмами и короткими фразами. Степень самостоятельности при свободных высказываниях низкая. Нередко рассказы детей носят фрагментарный характер, поэтому они периодически нуждаются в смысловых опорах и помощи взрослого.</w:t>
      </w:r>
    </w:p>
    <w:p w:rsidR="00A411AF" w:rsidRPr="00D76D08" w:rsidRDefault="00A411AF" w:rsidP="00A411AF">
      <w:pPr>
        <w:pStyle w:val="3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Организация обучения и воспитания детей 7-го года с ОНР</w:t>
      </w:r>
      <w:proofErr w:type="gramStart"/>
      <w:r w:rsidRPr="00D76D08">
        <w:rPr>
          <w:sz w:val="28"/>
          <w:szCs w:val="28"/>
        </w:rPr>
        <w:t xml:space="preserve"> ,</w:t>
      </w:r>
      <w:proofErr w:type="gramEnd"/>
      <w:r w:rsidRPr="00D76D08">
        <w:rPr>
          <w:sz w:val="28"/>
          <w:szCs w:val="28"/>
        </w:rPr>
        <w:t>ФФН.</w:t>
      </w:r>
    </w:p>
    <w:p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>На втором году обучения проводятся занятия трех видов:</w:t>
      </w:r>
    </w:p>
    <w:p w:rsidR="00A411AF" w:rsidRPr="00D76D08" w:rsidRDefault="00A411AF" w:rsidP="00332F72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lastRenderedPageBreak/>
        <w:t>по формированию лексико-грамматических средств языка и связной речи;</w:t>
      </w:r>
    </w:p>
    <w:p w:rsidR="00A411AF" w:rsidRPr="00D76D08" w:rsidRDefault="00A411AF" w:rsidP="00332F72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по формированию произношения;</w:t>
      </w:r>
    </w:p>
    <w:p w:rsidR="00A411AF" w:rsidRPr="00D76D08" w:rsidRDefault="00A411AF" w:rsidP="00332F72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по подготовке к обучению грамоте.</w:t>
      </w:r>
    </w:p>
    <w:p w:rsidR="00A411AF" w:rsidRPr="00D76D08" w:rsidRDefault="00A411AF" w:rsidP="00A411AF">
      <w:pPr>
        <w:pStyle w:val="a3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Количество этих занятий в зависимости от периода обучения разное.</w:t>
      </w:r>
    </w:p>
    <w:p w:rsidR="00A411AF" w:rsidRPr="00D76D08" w:rsidRDefault="00A411AF" w:rsidP="00A411AF">
      <w:pPr>
        <w:pStyle w:val="a3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Длительность занятия на начальном этапе работы – 25 минут, к концу первого периода она может быть увеличена до 35 минут.</w:t>
      </w:r>
    </w:p>
    <w:p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  <w:u w:val="single"/>
        </w:rPr>
        <w:t xml:space="preserve"> Приложение № 2</w:t>
      </w:r>
      <w:r w:rsidRPr="00D76D08">
        <w:rPr>
          <w:sz w:val="28"/>
          <w:szCs w:val="28"/>
        </w:rPr>
        <w:t>.</w:t>
      </w:r>
      <w:r w:rsidRPr="00D76D08">
        <w:rPr>
          <w:rStyle w:val="apple-converted-space"/>
          <w:sz w:val="28"/>
          <w:szCs w:val="28"/>
        </w:rPr>
        <w:t> </w:t>
      </w:r>
      <w:r w:rsidRPr="00D76D08">
        <w:rPr>
          <w:sz w:val="28"/>
          <w:szCs w:val="28"/>
        </w:rPr>
        <w:t>Перспективное календарно-тематическое  планирование</w:t>
      </w:r>
    </w:p>
    <w:p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>групповых логопедических компонентов непосредственно образовательной деятельности (подготовительный дошкольный возраст) в группе компенсирующей направленности для детей с тяжёлыми нарушениями речи</w:t>
      </w:r>
    </w:p>
    <w:p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 xml:space="preserve"> МБДОУ « Детский сад №8 « Солнышко» с. Новозаведенного» учитель-логопед Зайцева Е.В.</w:t>
      </w:r>
    </w:p>
    <w:p w:rsidR="00A411AF" w:rsidRPr="00D76D08" w:rsidRDefault="00A411AF" w:rsidP="00A411AF">
      <w:pPr>
        <w:jc w:val="both"/>
        <w:rPr>
          <w:rStyle w:val="apple-converted-space"/>
          <w:sz w:val="28"/>
          <w:szCs w:val="28"/>
        </w:rPr>
      </w:pPr>
    </w:p>
    <w:p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 xml:space="preserve"> </w:t>
      </w:r>
      <w:r w:rsidRPr="00D76D08">
        <w:rPr>
          <w:sz w:val="28"/>
          <w:szCs w:val="28"/>
          <w:u w:val="single"/>
        </w:rPr>
        <w:t>Приложение № 3</w:t>
      </w:r>
      <w:r w:rsidRPr="00D76D08">
        <w:rPr>
          <w:sz w:val="28"/>
          <w:szCs w:val="28"/>
        </w:rPr>
        <w:t>.</w:t>
      </w:r>
      <w:r w:rsidRPr="00D76D08">
        <w:rPr>
          <w:rStyle w:val="apple-converted-space"/>
          <w:sz w:val="28"/>
          <w:szCs w:val="28"/>
        </w:rPr>
        <w:t> </w:t>
      </w:r>
      <w:r w:rsidRPr="00D76D08">
        <w:rPr>
          <w:sz w:val="28"/>
          <w:szCs w:val="28"/>
        </w:rPr>
        <w:t>Календарно-перспективный план изучения лексических тем в группе компенсирующей направленности для детей с тяжёлыми нарушениями речи МБДОУ « Детский сад №8 « Солнышко» с. Новозаведенного» учитель-логопед Зайцева Е.В.</w:t>
      </w:r>
    </w:p>
    <w:p w:rsidR="00A411AF" w:rsidRPr="00D76D08" w:rsidRDefault="00A411AF" w:rsidP="00A411AF">
      <w:pPr>
        <w:jc w:val="both"/>
        <w:rPr>
          <w:sz w:val="28"/>
          <w:szCs w:val="28"/>
        </w:rPr>
      </w:pPr>
    </w:p>
    <w:p w:rsidR="00A411AF" w:rsidRPr="00D76D08" w:rsidRDefault="00A411AF" w:rsidP="00A411AF">
      <w:pPr>
        <w:jc w:val="both"/>
        <w:rPr>
          <w:sz w:val="28"/>
          <w:szCs w:val="28"/>
        </w:rPr>
      </w:pP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ПЛАНИРУЕМЫЕ РЕЗУЛЬТАТЫ ОСВОЕНИЯ «ПРОГРАММЫ»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Целевые ориентиры освоения «Программы» детьми старшего дошкольного возраста с ТНР.   Логопедическая работа.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Ребенок: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-обладает сформированной мотивацией к школьному обучению;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-усваивает значения новых слов на основе углубленных знаний о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proofErr w:type="gramStart"/>
      <w:r w:rsidRPr="00D76D08">
        <w:rPr>
          <w:color w:val="000000"/>
          <w:sz w:val="28"/>
          <w:szCs w:val="28"/>
        </w:rPr>
        <w:t>предметах</w:t>
      </w:r>
      <w:proofErr w:type="gramEnd"/>
      <w:r w:rsidRPr="00D76D08">
        <w:rPr>
          <w:color w:val="000000"/>
          <w:sz w:val="28"/>
          <w:szCs w:val="28"/>
        </w:rPr>
        <w:t xml:space="preserve"> и явлениях окружающего мира;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 xml:space="preserve">-употребляет слова, обозначающие личностные характеристики, </w:t>
      </w:r>
      <w:proofErr w:type="gramStart"/>
      <w:r w:rsidRPr="00D76D08">
        <w:rPr>
          <w:color w:val="000000"/>
          <w:sz w:val="28"/>
          <w:szCs w:val="28"/>
        </w:rPr>
        <w:t>с</w:t>
      </w:r>
      <w:proofErr w:type="gramEnd"/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proofErr w:type="spellStart"/>
      <w:r w:rsidRPr="00D76D08">
        <w:rPr>
          <w:color w:val="000000"/>
          <w:sz w:val="28"/>
          <w:szCs w:val="28"/>
        </w:rPr>
        <w:t>эмотивным</w:t>
      </w:r>
      <w:proofErr w:type="spellEnd"/>
      <w:r w:rsidRPr="00D76D08">
        <w:rPr>
          <w:color w:val="000000"/>
          <w:sz w:val="28"/>
          <w:szCs w:val="28"/>
        </w:rPr>
        <w:t xml:space="preserve"> значением, </w:t>
      </w:r>
      <w:proofErr w:type="gramStart"/>
      <w:r w:rsidRPr="00D76D08">
        <w:rPr>
          <w:color w:val="000000"/>
          <w:sz w:val="28"/>
          <w:szCs w:val="28"/>
        </w:rPr>
        <w:t>многозначные</w:t>
      </w:r>
      <w:proofErr w:type="gramEnd"/>
      <w:r w:rsidRPr="00D76D08">
        <w:rPr>
          <w:color w:val="000000"/>
          <w:sz w:val="28"/>
          <w:szCs w:val="28"/>
        </w:rPr>
        <w:t>;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-умеет подбирать слова  с противоположным и сходным значением;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 xml:space="preserve">-умеет осмысливать образные выражения и объяснять смысл </w:t>
      </w:r>
      <w:proofErr w:type="spellStart"/>
      <w:r w:rsidRPr="00D76D08">
        <w:rPr>
          <w:color w:val="000000"/>
          <w:sz w:val="28"/>
          <w:szCs w:val="28"/>
        </w:rPr>
        <w:t>пого</w:t>
      </w:r>
      <w:proofErr w:type="spellEnd"/>
      <w:r w:rsidRPr="00D76D08">
        <w:rPr>
          <w:color w:val="000000"/>
          <w:sz w:val="28"/>
          <w:szCs w:val="28"/>
        </w:rPr>
        <w:t>-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proofErr w:type="spellStart"/>
      <w:r w:rsidRPr="00D76D08">
        <w:rPr>
          <w:color w:val="000000"/>
          <w:sz w:val="28"/>
          <w:szCs w:val="28"/>
        </w:rPr>
        <w:t>ворок</w:t>
      </w:r>
      <w:proofErr w:type="spellEnd"/>
      <w:r w:rsidRPr="00D76D08">
        <w:rPr>
          <w:color w:val="000000"/>
          <w:sz w:val="28"/>
          <w:szCs w:val="28"/>
        </w:rPr>
        <w:t xml:space="preserve"> (при необходимости прибегает к помощи взрослого);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 xml:space="preserve">-правильно употребляет грамматические формы слова; </w:t>
      </w:r>
      <w:proofErr w:type="spellStart"/>
      <w:r w:rsidRPr="00D76D08">
        <w:rPr>
          <w:color w:val="000000"/>
          <w:sz w:val="28"/>
          <w:szCs w:val="28"/>
        </w:rPr>
        <w:t>продуктив</w:t>
      </w:r>
      <w:proofErr w:type="spellEnd"/>
      <w:r w:rsidRPr="00D76D08">
        <w:rPr>
          <w:color w:val="000000"/>
          <w:sz w:val="28"/>
          <w:szCs w:val="28"/>
        </w:rPr>
        <w:t>-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proofErr w:type="spellStart"/>
      <w:r w:rsidRPr="00D76D08">
        <w:rPr>
          <w:color w:val="000000"/>
          <w:sz w:val="28"/>
          <w:szCs w:val="28"/>
        </w:rPr>
        <w:t>ные</w:t>
      </w:r>
      <w:proofErr w:type="spellEnd"/>
      <w:r w:rsidRPr="00D76D08">
        <w:rPr>
          <w:color w:val="000000"/>
          <w:sz w:val="28"/>
          <w:szCs w:val="28"/>
        </w:rPr>
        <w:t xml:space="preserve"> и непродуктивные словообразовательные модели;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 xml:space="preserve">-умеет подбирать однокоренные слова, образовывать сложные </w:t>
      </w:r>
      <w:proofErr w:type="spellStart"/>
      <w:r w:rsidRPr="00D76D08">
        <w:rPr>
          <w:color w:val="000000"/>
          <w:sz w:val="28"/>
          <w:szCs w:val="28"/>
        </w:rPr>
        <w:t>сло</w:t>
      </w:r>
      <w:proofErr w:type="spellEnd"/>
      <w:r w:rsidRPr="00D76D08">
        <w:rPr>
          <w:color w:val="000000"/>
          <w:sz w:val="28"/>
          <w:szCs w:val="28"/>
        </w:rPr>
        <w:t>-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proofErr w:type="spellStart"/>
      <w:r w:rsidRPr="00D76D08">
        <w:rPr>
          <w:color w:val="000000"/>
          <w:sz w:val="28"/>
          <w:szCs w:val="28"/>
        </w:rPr>
        <w:t>ва</w:t>
      </w:r>
      <w:proofErr w:type="spellEnd"/>
      <w:r w:rsidRPr="00D76D08">
        <w:rPr>
          <w:color w:val="000000"/>
          <w:sz w:val="28"/>
          <w:szCs w:val="28"/>
        </w:rPr>
        <w:t>;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 xml:space="preserve">-умеет строить простые распространенные предложения; </w:t>
      </w:r>
      <w:proofErr w:type="spellStart"/>
      <w:r w:rsidRPr="00D76D08">
        <w:rPr>
          <w:color w:val="000000"/>
          <w:sz w:val="28"/>
          <w:szCs w:val="28"/>
        </w:rPr>
        <w:t>предло</w:t>
      </w:r>
      <w:proofErr w:type="spellEnd"/>
      <w:r w:rsidRPr="00D76D08">
        <w:rPr>
          <w:color w:val="000000"/>
          <w:sz w:val="28"/>
          <w:szCs w:val="28"/>
        </w:rPr>
        <w:t>-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proofErr w:type="spellStart"/>
      <w:r w:rsidRPr="00D76D08">
        <w:rPr>
          <w:color w:val="000000"/>
          <w:sz w:val="28"/>
          <w:szCs w:val="28"/>
        </w:rPr>
        <w:t>жения</w:t>
      </w:r>
      <w:proofErr w:type="spellEnd"/>
      <w:r w:rsidRPr="00D76D08">
        <w:rPr>
          <w:color w:val="000000"/>
          <w:sz w:val="28"/>
          <w:szCs w:val="28"/>
        </w:rPr>
        <w:t xml:space="preserve"> с однородными членами; простейшие виды </w:t>
      </w:r>
      <w:proofErr w:type="gramStart"/>
      <w:r w:rsidRPr="00D76D08">
        <w:rPr>
          <w:color w:val="000000"/>
          <w:sz w:val="28"/>
          <w:szCs w:val="28"/>
        </w:rPr>
        <w:t>сложносочиненных</w:t>
      </w:r>
      <w:proofErr w:type="gramEnd"/>
      <w:r w:rsidRPr="00D76D08">
        <w:rPr>
          <w:color w:val="000000"/>
          <w:sz w:val="28"/>
          <w:szCs w:val="28"/>
        </w:rPr>
        <w:t xml:space="preserve"> и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 xml:space="preserve">сложноподчиненных предложений; сложноподчиненных предложений </w:t>
      </w:r>
      <w:proofErr w:type="gramStart"/>
      <w:r w:rsidRPr="00D76D08">
        <w:rPr>
          <w:color w:val="000000"/>
          <w:sz w:val="28"/>
          <w:szCs w:val="28"/>
        </w:rPr>
        <w:t>с</w:t>
      </w:r>
      <w:proofErr w:type="gramEnd"/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использованием подчинительных союзов;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-составляет различные виды описательных рассказов, тексто</w:t>
      </w:r>
      <w:proofErr w:type="gramStart"/>
      <w:r w:rsidRPr="00D76D08">
        <w:rPr>
          <w:color w:val="000000"/>
          <w:sz w:val="28"/>
          <w:szCs w:val="28"/>
        </w:rPr>
        <w:t>в(</w:t>
      </w:r>
      <w:proofErr w:type="spellStart"/>
      <w:proofErr w:type="gramEnd"/>
      <w:r w:rsidRPr="00D76D08">
        <w:rPr>
          <w:color w:val="000000"/>
          <w:sz w:val="28"/>
          <w:szCs w:val="28"/>
        </w:rPr>
        <w:t>опи</w:t>
      </w:r>
      <w:proofErr w:type="spellEnd"/>
      <w:r w:rsidRPr="00D76D08">
        <w:rPr>
          <w:color w:val="000000"/>
          <w:sz w:val="28"/>
          <w:szCs w:val="28"/>
        </w:rPr>
        <w:t>-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D76D08">
        <w:rPr>
          <w:color w:val="000000"/>
          <w:sz w:val="28"/>
          <w:szCs w:val="28"/>
        </w:rPr>
        <w:t>сание</w:t>
      </w:r>
      <w:proofErr w:type="spellEnd"/>
      <w:r w:rsidRPr="00D76D08">
        <w:rPr>
          <w:color w:val="000000"/>
          <w:sz w:val="28"/>
          <w:szCs w:val="28"/>
        </w:rPr>
        <w:t>, повествование, с элементами рассуждения) с соблюдением цельно-</w:t>
      </w:r>
      <w:proofErr w:type="gramEnd"/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proofErr w:type="spellStart"/>
      <w:r w:rsidRPr="00D76D08">
        <w:rPr>
          <w:color w:val="000000"/>
          <w:sz w:val="28"/>
          <w:szCs w:val="28"/>
        </w:rPr>
        <w:lastRenderedPageBreak/>
        <w:t>сти</w:t>
      </w:r>
      <w:proofErr w:type="spellEnd"/>
      <w:r w:rsidRPr="00D76D08">
        <w:rPr>
          <w:color w:val="000000"/>
          <w:sz w:val="28"/>
          <w:szCs w:val="28"/>
        </w:rPr>
        <w:t xml:space="preserve"> и связности высказывания;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-умеет составлять творческие рассказы;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 xml:space="preserve">-осуществляет слуховую и </w:t>
      </w:r>
      <w:proofErr w:type="spellStart"/>
      <w:r w:rsidRPr="00D76D08">
        <w:rPr>
          <w:color w:val="000000"/>
          <w:sz w:val="28"/>
          <w:szCs w:val="28"/>
        </w:rPr>
        <w:t>слухопроизносительную</w:t>
      </w:r>
      <w:proofErr w:type="spellEnd"/>
      <w:r w:rsidRPr="00D76D08">
        <w:rPr>
          <w:color w:val="000000"/>
          <w:sz w:val="28"/>
          <w:szCs w:val="28"/>
        </w:rPr>
        <w:t xml:space="preserve"> </w:t>
      </w:r>
      <w:proofErr w:type="spellStart"/>
      <w:r w:rsidRPr="00D76D08">
        <w:rPr>
          <w:color w:val="000000"/>
          <w:sz w:val="28"/>
          <w:szCs w:val="28"/>
        </w:rPr>
        <w:t>дифференциа</w:t>
      </w:r>
      <w:proofErr w:type="spellEnd"/>
      <w:r w:rsidRPr="00D76D08">
        <w:rPr>
          <w:color w:val="000000"/>
          <w:sz w:val="28"/>
          <w:szCs w:val="28"/>
        </w:rPr>
        <w:t>-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proofErr w:type="spellStart"/>
      <w:r w:rsidRPr="00D76D08">
        <w:rPr>
          <w:color w:val="000000"/>
          <w:sz w:val="28"/>
          <w:szCs w:val="28"/>
        </w:rPr>
        <w:t>цию</w:t>
      </w:r>
      <w:proofErr w:type="spellEnd"/>
      <w:r w:rsidRPr="00D76D08">
        <w:rPr>
          <w:color w:val="000000"/>
          <w:sz w:val="28"/>
          <w:szCs w:val="28"/>
        </w:rPr>
        <w:t xml:space="preserve"> звуков по всем дифференциальным признакам;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 xml:space="preserve">-владеет простыми формами фонематического анализа, </w:t>
      </w:r>
      <w:proofErr w:type="gramStart"/>
      <w:r w:rsidRPr="00D76D08">
        <w:rPr>
          <w:color w:val="000000"/>
          <w:sz w:val="28"/>
          <w:szCs w:val="28"/>
        </w:rPr>
        <w:t>способен</w:t>
      </w:r>
      <w:proofErr w:type="gramEnd"/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proofErr w:type="gramStart"/>
      <w:r w:rsidRPr="00D76D08">
        <w:rPr>
          <w:color w:val="000000"/>
          <w:sz w:val="28"/>
          <w:szCs w:val="28"/>
        </w:rPr>
        <w:t>осуществлять сложные формы фонематического анализа (с постепенным</w:t>
      </w:r>
      <w:proofErr w:type="gramEnd"/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переводом речевых умений во внутренний план), осуществляет операции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фонематического синтеза;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-владеет понятиям</w:t>
      </w:r>
      <w:proofErr w:type="gramStart"/>
      <w:r w:rsidRPr="00D76D08">
        <w:rPr>
          <w:color w:val="000000"/>
          <w:sz w:val="28"/>
          <w:szCs w:val="28"/>
        </w:rPr>
        <w:t>и«</w:t>
      </w:r>
      <w:proofErr w:type="gramEnd"/>
      <w:r w:rsidRPr="00D76D08">
        <w:rPr>
          <w:color w:val="000000"/>
          <w:sz w:val="28"/>
          <w:szCs w:val="28"/>
        </w:rPr>
        <w:t>слово» и «слог», «предложение»;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-осознает слоговое строение слова, осуществляет слоговой анализ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proofErr w:type="gramStart"/>
      <w:r w:rsidRPr="00D76D08">
        <w:rPr>
          <w:color w:val="000000"/>
          <w:sz w:val="28"/>
          <w:szCs w:val="28"/>
        </w:rPr>
        <w:t xml:space="preserve">и синтез слов (двухсложных с открытыми, закрытыми слогами, </w:t>
      </w:r>
      <w:proofErr w:type="spellStart"/>
      <w:r w:rsidRPr="00D76D08">
        <w:rPr>
          <w:color w:val="000000"/>
          <w:sz w:val="28"/>
          <w:szCs w:val="28"/>
        </w:rPr>
        <w:t>трехслож</w:t>
      </w:r>
      <w:proofErr w:type="spellEnd"/>
      <w:r w:rsidRPr="00D76D08">
        <w:rPr>
          <w:color w:val="000000"/>
          <w:sz w:val="28"/>
          <w:szCs w:val="28"/>
        </w:rPr>
        <w:t>-</w:t>
      </w:r>
      <w:proofErr w:type="gramEnd"/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D76D08">
        <w:rPr>
          <w:color w:val="000000"/>
          <w:sz w:val="28"/>
          <w:szCs w:val="28"/>
        </w:rPr>
        <w:t>ных</w:t>
      </w:r>
      <w:proofErr w:type="spellEnd"/>
      <w:r w:rsidRPr="00D76D08">
        <w:rPr>
          <w:color w:val="000000"/>
          <w:sz w:val="28"/>
          <w:szCs w:val="28"/>
        </w:rPr>
        <w:t xml:space="preserve"> с открытыми слогами, односложных);</w:t>
      </w:r>
      <w:proofErr w:type="gramEnd"/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-умеет составлять графические схемы слогов, слов, предложений;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-знает печатные буквы (без употребления алфавитных названий), умеет их воспроизводить;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-правильно произносит звуки (в соответствии с онтогенезом);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proofErr w:type="gramStart"/>
      <w:r w:rsidRPr="00D76D08">
        <w:rPr>
          <w:color w:val="000000"/>
          <w:sz w:val="28"/>
          <w:szCs w:val="28"/>
        </w:rPr>
        <w:t xml:space="preserve">-воспроизводит слова различной </w:t>
      </w:r>
      <w:proofErr w:type="spellStart"/>
      <w:r w:rsidRPr="00D76D08">
        <w:rPr>
          <w:color w:val="000000"/>
          <w:sz w:val="28"/>
          <w:szCs w:val="28"/>
        </w:rPr>
        <w:t>звукослоговой</w:t>
      </w:r>
      <w:proofErr w:type="spellEnd"/>
      <w:r w:rsidRPr="00D76D08">
        <w:rPr>
          <w:color w:val="000000"/>
          <w:sz w:val="28"/>
          <w:szCs w:val="28"/>
        </w:rPr>
        <w:t xml:space="preserve"> структуры (</w:t>
      </w:r>
      <w:proofErr w:type="spellStart"/>
      <w:r w:rsidRPr="00D76D08">
        <w:rPr>
          <w:color w:val="000000"/>
          <w:sz w:val="28"/>
          <w:szCs w:val="28"/>
        </w:rPr>
        <w:t>изоли</w:t>
      </w:r>
      <w:proofErr w:type="spellEnd"/>
      <w:r w:rsidRPr="00D76D08">
        <w:rPr>
          <w:color w:val="000000"/>
          <w:sz w:val="28"/>
          <w:szCs w:val="28"/>
        </w:rPr>
        <w:t>-</w:t>
      </w:r>
      <w:proofErr w:type="gramEnd"/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D76D08">
        <w:rPr>
          <w:color w:val="000000"/>
          <w:sz w:val="28"/>
          <w:szCs w:val="28"/>
        </w:rPr>
        <w:t>рованно</w:t>
      </w:r>
      <w:proofErr w:type="spellEnd"/>
      <w:r w:rsidRPr="00D76D08">
        <w:rPr>
          <w:color w:val="000000"/>
          <w:sz w:val="28"/>
          <w:szCs w:val="28"/>
        </w:rPr>
        <w:t xml:space="preserve"> и в условиях контекста).</w:t>
      </w:r>
      <w:proofErr w:type="gramEnd"/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 xml:space="preserve">Речевое развитие. 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Ребенок: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proofErr w:type="gramStart"/>
      <w:r w:rsidRPr="00D76D08">
        <w:rPr>
          <w:color w:val="000000"/>
          <w:sz w:val="28"/>
          <w:szCs w:val="28"/>
        </w:rPr>
        <w:t>-самостоятельно получает новую информацию (задает вопросы,</w:t>
      </w:r>
      <w:proofErr w:type="gramEnd"/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экспериментирует);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 xml:space="preserve">-правильно произносит все звуки, замечает ошибки в </w:t>
      </w:r>
      <w:proofErr w:type="spellStart"/>
      <w:r w:rsidRPr="00D76D08">
        <w:rPr>
          <w:color w:val="000000"/>
          <w:sz w:val="28"/>
          <w:szCs w:val="28"/>
        </w:rPr>
        <w:t>звукопроиз</w:t>
      </w:r>
      <w:proofErr w:type="spellEnd"/>
      <w:r w:rsidRPr="00D76D08">
        <w:rPr>
          <w:color w:val="000000"/>
          <w:sz w:val="28"/>
          <w:szCs w:val="28"/>
        </w:rPr>
        <w:t>-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proofErr w:type="gramStart"/>
      <w:r w:rsidRPr="00D76D08">
        <w:rPr>
          <w:color w:val="000000"/>
          <w:sz w:val="28"/>
          <w:szCs w:val="28"/>
        </w:rPr>
        <w:t>ношении</w:t>
      </w:r>
      <w:proofErr w:type="gramEnd"/>
      <w:r w:rsidRPr="00D76D08">
        <w:rPr>
          <w:color w:val="000000"/>
          <w:sz w:val="28"/>
          <w:szCs w:val="28"/>
        </w:rPr>
        <w:t>;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-грамотно использует все части речи, строит распространенные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предложения;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-владеет словарным запасом, связанным с содержанием эмоционального, бытового, предметного, социального и игрового опыта детей;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-использует обобщающие слова, устанавливает и выражает в речи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антонимические и синонимические отношения;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-объясняет значения знакомых многозначных слов;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 xml:space="preserve">-пересказывает литературные произведения, по </w:t>
      </w:r>
      <w:proofErr w:type="gramStart"/>
      <w:r w:rsidRPr="00D76D08">
        <w:rPr>
          <w:color w:val="000000"/>
          <w:sz w:val="28"/>
          <w:szCs w:val="28"/>
        </w:rPr>
        <w:t>иллюстративному</w:t>
      </w:r>
      <w:proofErr w:type="gramEnd"/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материал</w:t>
      </w:r>
      <w:proofErr w:type="gramStart"/>
      <w:r w:rsidRPr="00D76D08">
        <w:rPr>
          <w:color w:val="000000"/>
          <w:sz w:val="28"/>
          <w:szCs w:val="28"/>
        </w:rPr>
        <w:t>у(</w:t>
      </w:r>
      <w:proofErr w:type="gramEnd"/>
      <w:r w:rsidRPr="00D76D08">
        <w:rPr>
          <w:color w:val="000000"/>
          <w:sz w:val="28"/>
          <w:szCs w:val="28"/>
        </w:rPr>
        <w:t>картинкам, картинам, фотографиям), содержание которых от-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proofErr w:type="spellStart"/>
      <w:r w:rsidRPr="00D76D08">
        <w:rPr>
          <w:color w:val="000000"/>
          <w:sz w:val="28"/>
          <w:szCs w:val="28"/>
        </w:rPr>
        <w:t>ражает</w:t>
      </w:r>
      <w:proofErr w:type="spellEnd"/>
      <w:r w:rsidRPr="00D76D08">
        <w:rPr>
          <w:color w:val="000000"/>
          <w:sz w:val="28"/>
          <w:szCs w:val="28"/>
        </w:rPr>
        <w:t xml:space="preserve"> эмоциональный, игровой, трудовой, познавательный опыт детей;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 xml:space="preserve">-пересказывает произведение от лица разных персонажей, используя языковые (эпитеты, сравнения, образные выражения) </w:t>
      </w:r>
      <w:proofErr w:type="spellStart"/>
      <w:r w:rsidRPr="00D76D08">
        <w:rPr>
          <w:color w:val="000000"/>
          <w:sz w:val="28"/>
          <w:szCs w:val="28"/>
        </w:rPr>
        <w:t>иинтонационнообразные</w:t>
      </w:r>
      <w:proofErr w:type="spellEnd"/>
      <w:r w:rsidRPr="00D76D08">
        <w:rPr>
          <w:color w:val="000000"/>
          <w:sz w:val="28"/>
          <w:szCs w:val="28"/>
        </w:rPr>
        <w:t xml:space="preserve">  (модуляция голоса, интонация) средства выразительности речи;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 xml:space="preserve">-выполняет речевые действия в соответствии с планом повествования, составляет рассказы по сюжетным картинкам и по серии </w:t>
      </w:r>
      <w:proofErr w:type="gramStart"/>
      <w:r w:rsidRPr="00D76D08">
        <w:rPr>
          <w:color w:val="000000"/>
          <w:sz w:val="28"/>
          <w:szCs w:val="28"/>
        </w:rPr>
        <w:t>сюжетных</w:t>
      </w:r>
      <w:proofErr w:type="gramEnd"/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картинок, используя графические схемы, наглядные опоры;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-отражает в речи собственные впечатления, представления, события своей жизни, составляет с помощью взрослого небольшие сообщения,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рассказы «из личного опыта»;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 xml:space="preserve">-владеет языковыми операциями, обеспечивающими овладение </w:t>
      </w:r>
      <w:proofErr w:type="spellStart"/>
      <w:r w:rsidRPr="00D76D08">
        <w:rPr>
          <w:color w:val="000000"/>
          <w:sz w:val="28"/>
          <w:szCs w:val="28"/>
        </w:rPr>
        <w:t>гра</w:t>
      </w:r>
      <w:proofErr w:type="spellEnd"/>
      <w:r w:rsidRPr="00D76D08">
        <w:rPr>
          <w:color w:val="000000"/>
          <w:sz w:val="28"/>
          <w:szCs w:val="28"/>
        </w:rPr>
        <w:t>-</w:t>
      </w:r>
    </w:p>
    <w:p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proofErr w:type="spellStart"/>
      <w:r w:rsidRPr="00D76D08">
        <w:rPr>
          <w:color w:val="000000"/>
          <w:sz w:val="28"/>
          <w:szCs w:val="28"/>
        </w:rPr>
        <w:lastRenderedPageBreak/>
        <w:t>мотой</w:t>
      </w:r>
      <w:proofErr w:type="spellEnd"/>
      <w:r w:rsidRPr="00D76D08">
        <w:rPr>
          <w:color w:val="000000"/>
          <w:sz w:val="28"/>
          <w:szCs w:val="28"/>
        </w:rPr>
        <w:t>.</w:t>
      </w:r>
    </w:p>
    <w:p w:rsidR="00A411AF" w:rsidRPr="001747F2" w:rsidRDefault="00A411AF" w:rsidP="00A411AF">
      <w:pPr>
        <w:autoSpaceDE w:val="0"/>
        <w:autoSpaceDN w:val="0"/>
        <w:adjustRightInd w:val="0"/>
        <w:snapToGrid w:val="0"/>
        <w:rPr>
          <w:rFonts w:ascii="Calibri" w:hAnsi="Calibri" w:cs="mes New Roman"/>
          <w:color w:val="1F497D"/>
          <w:sz w:val="28"/>
        </w:rPr>
      </w:pPr>
    </w:p>
    <w:p w:rsidR="00A411AF" w:rsidRPr="00F94061" w:rsidRDefault="00A411AF" w:rsidP="00A411AF">
      <w:pPr>
        <w:autoSpaceDE w:val="0"/>
        <w:autoSpaceDN w:val="0"/>
        <w:adjustRightInd w:val="0"/>
        <w:snapToGrid w:val="0"/>
        <w:rPr>
          <w:rFonts w:ascii="Calibri" w:hAnsi="Calibri" w:cs="mes New Roman"/>
          <w:color w:val="000000"/>
          <w:sz w:val="28"/>
        </w:rPr>
      </w:pPr>
    </w:p>
    <w:p w:rsidR="00A411AF" w:rsidRPr="00026C3A" w:rsidRDefault="00A411AF" w:rsidP="00A411AF">
      <w:pPr>
        <w:rPr>
          <w:sz w:val="28"/>
          <w:szCs w:val="28"/>
        </w:rPr>
      </w:pPr>
    </w:p>
    <w:p w:rsidR="00A411AF" w:rsidRDefault="00A411AF" w:rsidP="00A411AF">
      <w:r>
        <w:t xml:space="preserve"> </w:t>
      </w:r>
    </w:p>
    <w:p w:rsidR="00A411AF" w:rsidRDefault="00A411AF" w:rsidP="00A411AF"/>
    <w:p w:rsidR="00A411AF" w:rsidRDefault="00A411AF" w:rsidP="00A411AF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A411AF" w:rsidRDefault="00A411AF" w:rsidP="00A411AF">
      <w:pPr>
        <w:pStyle w:val="c4"/>
        <w:spacing w:after="0"/>
        <w:rPr>
          <w:rStyle w:val="c0"/>
          <w:color w:val="000000"/>
          <w:sz w:val="28"/>
          <w:szCs w:val="28"/>
        </w:rPr>
      </w:pPr>
    </w:p>
    <w:p w:rsidR="00A411AF" w:rsidRDefault="00A411AF" w:rsidP="00A411AF">
      <w:pPr>
        <w:pStyle w:val="c4"/>
        <w:spacing w:after="0"/>
        <w:rPr>
          <w:rStyle w:val="c0"/>
          <w:color w:val="000000"/>
          <w:sz w:val="28"/>
          <w:szCs w:val="28"/>
        </w:rPr>
      </w:pPr>
    </w:p>
    <w:p w:rsidR="00A411AF" w:rsidRDefault="00A411AF" w:rsidP="00A411AF">
      <w:pPr>
        <w:pStyle w:val="c4"/>
        <w:spacing w:after="0"/>
        <w:rPr>
          <w:rStyle w:val="c0"/>
          <w:color w:val="000000"/>
          <w:sz w:val="28"/>
          <w:szCs w:val="28"/>
        </w:rPr>
      </w:pPr>
    </w:p>
    <w:p w:rsidR="00A411AF" w:rsidRDefault="00A411AF" w:rsidP="00A411AF">
      <w:pPr>
        <w:pStyle w:val="c4"/>
        <w:spacing w:after="0"/>
        <w:rPr>
          <w:rStyle w:val="c0"/>
          <w:color w:val="000000"/>
          <w:sz w:val="28"/>
          <w:szCs w:val="28"/>
        </w:rPr>
      </w:pPr>
    </w:p>
    <w:p w:rsidR="00A411AF" w:rsidRDefault="00A411AF" w:rsidP="00A411AF">
      <w:pPr>
        <w:pStyle w:val="c4"/>
        <w:spacing w:after="0"/>
        <w:rPr>
          <w:rStyle w:val="c0"/>
          <w:color w:val="000000"/>
          <w:sz w:val="28"/>
          <w:szCs w:val="28"/>
        </w:rPr>
      </w:pPr>
    </w:p>
    <w:p w:rsidR="00A411AF" w:rsidRDefault="00A411AF" w:rsidP="00A411AF">
      <w:pPr>
        <w:pStyle w:val="c4"/>
        <w:spacing w:after="0"/>
        <w:rPr>
          <w:rStyle w:val="c0"/>
          <w:color w:val="000000"/>
          <w:sz w:val="28"/>
          <w:szCs w:val="28"/>
        </w:rPr>
      </w:pPr>
    </w:p>
    <w:p w:rsidR="00A411AF" w:rsidRDefault="00A411AF" w:rsidP="00A411AF">
      <w:pPr>
        <w:pStyle w:val="c4"/>
        <w:spacing w:after="0"/>
        <w:rPr>
          <w:rStyle w:val="c0"/>
          <w:color w:val="000000"/>
          <w:sz w:val="28"/>
          <w:szCs w:val="28"/>
        </w:rPr>
      </w:pPr>
    </w:p>
    <w:p w:rsidR="00A411AF" w:rsidRDefault="00A411AF" w:rsidP="00A411AF">
      <w:pPr>
        <w:pStyle w:val="c4"/>
        <w:spacing w:after="0"/>
        <w:rPr>
          <w:rStyle w:val="c0"/>
          <w:color w:val="000000"/>
          <w:sz w:val="28"/>
          <w:szCs w:val="28"/>
        </w:rPr>
      </w:pPr>
    </w:p>
    <w:p w:rsidR="00A411AF" w:rsidRDefault="00A411AF" w:rsidP="00A411AF">
      <w:pPr>
        <w:pStyle w:val="c4"/>
        <w:spacing w:after="0"/>
        <w:rPr>
          <w:rStyle w:val="c0"/>
          <w:color w:val="000000"/>
          <w:sz w:val="28"/>
          <w:szCs w:val="28"/>
        </w:rPr>
      </w:pPr>
    </w:p>
    <w:p w:rsidR="00A411AF" w:rsidRDefault="00A411AF" w:rsidP="00A411AF">
      <w:pPr>
        <w:pStyle w:val="c4"/>
        <w:spacing w:after="0"/>
        <w:rPr>
          <w:rStyle w:val="c0"/>
          <w:color w:val="000000"/>
          <w:sz w:val="28"/>
          <w:szCs w:val="28"/>
        </w:rPr>
      </w:pPr>
    </w:p>
    <w:p w:rsidR="00A411AF" w:rsidRDefault="00A411AF" w:rsidP="00A411AF">
      <w:pPr>
        <w:pStyle w:val="c4"/>
        <w:spacing w:after="0"/>
        <w:rPr>
          <w:rStyle w:val="c0"/>
          <w:color w:val="000000"/>
          <w:sz w:val="28"/>
          <w:szCs w:val="28"/>
        </w:rPr>
      </w:pPr>
    </w:p>
    <w:p w:rsidR="00A411AF" w:rsidRDefault="00A411AF" w:rsidP="00A411AF">
      <w:pPr>
        <w:pStyle w:val="c4"/>
        <w:spacing w:after="0"/>
        <w:rPr>
          <w:rStyle w:val="c0"/>
          <w:color w:val="000000"/>
          <w:sz w:val="28"/>
          <w:szCs w:val="28"/>
        </w:rPr>
      </w:pPr>
    </w:p>
    <w:p w:rsidR="00A411AF" w:rsidRDefault="00A411AF" w:rsidP="00A411AF">
      <w:pPr>
        <w:pStyle w:val="c4"/>
        <w:spacing w:after="0"/>
        <w:rPr>
          <w:rStyle w:val="c0"/>
          <w:color w:val="000000"/>
          <w:sz w:val="28"/>
          <w:szCs w:val="28"/>
        </w:rPr>
      </w:pPr>
    </w:p>
    <w:p w:rsidR="00A411AF" w:rsidRDefault="00A411AF" w:rsidP="00A411AF">
      <w:pPr>
        <w:pStyle w:val="c4"/>
        <w:spacing w:after="0"/>
        <w:rPr>
          <w:rStyle w:val="c0"/>
          <w:color w:val="000000"/>
          <w:sz w:val="28"/>
          <w:szCs w:val="28"/>
        </w:rPr>
      </w:pPr>
    </w:p>
    <w:p w:rsidR="00A411AF" w:rsidRDefault="00A411AF" w:rsidP="00A411AF">
      <w:pPr>
        <w:pStyle w:val="c4"/>
        <w:spacing w:after="0"/>
        <w:rPr>
          <w:rStyle w:val="c0"/>
          <w:color w:val="000000"/>
          <w:sz w:val="28"/>
          <w:szCs w:val="28"/>
        </w:rPr>
      </w:pPr>
    </w:p>
    <w:p w:rsidR="00A411AF" w:rsidRDefault="00A411AF" w:rsidP="00A411AF">
      <w:pPr>
        <w:pStyle w:val="c4"/>
        <w:spacing w:after="0"/>
        <w:rPr>
          <w:rStyle w:val="c0"/>
          <w:color w:val="000000"/>
          <w:sz w:val="28"/>
          <w:szCs w:val="28"/>
        </w:rPr>
      </w:pPr>
    </w:p>
    <w:p w:rsidR="00A411AF" w:rsidRDefault="00A411AF" w:rsidP="00A411AF">
      <w:pPr>
        <w:pStyle w:val="c4"/>
        <w:spacing w:after="0"/>
        <w:rPr>
          <w:rStyle w:val="c0"/>
          <w:color w:val="000000"/>
          <w:sz w:val="28"/>
          <w:szCs w:val="28"/>
        </w:rPr>
      </w:pPr>
    </w:p>
    <w:p w:rsidR="00A411AF" w:rsidRDefault="00A411AF" w:rsidP="00A411AF">
      <w:pPr>
        <w:pStyle w:val="c4"/>
        <w:spacing w:after="0"/>
        <w:rPr>
          <w:rStyle w:val="c0"/>
          <w:color w:val="000000"/>
          <w:sz w:val="28"/>
          <w:szCs w:val="28"/>
        </w:rPr>
      </w:pPr>
    </w:p>
    <w:p w:rsidR="00A411AF" w:rsidRDefault="00A411AF" w:rsidP="00A411AF">
      <w:pPr>
        <w:pStyle w:val="c4"/>
        <w:spacing w:after="0"/>
        <w:rPr>
          <w:rStyle w:val="c0"/>
          <w:color w:val="000000"/>
          <w:sz w:val="28"/>
          <w:szCs w:val="28"/>
        </w:rPr>
      </w:pPr>
    </w:p>
    <w:p w:rsidR="00A411AF" w:rsidRDefault="00A411AF" w:rsidP="00A411AF">
      <w:pPr>
        <w:pStyle w:val="c4"/>
        <w:spacing w:after="0"/>
        <w:rPr>
          <w:rStyle w:val="c0"/>
          <w:color w:val="000000"/>
          <w:sz w:val="28"/>
          <w:szCs w:val="28"/>
        </w:rPr>
      </w:pPr>
    </w:p>
    <w:p w:rsidR="00A411AF" w:rsidRPr="00891CD1" w:rsidRDefault="00A411AF" w:rsidP="00A411AF">
      <w:pPr>
        <w:pStyle w:val="c4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 </w:t>
      </w:r>
      <w:r w:rsidRPr="00891CD1">
        <w:rPr>
          <w:b/>
          <w:bCs/>
          <w:i/>
          <w:iCs/>
          <w:color w:val="000000"/>
          <w:sz w:val="28"/>
          <w:szCs w:val="28"/>
        </w:rPr>
        <w:t>Оборудование предметно-пространственной развивающей среды в кабинете логопеда: </w:t>
      </w:r>
    </w:p>
    <w:p w:rsidR="00A411AF" w:rsidRPr="00891CD1" w:rsidRDefault="00A411AF" w:rsidP="00A411AF">
      <w:pPr>
        <w:pStyle w:val="c4"/>
        <w:jc w:val="both"/>
        <w:rPr>
          <w:color w:val="000000"/>
          <w:sz w:val="28"/>
          <w:szCs w:val="28"/>
        </w:rPr>
      </w:pPr>
      <w:r w:rsidRPr="00891CD1">
        <w:rPr>
          <w:b/>
          <w:bCs/>
          <w:color w:val="000000"/>
          <w:sz w:val="28"/>
          <w:szCs w:val="28"/>
        </w:rPr>
        <w:t>Речевой центр.</w:t>
      </w:r>
    </w:p>
    <w:p w:rsidR="00A411AF" w:rsidRDefault="00A411AF" w:rsidP="00A411AF">
      <w:pPr>
        <w:pStyle w:val="c4"/>
        <w:jc w:val="both"/>
        <w:rPr>
          <w:color w:val="000000"/>
          <w:sz w:val="28"/>
          <w:szCs w:val="28"/>
        </w:rPr>
      </w:pPr>
      <w:r w:rsidRPr="00891CD1">
        <w:rPr>
          <w:i/>
          <w:iCs/>
          <w:color w:val="000000"/>
          <w:sz w:val="28"/>
          <w:szCs w:val="28"/>
        </w:rPr>
        <w:t>Зе</w:t>
      </w:r>
      <w:r>
        <w:rPr>
          <w:i/>
          <w:iCs/>
          <w:color w:val="000000"/>
          <w:sz w:val="28"/>
          <w:szCs w:val="28"/>
        </w:rPr>
        <w:t>ркало настенное</w:t>
      </w:r>
      <w:r w:rsidRPr="00891CD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индивидуальные </w:t>
      </w:r>
      <w:proofErr w:type="gramStart"/>
      <w:r>
        <w:rPr>
          <w:color w:val="000000"/>
          <w:sz w:val="28"/>
          <w:szCs w:val="28"/>
        </w:rPr>
        <w:t>зеркала</w:t>
      </w:r>
      <w:proofErr w:type="gramEnd"/>
      <w:r w:rsidRPr="00891CD1">
        <w:rPr>
          <w:color w:val="000000"/>
          <w:sz w:val="28"/>
          <w:szCs w:val="28"/>
        </w:rPr>
        <w:t xml:space="preserve"> перед которыми проводится значительная часть работы, требующей зрительного контроля ребёнка (артикуляционные и мимические упражнения, постановка звуков и их первичная автоматизац</w:t>
      </w:r>
      <w:r>
        <w:rPr>
          <w:color w:val="000000"/>
          <w:sz w:val="28"/>
          <w:szCs w:val="28"/>
        </w:rPr>
        <w:t xml:space="preserve">ия). Кассы букв, слогов, </w:t>
      </w:r>
      <w:r w:rsidRPr="00891CD1">
        <w:rPr>
          <w:color w:val="000000"/>
          <w:sz w:val="28"/>
          <w:szCs w:val="28"/>
        </w:rPr>
        <w:t>звуко</w:t>
      </w:r>
      <w:r>
        <w:rPr>
          <w:color w:val="000000"/>
          <w:sz w:val="28"/>
          <w:szCs w:val="28"/>
        </w:rPr>
        <w:t xml:space="preserve">вые линейки, символы звуков, </w:t>
      </w:r>
      <w:r w:rsidRPr="00891CD1">
        <w:rPr>
          <w:color w:val="000000"/>
          <w:sz w:val="28"/>
          <w:szCs w:val="28"/>
        </w:rPr>
        <w:t>бу</w:t>
      </w:r>
      <w:r>
        <w:rPr>
          <w:color w:val="000000"/>
          <w:sz w:val="28"/>
          <w:szCs w:val="28"/>
        </w:rPr>
        <w:t xml:space="preserve">квенный конструктор, </w:t>
      </w:r>
      <w:r w:rsidRPr="00891CD1">
        <w:rPr>
          <w:color w:val="000000"/>
          <w:sz w:val="28"/>
          <w:szCs w:val="28"/>
        </w:rPr>
        <w:t>дидактичес</w:t>
      </w:r>
      <w:r>
        <w:rPr>
          <w:color w:val="000000"/>
          <w:sz w:val="28"/>
          <w:szCs w:val="28"/>
        </w:rPr>
        <w:t>кие игры, дыхательные тренажеры и т.д.</w:t>
      </w:r>
    </w:p>
    <w:p w:rsidR="00A411AF" w:rsidRDefault="00A411AF" w:rsidP="00A411AF">
      <w:pPr>
        <w:pStyle w:val="c4"/>
        <w:jc w:val="both"/>
        <w:rPr>
          <w:color w:val="000000"/>
          <w:sz w:val="28"/>
          <w:szCs w:val="28"/>
        </w:rPr>
      </w:pPr>
      <w:r w:rsidRPr="00891CD1">
        <w:rPr>
          <w:b/>
          <w:bCs/>
          <w:color w:val="000000"/>
          <w:sz w:val="28"/>
          <w:szCs w:val="28"/>
        </w:rPr>
        <w:t>Сенсорный центр</w:t>
      </w:r>
      <w:r w:rsidRPr="00891CD1">
        <w:rPr>
          <w:color w:val="000000"/>
          <w:sz w:val="28"/>
          <w:szCs w:val="28"/>
        </w:rPr>
        <w:t>  (стол с разноцветной столешницей, предметы по цвету, по форме, карточки, настольно-печатные дидактические игры, игрушки для развития тактильных ощущений и др.).</w:t>
      </w:r>
    </w:p>
    <w:p w:rsidR="00A411AF" w:rsidRDefault="00A411AF" w:rsidP="00A411AF">
      <w:pPr>
        <w:pStyle w:val="c4"/>
        <w:jc w:val="both"/>
        <w:rPr>
          <w:color w:val="000000"/>
          <w:sz w:val="28"/>
          <w:szCs w:val="28"/>
        </w:rPr>
      </w:pPr>
      <w:r w:rsidRPr="00891CD1">
        <w:rPr>
          <w:b/>
          <w:bCs/>
          <w:color w:val="000000"/>
          <w:sz w:val="28"/>
          <w:szCs w:val="28"/>
        </w:rPr>
        <w:t xml:space="preserve">Центр </w:t>
      </w:r>
      <w:r>
        <w:rPr>
          <w:b/>
          <w:bCs/>
          <w:color w:val="000000"/>
          <w:sz w:val="28"/>
          <w:szCs w:val="28"/>
        </w:rPr>
        <w:t>проведения логопедических компонентов НОД</w:t>
      </w:r>
      <w:r w:rsidRPr="00891CD1"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:и</w:t>
      </w:r>
      <w:proofErr w:type="gramEnd"/>
      <w:r>
        <w:rPr>
          <w:color w:val="000000"/>
          <w:sz w:val="28"/>
          <w:szCs w:val="28"/>
        </w:rPr>
        <w:t xml:space="preserve">нтерактивная доска, проектор, ноутбук, доска магнитная, столы и стулья детские, стол учителя-логопеда. </w:t>
      </w:r>
    </w:p>
    <w:p w:rsidR="00A411AF" w:rsidRDefault="00A411AF" w:rsidP="00A411AF">
      <w:pPr>
        <w:pStyle w:val="c4"/>
        <w:jc w:val="both"/>
        <w:rPr>
          <w:color w:val="000000"/>
          <w:sz w:val="28"/>
          <w:szCs w:val="28"/>
        </w:rPr>
      </w:pPr>
      <w:r w:rsidRPr="00891CD1">
        <w:rPr>
          <w:b/>
          <w:bCs/>
          <w:color w:val="000000"/>
          <w:sz w:val="28"/>
          <w:szCs w:val="28"/>
        </w:rPr>
        <w:t>Центр моторного  развития.</w:t>
      </w:r>
      <w:r w:rsidRPr="00891CD1">
        <w:rPr>
          <w:color w:val="000000"/>
          <w:sz w:val="28"/>
          <w:szCs w:val="28"/>
        </w:rPr>
        <w:t> Трафареты, обводки, массажные мячики, шнуровки, разрезные картин</w:t>
      </w:r>
      <w:r>
        <w:rPr>
          <w:color w:val="000000"/>
          <w:sz w:val="28"/>
          <w:szCs w:val="28"/>
        </w:rPr>
        <w:t>ки, дидактические игры на развитие моторики</w:t>
      </w:r>
      <w:r w:rsidRPr="00891CD1">
        <w:rPr>
          <w:color w:val="000000"/>
          <w:sz w:val="28"/>
          <w:szCs w:val="28"/>
        </w:rPr>
        <w:t>.</w:t>
      </w:r>
    </w:p>
    <w:p w:rsidR="00A411AF" w:rsidRDefault="00A411AF" w:rsidP="00A411AF">
      <w:pPr>
        <w:pStyle w:val="c4"/>
        <w:jc w:val="both"/>
        <w:rPr>
          <w:color w:val="000000"/>
          <w:sz w:val="28"/>
          <w:szCs w:val="28"/>
        </w:rPr>
      </w:pPr>
      <w:r w:rsidRPr="00891CD1">
        <w:rPr>
          <w:b/>
          <w:bCs/>
          <w:color w:val="000000"/>
          <w:sz w:val="28"/>
          <w:szCs w:val="28"/>
        </w:rPr>
        <w:t>Центр зрительного восприятия.</w:t>
      </w:r>
      <w:r w:rsidRPr="00891CD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Пособия для гимнастики глаз. Компьютерный тренажёр для глазной релаксации.</w:t>
      </w:r>
    </w:p>
    <w:p w:rsidR="00A411AF" w:rsidRDefault="00A411AF" w:rsidP="00A411AF">
      <w:pPr>
        <w:pStyle w:val="c4"/>
        <w:jc w:val="both"/>
        <w:rPr>
          <w:color w:val="000000"/>
          <w:sz w:val="28"/>
          <w:szCs w:val="28"/>
        </w:rPr>
      </w:pPr>
      <w:r w:rsidRPr="00133CD2">
        <w:rPr>
          <w:b/>
          <w:bCs/>
          <w:color w:val="000000"/>
          <w:sz w:val="28"/>
          <w:szCs w:val="28"/>
        </w:rPr>
        <w:t>Центр речевого дыхания</w:t>
      </w:r>
      <w:r w:rsidRPr="00133CD2">
        <w:rPr>
          <w:color w:val="000000"/>
          <w:sz w:val="28"/>
          <w:szCs w:val="28"/>
        </w:rPr>
        <w:t> представлен картотекой дыхательных упражне</w:t>
      </w:r>
      <w:r>
        <w:rPr>
          <w:color w:val="000000"/>
          <w:sz w:val="28"/>
          <w:szCs w:val="28"/>
        </w:rPr>
        <w:t>ний, разнообразием вертушек, трубочек</w:t>
      </w:r>
      <w:r w:rsidRPr="00133CD2">
        <w:rPr>
          <w:color w:val="000000"/>
          <w:sz w:val="28"/>
          <w:szCs w:val="28"/>
        </w:rPr>
        <w:t>, мыльными пузырями</w:t>
      </w:r>
      <w:r>
        <w:rPr>
          <w:color w:val="000000"/>
          <w:sz w:val="28"/>
          <w:szCs w:val="28"/>
        </w:rPr>
        <w:t xml:space="preserve"> и т.д.</w:t>
      </w:r>
    </w:p>
    <w:p w:rsidR="00A411AF" w:rsidRDefault="00A411AF" w:rsidP="00A411AF">
      <w:pPr>
        <w:pStyle w:val="c4"/>
        <w:jc w:val="both"/>
        <w:rPr>
          <w:color w:val="000000"/>
          <w:sz w:val="28"/>
          <w:szCs w:val="28"/>
        </w:rPr>
      </w:pPr>
      <w:r w:rsidRPr="00133CD2">
        <w:rPr>
          <w:b/>
          <w:bCs/>
          <w:color w:val="000000"/>
          <w:sz w:val="28"/>
          <w:szCs w:val="28"/>
        </w:rPr>
        <w:t>Центр релаксации</w:t>
      </w:r>
      <w:r w:rsidRPr="00133CD2">
        <w:rPr>
          <w:color w:val="000000"/>
          <w:sz w:val="28"/>
          <w:szCs w:val="28"/>
        </w:rPr>
        <w:t>.  В нём и мягкие игрушки, пальчиковые игры</w:t>
      </w:r>
      <w:r>
        <w:rPr>
          <w:color w:val="000000"/>
          <w:sz w:val="28"/>
          <w:szCs w:val="28"/>
        </w:rPr>
        <w:t>, фонотека с релаксационной музыкой.</w:t>
      </w:r>
    </w:p>
    <w:p w:rsidR="00A411AF" w:rsidRDefault="00A411AF" w:rsidP="00A411AF">
      <w:pPr>
        <w:pStyle w:val="c4"/>
        <w:jc w:val="both"/>
        <w:rPr>
          <w:color w:val="000000"/>
          <w:sz w:val="28"/>
          <w:szCs w:val="28"/>
        </w:rPr>
      </w:pPr>
      <w:r w:rsidRPr="00133CD2">
        <w:rPr>
          <w:b/>
          <w:bCs/>
          <w:color w:val="000000"/>
          <w:sz w:val="28"/>
          <w:szCs w:val="28"/>
        </w:rPr>
        <w:t>Инфор</w:t>
      </w:r>
      <w:r>
        <w:rPr>
          <w:b/>
          <w:bCs/>
          <w:color w:val="000000"/>
          <w:sz w:val="28"/>
          <w:szCs w:val="28"/>
        </w:rPr>
        <w:t>мационно-консультативный</w:t>
      </w:r>
      <w:r w:rsidRPr="00133CD2">
        <w:rPr>
          <w:b/>
          <w:bCs/>
          <w:color w:val="000000"/>
          <w:sz w:val="28"/>
          <w:szCs w:val="28"/>
        </w:rPr>
        <w:t xml:space="preserve"> центр</w:t>
      </w:r>
      <w:r w:rsidRPr="00133CD2">
        <w:rPr>
          <w:color w:val="000000"/>
          <w:sz w:val="28"/>
          <w:szCs w:val="28"/>
        </w:rPr>
        <w:t> находится в раздевалке логопедической группы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Оборудован</w:t>
      </w:r>
      <w:proofErr w:type="gramEnd"/>
      <w:r>
        <w:rPr>
          <w:color w:val="000000"/>
          <w:sz w:val="28"/>
          <w:szCs w:val="28"/>
        </w:rPr>
        <w:t xml:space="preserve"> папкой «Консультации для родителей и педагогов»</w:t>
      </w:r>
      <w:r w:rsidRPr="00133CD2">
        <w:rPr>
          <w:color w:val="000000"/>
          <w:sz w:val="28"/>
          <w:szCs w:val="28"/>
        </w:rPr>
        <w:t xml:space="preserve">, стендом </w:t>
      </w:r>
      <w:r>
        <w:rPr>
          <w:color w:val="000000"/>
          <w:sz w:val="28"/>
          <w:szCs w:val="28"/>
        </w:rPr>
        <w:t>«Советы логопеда</w:t>
      </w:r>
      <w:r w:rsidRPr="00133CD2">
        <w:rPr>
          <w:color w:val="000000"/>
          <w:sz w:val="28"/>
          <w:szCs w:val="28"/>
        </w:rPr>
        <w:t>», в котором располагается сменная информация по различным видам нарушений речи, занимательными упражнениями и другими необходимыми рекомендациями логопеда, раздаточным материалом</w:t>
      </w:r>
      <w:r>
        <w:rPr>
          <w:color w:val="000000"/>
          <w:sz w:val="28"/>
          <w:szCs w:val="28"/>
        </w:rPr>
        <w:t xml:space="preserve"> (буклеты, памятки)</w:t>
      </w:r>
      <w:r w:rsidRPr="00133CD2">
        <w:rPr>
          <w:color w:val="000000"/>
          <w:sz w:val="28"/>
          <w:szCs w:val="28"/>
        </w:rPr>
        <w:t>.</w:t>
      </w:r>
    </w:p>
    <w:p w:rsidR="00A411AF" w:rsidRDefault="00A411AF" w:rsidP="00A411AF">
      <w:pPr>
        <w:pStyle w:val="c4"/>
        <w:jc w:val="both"/>
        <w:rPr>
          <w:color w:val="000000"/>
          <w:sz w:val="28"/>
          <w:szCs w:val="28"/>
        </w:rPr>
      </w:pPr>
      <w:r w:rsidRPr="00133CD2">
        <w:rPr>
          <w:b/>
          <w:bCs/>
          <w:color w:val="000000"/>
          <w:sz w:val="28"/>
          <w:szCs w:val="28"/>
        </w:rPr>
        <w:t>Центр методического сопровождения</w:t>
      </w:r>
      <w:r w:rsidRPr="00133CD2">
        <w:rPr>
          <w:color w:val="000000"/>
          <w:sz w:val="28"/>
          <w:szCs w:val="28"/>
        </w:rPr>
        <w:t> представлен справочной и методической литератур</w:t>
      </w:r>
      <w:r>
        <w:rPr>
          <w:color w:val="000000"/>
          <w:sz w:val="28"/>
          <w:szCs w:val="28"/>
        </w:rPr>
        <w:t>ой, учебно-методическими пособиями</w:t>
      </w:r>
      <w:r w:rsidRPr="00133CD2">
        <w:rPr>
          <w:color w:val="000000"/>
          <w:sz w:val="28"/>
          <w:szCs w:val="28"/>
        </w:rPr>
        <w:t xml:space="preserve"> по разделам коррекции и развития речи.</w:t>
      </w:r>
    </w:p>
    <w:p w:rsidR="00A411AF" w:rsidRPr="00891CD1" w:rsidRDefault="00A411AF" w:rsidP="00A411AF">
      <w:pPr>
        <w:pStyle w:val="c4"/>
        <w:spacing w:after="0"/>
        <w:rPr>
          <w:color w:val="000000"/>
          <w:sz w:val="28"/>
          <w:szCs w:val="28"/>
        </w:rPr>
      </w:pPr>
    </w:p>
    <w:p w:rsidR="00A411AF" w:rsidRDefault="00A411AF" w:rsidP="00A411AF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411AF" w:rsidRDefault="00A411AF" w:rsidP="00A411AF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5B1EAC" w:rsidRPr="00654D1E" w:rsidRDefault="00A411AF" w:rsidP="00A411AF">
      <w:pPr>
        <w:pStyle w:val="3"/>
        <w:jc w:val="both"/>
        <w:rPr>
          <w:sz w:val="28"/>
          <w:szCs w:val="28"/>
        </w:rPr>
      </w:pPr>
      <w:r w:rsidRPr="00654D1E">
        <w:rPr>
          <w:sz w:val="28"/>
          <w:szCs w:val="28"/>
        </w:rPr>
        <w:lastRenderedPageBreak/>
        <w:t>Список литературы.</w:t>
      </w:r>
    </w:p>
    <w:p w:rsidR="005B1EAC" w:rsidRPr="005B1EAC" w:rsidRDefault="005B1EAC" w:rsidP="005B1EAC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12665">
        <w:rPr>
          <w:color w:val="000000"/>
          <w:sz w:val="28"/>
          <w:szCs w:val="28"/>
        </w:rPr>
        <w:t xml:space="preserve">Л. Б. </w:t>
      </w:r>
      <w:proofErr w:type="spellStart"/>
      <w:r w:rsidRPr="00312665">
        <w:rPr>
          <w:color w:val="000000"/>
          <w:sz w:val="28"/>
          <w:szCs w:val="28"/>
        </w:rPr>
        <w:t>Баряева</w:t>
      </w:r>
      <w:proofErr w:type="spellEnd"/>
      <w:r w:rsidRPr="00312665">
        <w:rPr>
          <w:color w:val="000000"/>
          <w:sz w:val="28"/>
          <w:szCs w:val="28"/>
        </w:rPr>
        <w:t xml:space="preserve">, Т.В. </w:t>
      </w:r>
      <w:proofErr w:type="spellStart"/>
      <w:r w:rsidRPr="00312665">
        <w:rPr>
          <w:color w:val="000000"/>
          <w:sz w:val="28"/>
          <w:szCs w:val="28"/>
        </w:rPr>
        <w:t>Волосовец</w:t>
      </w:r>
      <w:proofErr w:type="spellEnd"/>
      <w:r w:rsidRPr="00312665">
        <w:rPr>
          <w:color w:val="000000"/>
          <w:sz w:val="28"/>
          <w:szCs w:val="28"/>
        </w:rPr>
        <w:t xml:space="preserve">, О. </w:t>
      </w:r>
      <w:proofErr w:type="spellStart"/>
      <w:r w:rsidRPr="00312665">
        <w:rPr>
          <w:color w:val="000000"/>
          <w:sz w:val="28"/>
          <w:szCs w:val="28"/>
        </w:rPr>
        <w:t>П.Гаврилушкина</w:t>
      </w:r>
      <w:proofErr w:type="spellEnd"/>
      <w:r w:rsidRPr="00312665">
        <w:rPr>
          <w:color w:val="000000"/>
          <w:sz w:val="28"/>
          <w:szCs w:val="28"/>
        </w:rPr>
        <w:t xml:space="preserve">, Г. Г. </w:t>
      </w:r>
      <w:proofErr w:type="spellStart"/>
      <w:r w:rsidRPr="00312665">
        <w:rPr>
          <w:color w:val="000000"/>
          <w:sz w:val="28"/>
          <w:szCs w:val="28"/>
        </w:rPr>
        <w:t>Голубеваидр</w:t>
      </w:r>
      <w:proofErr w:type="spellEnd"/>
      <w:r w:rsidRPr="00312665">
        <w:rPr>
          <w:color w:val="000000"/>
          <w:sz w:val="28"/>
          <w:szCs w:val="28"/>
        </w:rPr>
        <w:t>.; Под</w:t>
      </w:r>
      <w:proofErr w:type="gramStart"/>
      <w:r w:rsidRPr="00312665">
        <w:rPr>
          <w:color w:val="000000"/>
          <w:sz w:val="28"/>
          <w:szCs w:val="28"/>
        </w:rPr>
        <w:t>.</w:t>
      </w:r>
      <w:proofErr w:type="gramEnd"/>
      <w:r w:rsidRPr="00312665">
        <w:rPr>
          <w:color w:val="000000"/>
          <w:sz w:val="28"/>
          <w:szCs w:val="28"/>
        </w:rPr>
        <w:t xml:space="preserve"> </w:t>
      </w:r>
      <w:proofErr w:type="gramStart"/>
      <w:r w:rsidRPr="00312665">
        <w:rPr>
          <w:color w:val="000000"/>
          <w:sz w:val="28"/>
          <w:szCs w:val="28"/>
        </w:rPr>
        <w:t>р</w:t>
      </w:r>
      <w:proofErr w:type="gramEnd"/>
      <w:r w:rsidRPr="00312665">
        <w:rPr>
          <w:color w:val="000000"/>
          <w:sz w:val="28"/>
          <w:szCs w:val="28"/>
        </w:rPr>
        <w:t>ед. проф. Л. В. Лопатиной.</w:t>
      </w:r>
      <w:r w:rsidRPr="005B1EA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>римерная</w:t>
      </w:r>
      <w:r w:rsidRPr="003126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адаптированная</w:t>
      </w:r>
      <w:r w:rsidRPr="003126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основная</w:t>
      </w:r>
      <w:r w:rsidRPr="003126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образовательная</w:t>
      </w:r>
      <w:r w:rsidRPr="003126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программа</w:t>
      </w:r>
      <w:r w:rsidRPr="00312665">
        <w:rPr>
          <w:color w:val="000000"/>
          <w:sz w:val="28"/>
          <w:szCs w:val="28"/>
        </w:rPr>
        <w:t xml:space="preserve"> для дошкольников с тяжелыми нарушениями речи/  —</w:t>
      </w:r>
      <w:r>
        <w:rPr>
          <w:color w:val="000000"/>
          <w:sz w:val="28"/>
          <w:szCs w:val="28"/>
        </w:rPr>
        <w:t xml:space="preserve"> </w:t>
      </w:r>
      <w:r w:rsidRPr="00312665">
        <w:rPr>
          <w:color w:val="000000"/>
          <w:sz w:val="28"/>
          <w:szCs w:val="28"/>
        </w:rPr>
        <w:t>СПб.,2014. —386 с.</w:t>
      </w:r>
    </w:p>
    <w:p w:rsidR="00A411AF" w:rsidRPr="00654D1E" w:rsidRDefault="00A411AF" w:rsidP="00332F7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654D1E">
        <w:rPr>
          <w:sz w:val="28"/>
          <w:szCs w:val="28"/>
        </w:rPr>
        <w:t>Глухов</w:t>
      </w:r>
      <w:proofErr w:type="spellEnd"/>
      <w:r w:rsidRPr="00654D1E">
        <w:rPr>
          <w:sz w:val="28"/>
          <w:szCs w:val="28"/>
        </w:rPr>
        <w:t xml:space="preserve"> В.П. Методика формирования связной монологической речи дошкольников с общим недоразвитием речи. М., 2004.</w:t>
      </w:r>
    </w:p>
    <w:p w:rsidR="00A411AF" w:rsidRPr="00654D1E" w:rsidRDefault="00A411AF" w:rsidP="00332F7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4D1E">
        <w:rPr>
          <w:sz w:val="28"/>
          <w:szCs w:val="28"/>
        </w:rPr>
        <w:t>Грибова О.Е. Технология организации логопедического обследования: метод</w:t>
      </w:r>
      <w:proofErr w:type="gramStart"/>
      <w:r w:rsidRPr="00654D1E">
        <w:rPr>
          <w:sz w:val="28"/>
          <w:szCs w:val="28"/>
        </w:rPr>
        <w:t>.</w:t>
      </w:r>
      <w:proofErr w:type="gramEnd"/>
      <w:r w:rsidRPr="00654D1E">
        <w:rPr>
          <w:sz w:val="28"/>
          <w:szCs w:val="28"/>
        </w:rPr>
        <w:t xml:space="preserve"> </w:t>
      </w:r>
      <w:proofErr w:type="gramStart"/>
      <w:r w:rsidRPr="00654D1E">
        <w:rPr>
          <w:sz w:val="28"/>
          <w:szCs w:val="28"/>
        </w:rPr>
        <w:t>п</w:t>
      </w:r>
      <w:proofErr w:type="gramEnd"/>
      <w:r w:rsidRPr="00654D1E">
        <w:rPr>
          <w:sz w:val="28"/>
          <w:szCs w:val="28"/>
        </w:rPr>
        <w:t>особие / О.Е.Грибова. – М.: Айрис-пресс, 2005.</w:t>
      </w:r>
    </w:p>
    <w:p w:rsidR="00A411AF" w:rsidRPr="00654D1E" w:rsidRDefault="00A411AF" w:rsidP="00332F7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654D1E">
        <w:rPr>
          <w:sz w:val="28"/>
          <w:szCs w:val="28"/>
        </w:rPr>
        <w:t>О.С.Гомзяк</w:t>
      </w:r>
      <w:proofErr w:type="gramStart"/>
      <w:r w:rsidRPr="00654D1E">
        <w:rPr>
          <w:sz w:val="28"/>
          <w:szCs w:val="28"/>
        </w:rPr>
        <w:t>.Р</w:t>
      </w:r>
      <w:proofErr w:type="gramEnd"/>
      <w:r w:rsidRPr="00654D1E">
        <w:rPr>
          <w:sz w:val="28"/>
          <w:szCs w:val="28"/>
        </w:rPr>
        <w:t>азвитие</w:t>
      </w:r>
      <w:proofErr w:type="spellEnd"/>
      <w:r w:rsidRPr="00654D1E">
        <w:rPr>
          <w:sz w:val="28"/>
          <w:szCs w:val="28"/>
        </w:rPr>
        <w:t xml:space="preserve"> связной речи у шестилетних детей.-М.:Сфера,2007</w:t>
      </w:r>
    </w:p>
    <w:p w:rsidR="00A411AF" w:rsidRPr="00654D1E" w:rsidRDefault="00A411AF" w:rsidP="00332F7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4D1E">
        <w:rPr>
          <w:sz w:val="28"/>
          <w:szCs w:val="28"/>
        </w:rPr>
        <w:t>Диагностика нарушений речи у детей и организация логопедической работы в условиях дошкольного образовательного учреждения: Сб. методических рекомендаций. – СПб</w:t>
      </w:r>
      <w:proofErr w:type="gramStart"/>
      <w:r w:rsidRPr="00654D1E">
        <w:rPr>
          <w:sz w:val="28"/>
          <w:szCs w:val="28"/>
        </w:rPr>
        <w:t xml:space="preserve">.: </w:t>
      </w:r>
      <w:proofErr w:type="gramEnd"/>
      <w:r w:rsidRPr="00654D1E">
        <w:rPr>
          <w:sz w:val="28"/>
          <w:szCs w:val="28"/>
        </w:rPr>
        <w:t>Детство-Пресс, 2001.</w:t>
      </w:r>
    </w:p>
    <w:p w:rsidR="00A411AF" w:rsidRPr="00654D1E" w:rsidRDefault="00A411AF" w:rsidP="00332F7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654D1E">
        <w:rPr>
          <w:sz w:val="28"/>
          <w:szCs w:val="28"/>
        </w:rPr>
        <w:t>Ефименкова</w:t>
      </w:r>
      <w:proofErr w:type="spellEnd"/>
      <w:r w:rsidRPr="00654D1E">
        <w:rPr>
          <w:sz w:val="28"/>
          <w:szCs w:val="28"/>
        </w:rPr>
        <w:t xml:space="preserve"> Л.Н. Формирование речи у дошкольников. – М., 1985.</w:t>
      </w:r>
    </w:p>
    <w:p w:rsidR="00A411AF" w:rsidRPr="00654D1E" w:rsidRDefault="00A411AF" w:rsidP="00332F7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4D1E">
        <w:rPr>
          <w:sz w:val="28"/>
          <w:szCs w:val="28"/>
        </w:rPr>
        <w:t xml:space="preserve">Жукова И.С., </w:t>
      </w:r>
      <w:proofErr w:type="spellStart"/>
      <w:r w:rsidRPr="00654D1E">
        <w:rPr>
          <w:sz w:val="28"/>
          <w:szCs w:val="28"/>
        </w:rPr>
        <w:t>Мастюкова</w:t>
      </w:r>
      <w:proofErr w:type="spellEnd"/>
      <w:r w:rsidRPr="00654D1E">
        <w:rPr>
          <w:sz w:val="28"/>
          <w:szCs w:val="28"/>
        </w:rPr>
        <w:t xml:space="preserve"> Е.М., Филичева Т.Б. Преодоление общего недоразвития у дошкольников. – М., 1990.</w:t>
      </w:r>
    </w:p>
    <w:p w:rsidR="00A411AF" w:rsidRPr="00654D1E" w:rsidRDefault="00A411AF" w:rsidP="00332F7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4D1E">
        <w:rPr>
          <w:sz w:val="28"/>
          <w:szCs w:val="28"/>
        </w:rPr>
        <w:t>Иванова С. В. Повышение роли эмоционального воздействия в логопедической работе / С. В. Иванова //Логопед. – 2004. - № 4.</w:t>
      </w:r>
    </w:p>
    <w:p w:rsidR="00A411AF" w:rsidRPr="00654D1E" w:rsidRDefault="00A411AF" w:rsidP="00332F7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4D1E">
        <w:rPr>
          <w:sz w:val="28"/>
          <w:szCs w:val="28"/>
        </w:rPr>
        <w:t>Кондратенко И. Ю. Основные направления логопедической работы по формированию эмоциональной лексики у детей с общим недоразвитием речи старшего дошкольного возраста // Дефектология. – 2003.</w:t>
      </w:r>
    </w:p>
    <w:p w:rsidR="00A411AF" w:rsidRPr="00654D1E" w:rsidRDefault="00A411AF" w:rsidP="00332F7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4D1E">
        <w:rPr>
          <w:sz w:val="28"/>
          <w:szCs w:val="28"/>
        </w:rPr>
        <w:t>Коррекция нарушений речи у дошкольников: Часть 1. Организационные вопросы программно-методического обеспечения / Под</w:t>
      </w:r>
      <w:proofErr w:type="gramStart"/>
      <w:r w:rsidRPr="00654D1E">
        <w:rPr>
          <w:sz w:val="28"/>
          <w:szCs w:val="28"/>
        </w:rPr>
        <w:t>.</w:t>
      </w:r>
      <w:proofErr w:type="gramEnd"/>
      <w:r w:rsidRPr="00654D1E">
        <w:rPr>
          <w:sz w:val="28"/>
          <w:szCs w:val="28"/>
        </w:rPr>
        <w:t xml:space="preserve"> </w:t>
      </w:r>
      <w:proofErr w:type="gramStart"/>
      <w:r w:rsidRPr="00654D1E">
        <w:rPr>
          <w:sz w:val="28"/>
          <w:szCs w:val="28"/>
        </w:rPr>
        <w:t>р</w:t>
      </w:r>
      <w:proofErr w:type="gramEnd"/>
      <w:r w:rsidRPr="00654D1E">
        <w:rPr>
          <w:sz w:val="28"/>
          <w:szCs w:val="28"/>
        </w:rPr>
        <w:t>ед. Л.С. Сосковец. – М.:АРКТИ, 2005.</w:t>
      </w:r>
    </w:p>
    <w:p w:rsidR="00A411AF" w:rsidRPr="00654D1E" w:rsidRDefault="00A411AF" w:rsidP="00332F7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4D1E">
        <w:rPr>
          <w:sz w:val="28"/>
          <w:szCs w:val="28"/>
        </w:rPr>
        <w:t>Коррекция нарушений речи у дошкольников: Часть 2. Обучение детей с общим недоразвитием речи в условиях ДОУ / Под</w:t>
      </w:r>
      <w:proofErr w:type="gramStart"/>
      <w:r w:rsidRPr="00654D1E">
        <w:rPr>
          <w:sz w:val="28"/>
          <w:szCs w:val="28"/>
        </w:rPr>
        <w:t>.</w:t>
      </w:r>
      <w:proofErr w:type="gramEnd"/>
      <w:r w:rsidRPr="00654D1E">
        <w:rPr>
          <w:sz w:val="28"/>
          <w:szCs w:val="28"/>
        </w:rPr>
        <w:t xml:space="preserve"> </w:t>
      </w:r>
      <w:proofErr w:type="gramStart"/>
      <w:r w:rsidRPr="00654D1E">
        <w:rPr>
          <w:sz w:val="28"/>
          <w:szCs w:val="28"/>
        </w:rPr>
        <w:t>р</w:t>
      </w:r>
      <w:proofErr w:type="gramEnd"/>
      <w:r w:rsidRPr="00654D1E">
        <w:rPr>
          <w:sz w:val="28"/>
          <w:szCs w:val="28"/>
        </w:rPr>
        <w:t>ед. Л.С. Сосковец. – М.:АРКТИ, 2006.</w:t>
      </w:r>
    </w:p>
    <w:p w:rsidR="00A411AF" w:rsidRPr="00654D1E" w:rsidRDefault="00A411AF" w:rsidP="00332F7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4D1E">
        <w:rPr>
          <w:sz w:val="28"/>
          <w:szCs w:val="28"/>
        </w:rPr>
        <w:t>Лопатина Л.В., Серебрякова Н.В. Преодоление речевых нарушений у дошкольников. СПб</w:t>
      </w:r>
      <w:proofErr w:type="gramStart"/>
      <w:r w:rsidRPr="00654D1E">
        <w:rPr>
          <w:sz w:val="28"/>
          <w:szCs w:val="28"/>
        </w:rPr>
        <w:t xml:space="preserve">., </w:t>
      </w:r>
      <w:proofErr w:type="gramEnd"/>
      <w:r w:rsidRPr="00654D1E">
        <w:rPr>
          <w:sz w:val="28"/>
          <w:szCs w:val="28"/>
        </w:rPr>
        <w:t>2003.</w:t>
      </w:r>
    </w:p>
    <w:p w:rsidR="00A411AF" w:rsidRPr="00654D1E" w:rsidRDefault="00A411AF" w:rsidP="00332F7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4D1E">
        <w:rPr>
          <w:sz w:val="28"/>
          <w:szCs w:val="28"/>
        </w:rPr>
        <w:t>Методы обследования речи детей: Пособие по диагностике речевых нарушений</w:t>
      </w:r>
      <w:proofErr w:type="gramStart"/>
      <w:r w:rsidRPr="00654D1E">
        <w:rPr>
          <w:sz w:val="28"/>
          <w:szCs w:val="28"/>
        </w:rPr>
        <w:t xml:space="preserve"> / П</w:t>
      </w:r>
      <w:proofErr w:type="gramEnd"/>
      <w:r w:rsidRPr="00654D1E">
        <w:rPr>
          <w:sz w:val="28"/>
          <w:szCs w:val="28"/>
        </w:rPr>
        <w:t>од общ. Ред. Проф. Чиркиной. – 3-е изд., доп. – М.</w:t>
      </w:r>
      <w:proofErr w:type="gramStart"/>
      <w:r w:rsidRPr="00654D1E">
        <w:rPr>
          <w:sz w:val="28"/>
          <w:szCs w:val="28"/>
        </w:rPr>
        <w:t xml:space="preserve"> :</w:t>
      </w:r>
      <w:proofErr w:type="gramEnd"/>
      <w:r w:rsidRPr="00654D1E">
        <w:rPr>
          <w:sz w:val="28"/>
          <w:szCs w:val="28"/>
        </w:rPr>
        <w:t xml:space="preserve"> АРКТИ, 2003.</w:t>
      </w:r>
    </w:p>
    <w:p w:rsidR="00A411AF" w:rsidRPr="00654D1E" w:rsidRDefault="00A411AF" w:rsidP="00332F7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4D1E">
        <w:rPr>
          <w:sz w:val="28"/>
          <w:szCs w:val="28"/>
        </w:rPr>
        <w:t>Миронова С. А. Развитие речи дошкольников на логопедических занятиях. – М., 1991.</w:t>
      </w:r>
    </w:p>
    <w:p w:rsidR="00A411AF" w:rsidRPr="00654D1E" w:rsidRDefault="00A411AF" w:rsidP="00332F72">
      <w:pPr>
        <w:pStyle w:val="c4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654D1E">
        <w:rPr>
          <w:rStyle w:val="c0"/>
          <w:sz w:val="28"/>
          <w:szCs w:val="28"/>
        </w:rPr>
        <w:t>Н.В.Нищева</w:t>
      </w:r>
      <w:proofErr w:type="spellEnd"/>
      <w:r w:rsidRPr="00654D1E">
        <w:rPr>
          <w:rStyle w:val="c0"/>
          <w:sz w:val="28"/>
          <w:szCs w:val="28"/>
        </w:rPr>
        <w:t>. Будем говорить правильно</w:t>
      </w:r>
      <w:proofErr w:type="gramStart"/>
      <w:r w:rsidRPr="00654D1E">
        <w:rPr>
          <w:rStyle w:val="c0"/>
          <w:sz w:val="28"/>
          <w:szCs w:val="28"/>
        </w:rPr>
        <w:t>.С</w:t>
      </w:r>
      <w:proofErr w:type="gramEnd"/>
      <w:r w:rsidRPr="00654D1E">
        <w:rPr>
          <w:rStyle w:val="c0"/>
          <w:sz w:val="28"/>
          <w:szCs w:val="28"/>
        </w:rPr>
        <w:t>.П.:Детство-Пресс,2002Е.Н.Косинова.Уроки логопеда.-М.:Эксмо.2008</w:t>
      </w:r>
    </w:p>
    <w:p w:rsidR="00A411AF" w:rsidRPr="00654D1E" w:rsidRDefault="00A411AF" w:rsidP="00332F7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4D1E">
        <w:rPr>
          <w:sz w:val="28"/>
          <w:szCs w:val="28"/>
        </w:rPr>
        <w:t>Программа воспитания и обучения в детском саду. Под</w:t>
      </w:r>
      <w:proofErr w:type="gramStart"/>
      <w:r w:rsidRPr="00654D1E">
        <w:rPr>
          <w:sz w:val="28"/>
          <w:szCs w:val="28"/>
        </w:rPr>
        <w:t>.</w:t>
      </w:r>
      <w:proofErr w:type="gramEnd"/>
      <w:r w:rsidRPr="00654D1E">
        <w:rPr>
          <w:sz w:val="28"/>
          <w:szCs w:val="28"/>
        </w:rPr>
        <w:t xml:space="preserve"> </w:t>
      </w:r>
      <w:proofErr w:type="gramStart"/>
      <w:r w:rsidRPr="00654D1E">
        <w:rPr>
          <w:sz w:val="28"/>
          <w:szCs w:val="28"/>
        </w:rPr>
        <w:t>р</w:t>
      </w:r>
      <w:proofErr w:type="gramEnd"/>
      <w:r w:rsidRPr="00654D1E">
        <w:rPr>
          <w:sz w:val="28"/>
          <w:szCs w:val="28"/>
        </w:rPr>
        <w:t>ед. Васильевой. – 2007.</w:t>
      </w:r>
    </w:p>
    <w:p w:rsidR="00A411AF" w:rsidRPr="00654D1E" w:rsidRDefault="00A411AF" w:rsidP="00332F7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4D1E">
        <w:rPr>
          <w:sz w:val="28"/>
          <w:szCs w:val="28"/>
        </w:rPr>
        <w:t>Филичева Т.Б. Коррекционное обучение и воспитание детей 5-летнего возраста с общим недоразвитием речи / Т.Б.Филичева, Г.В.Чиркина. – М., 1991.</w:t>
      </w:r>
    </w:p>
    <w:p w:rsidR="00A411AF" w:rsidRPr="00654D1E" w:rsidRDefault="00A411AF" w:rsidP="00332F7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4D1E">
        <w:rPr>
          <w:sz w:val="28"/>
          <w:szCs w:val="28"/>
        </w:rPr>
        <w:lastRenderedPageBreak/>
        <w:t>Филичева Т. Б. Программа коррекционного обучения и воспитания детей с общим недоразвитием речи 6-го года жизни / Т. Б. Филичева, Г. В. Чиркина. – М.: АПН РСФСР, 1989.</w:t>
      </w:r>
    </w:p>
    <w:p w:rsidR="00A411AF" w:rsidRPr="00654D1E" w:rsidRDefault="00A411AF" w:rsidP="00332F7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4D1E">
        <w:rPr>
          <w:sz w:val="28"/>
          <w:szCs w:val="28"/>
        </w:rPr>
        <w:t>Филичева Т.Б., Чиркина Г.В. Устранение общего недоразвития речи у детей дошкольного возраста: Практическое пособие. – М.: Айрис-пресс, 2004</w:t>
      </w:r>
    </w:p>
    <w:p w:rsidR="00A411AF" w:rsidRPr="00654D1E" w:rsidRDefault="00A411AF" w:rsidP="00332F7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4D1E">
        <w:rPr>
          <w:sz w:val="28"/>
          <w:szCs w:val="28"/>
          <w:shd w:val="clear" w:color="auto" w:fill="FFFFFF"/>
        </w:rPr>
        <w:t>Т. Б.Филичева, Г. В.Чиркина. Программа обучения и воспитания детей с фонетико-фонематическим недоразвитием (старшая группа детского сада). Учебное пособие для лого</w:t>
      </w:r>
      <w:r w:rsidRPr="00654D1E">
        <w:rPr>
          <w:sz w:val="28"/>
          <w:szCs w:val="28"/>
          <w:shd w:val="clear" w:color="auto" w:fill="FFFFFF"/>
        </w:rPr>
        <w:softHyphen/>
        <w:t>педов и воспитателей детских садов с нарушениями речи. М.:МГОПИ,1993.-72с</w:t>
      </w:r>
    </w:p>
    <w:p w:rsidR="00A411AF" w:rsidRPr="00654D1E" w:rsidRDefault="00A411AF" w:rsidP="00332F7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4D1E">
        <w:rPr>
          <w:bCs/>
          <w:sz w:val="28"/>
          <w:szCs w:val="28"/>
        </w:rPr>
        <w:t>Филичева Т.Б., Туманова Т.В., Чиркина Г.В. Программа логопедической работы по преодолению общего недоразвития у детей</w:t>
      </w:r>
      <w:r w:rsidRPr="00654D1E">
        <w:rPr>
          <w:sz w:val="28"/>
          <w:szCs w:val="28"/>
        </w:rPr>
        <w:t xml:space="preserve"> Программы дошкольных образовательных учреждений компенсирующего вида для детей с нарушениями речи. — М.: Просвещение, 2008</w:t>
      </w:r>
    </w:p>
    <w:p w:rsidR="00A411AF" w:rsidRPr="00654D1E" w:rsidRDefault="00A411AF" w:rsidP="00332F7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4D1E">
        <w:rPr>
          <w:sz w:val="28"/>
          <w:szCs w:val="28"/>
        </w:rPr>
        <w:t>Филичева Т. Б., Чиркина Г. В. Подготовка к школе детей с общим недоразвитием речи в условиях специального детского сада: В 2 ч. Ч. I. Первый год обучения (старшая группа). Пособие для студентов дефектологических факультетов, практических работников специальных учреждений, воспитателей детских садов, родителей. М.: Альфа, 1993.</w:t>
      </w:r>
    </w:p>
    <w:p w:rsidR="00A411AF" w:rsidRPr="00654D1E" w:rsidRDefault="00A411AF" w:rsidP="00332F7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4D1E">
        <w:rPr>
          <w:sz w:val="28"/>
          <w:szCs w:val="28"/>
        </w:rPr>
        <w:t>Филичева Т. Б., Чиркина Г. В. Подготовка к школе детей с общим недоразвитием речи в условиях специального детского сада: В 2 ч. Ч. 2. Второй год обучения (подготовительная группа) М.: Издательство «Альфа», 1993.</w:t>
      </w:r>
    </w:p>
    <w:p w:rsidR="00A411AF" w:rsidRPr="00654D1E" w:rsidRDefault="00A411AF" w:rsidP="00332F7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4D1E">
        <w:rPr>
          <w:sz w:val="28"/>
          <w:szCs w:val="28"/>
        </w:rPr>
        <w:t xml:space="preserve">Использованы интернет ресурсы:  </w:t>
      </w:r>
      <w:hyperlink r:id="rId15" w:history="1">
        <w:r w:rsidRPr="00654D1E">
          <w:rPr>
            <w:rStyle w:val="a4"/>
            <w:color w:val="auto"/>
            <w:sz w:val="28"/>
            <w:szCs w:val="28"/>
          </w:rPr>
          <w:t>http://www.logoped.ru/skotes30.htm</w:t>
        </w:r>
      </w:hyperlink>
      <w:proofErr w:type="gramStart"/>
      <w:r w:rsidRPr="00654D1E">
        <w:rPr>
          <w:rStyle w:val="a5"/>
          <w:i w:val="0"/>
          <w:iCs w:val="0"/>
          <w:sz w:val="28"/>
          <w:szCs w:val="28"/>
        </w:rPr>
        <w:t xml:space="preserve"> ;</w:t>
      </w:r>
      <w:proofErr w:type="gramEnd"/>
      <w:r w:rsidRPr="00654D1E">
        <w:rPr>
          <w:sz w:val="28"/>
          <w:szCs w:val="28"/>
        </w:rPr>
        <w:t xml:space="preserve">http://almanah.ikprao.ru/articles/almanah-5/defektologija; </w:t>
      </w:r>
      <w:hyperlink r:id="rId16" w:history="1">
        <w:r w:rsidRPr="00654D1E">
          <w:rPr>
            <w:rStyle w:val="a4"/>
            <w:color w:val="auto"/>
            <w:sz w:val="28"/>
            <w:szCs w:val="28"/>
          </w:rPr>
          <w:t>http://nsportal.ru/detskiy-sad/logopediya/2013/07/16/rabochaya-programma-vospitaniya-i-obucheniya-detey-s-narusheniyami</w:t>
        </w:r>
      </w:hyperlink>
      <w:r w:rsidRPr="00654D1E">
        <w:rPr>
          <w:sz w:val="28"/>
          <w:szCs w:val="28"/>
        </w:rPr>
        <w:t xml:space="preserve">; </w:t>
      </w:r>
      <w:hyperlink r:id="rId17" w:history="1">
        <w:r w:rsidRPr="00654D1E">
          <w:rPr>
            <w:rStyle w:val="a4"/>
            <w:color w:val="auto"/>
            <w:sz w:val="28"/>
            <w:szCs w:val="28"/>
          </w:rPr>
          <w:t>http://www.pedlib.ru/</w:t>
        </w:r>
      </w:hyperlink>
      <w:r w:rsidRPr="00654D1E">
        <w:rPr>
          <w:sz w:val="28"/>
          <w:szCs w:val="28"/>
        </w:rPr>
        <w:t>.</w:t>
      </w:r>
    </w:p>
    <w:p w:rsidR="00A411AF" w:rsidRPr="00654D1E" w:rsidRDefault="00A411AF" w:rsidP="00332F7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4D1E">
        <w:rPr>
          <w:sz w:val="28"/>
          <w:szCs w:val="28"/>
        </w:rPr>
        <w:t xml:space="preserve">Новые информационные технологии в логопедической работе/ Гаркуша Ю. Ф., Манина Е. В., </w:t>
      </w:r>
      <w:proofErr w:type="spellStart"/>
      <w:r w:rsidRPr="00654D1E">
        <w:rPr>
          <w:sz w:val="28"/>
          <w:szCs w:val="28"/>
        </w:rPr>
        <w:t>Черлина</w:t>
      </w:r>
      <w:proofErr w:type="spellEnd"/>
      <w:r w:rsidRPr="00654D1E">
        <w:rPr>
          <w:sz w:val="28"/>
          <w:szCs w:val="28"/>
        </w:rPr>
        <w:t xml:space="preserve"> Н. А. // Логопед – 2004, №2.</w:t>
      </w:r>
    </w:p>
    <w:p w:rsidR="00AA6D3A" w:rsidRDefault="00AA6D3A"/>
    <w:sectPr w:rsidR="00AA6D3A" w:rsidSect="00AA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4FE5"/>
    <w:multiLevelType w:val="multilevel"/>
    <w:tmpl w:val="8A38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0219B"/>
    <w:multiLevelType w:val="multilevel"/>
    <w:tmpl w:val="EA3C9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812E5"/>
    <w:multiLevelType w:val="hybridMultilevel"/>
    <w:tmpl w:val="44304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901A0"/>
    <w:multiLevelType w:val="multilevel"/>
    <w:tmpl w:val="F94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10F76"/>
    <w:multiLevelType w:val="multilevel"/>
    <w:tmpl w:val="8730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55B0D"/>
    <w:multiLevelType w:val="multilevel"/>
    <w:tmpl w:val="A622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8B528A"/>
    <w:multiLevelType w:val="multilevel"/>
    <w:tmpl w:val="9780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84441B"/>
    <w:multiLevelType w:val="multilevel"/>
    <w:tmpl w:val="0978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2B1E5A"/>
    <w:multiLevelType w:val="multilevel"/>
    <w:tmpl w:val="3C0E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5C6465"/>
    <w:multiLevelType w:val="multilevel"/>
    <w:tmpl w:val="734A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F81C46"/>
    <w:multiLevelType w:val="hybridMultilevel"/>
    <w:tmpl w:val="FCA29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706F9"/>
    <w:multiLevelType w:val="multilevel"/>
    <w:tmpl w:val="835A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3C1ED6"/>
    <w:multiLevelType w:val="multilevel"/>
    <w:tmpl w:val="5486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E9604B"/>
    <w:multiLevelType w:val="multilevel"/>
    <w:tmpl w:val="D96E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B25528"/>
    <w:multiLevelType w:val="hybridMultilevel"/>
    <w:tmpl w:val="4866C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E44C10"/>
    <w:multiLevelType w:val="multilevel"/>
    <w:tmpl w:val="7E18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597DF9"/>
    <w:multiLevelType w:val="multilevel"/>
    <w:tmpl w:val="408CB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9E43AE"/>
    <w:multiLevelType w:val="multilevel"/>
    <w:tmpl w:val="630E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1"/>
  </w:num>
  <w:num w:numId="5">
    <w:abstractNumId w:val="9"/>
  </w:num>
  <w:num w:numId="6">
    <w:abstractNumId w:val="7"/>
  </w:num>
  <w:num w:numId="7">
    <w:abstractNumId w:val="17"/>
  </w:num>
  <w:num w:numId="8">
    <w:abstractNumId w:val="15"/>
  </w:num>
  <w:num w:numId="9">
    <w:abstractNumId w:val="8"/>
  </w:num>
  <w:num w:numId="10">
    <w:abstractNumId w:val="6"/>
  </w:num>
  <w:num w:numId="11">
    <w:abstractNumId w:val="1"/>
  </w:num>
  <w:num w:numId="12">
    <w:abstractNumId w:val="4"/>
  </w:num>
  <w:num w:numId="13">
    <w:abstractNumId w:val="5"/>
  </w:num>
  <w:num w:numId="14">
    <w:abstractNumId w:val="13"/>
  </w:num>
  <w:num w:numId="15">
    <w:abstractNumId w:val="16"/>
  </w:num>
  <w:num w:numId="16">
    <w:abstractNumId w:val="14"/>
  </w:num>
  <w:num w:numId="17">
    <w:abstractNumId w:val="10"/>
  </w:num>
  <w:num w:numId="18">
    <w:abstractNumId w:val="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11AF"/>
    <w:rsid w:val="00332F72"/>
    <w:rsid w:val="005B1EAC"/>
    <w:rsid w:val="00A411AF"/>
    <w:rsid w:val="00AA6D3A"/>
    <w:rsid w:val="00E6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1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A411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A411A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11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411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A411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A411AF"/>
    <w:pPr>
      <w:spacing w:before="100" w:beforeAutospacing="1" w:after="100" w:afterAutospacing="1"/>
    </w:pPr>
  </w:style>
  <w:style w:type="character" w:styleId="a4">
    <w:name w:val="Hyperlink"/>
    <w:basedOn w:val="a0"/>
    <w:rsid w:val="00A411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11AF"/>
  </w:style>
  <w:style w:type="character" w:styleId="a5">
    <w:name w:val="Emphasis"/>
    <w:basedOn w:val="a0"/>
    <w:qFormat/>
    <w:rsid w:val="00A411AF"/>
    <w:rPr>
      <w:i/>
      <w:iCs/>
    </w:rPr>
  </w:style>
  <w:style w:type="character" w:styleId="a6">
    <w:name w:val="Strong"/>
    <w:basedOn w:val="a0"/>
    <w:qFormat/>
    <w:rsid w:val="00A411AF"/>
    <w:rPr>
      <w:b/>
      <w:bCs/>
    </w:rPr>
  </w:style>
  <w:style w:type="paragraph" w:customStyle="1" w:styleId="rvps3">
    <w:name w:val="rvps3"/>
    <w:basedOn w:val="a"/>
    <w:rsid w:val="00A411AF"/>
    <w:pPr>
      <w:spacing w:before="100" w:beforeAutospacing="1" w:after="100" w:afterAutospacing="1"/>
    </w:pPr>
  </w:style>
  <w:style w:type="paragraph" w:customStyle="1" w:styleId="rvps4">
    <w:name w:val="rvps4"/>
    <w:basedOn w:val="a"/>
    <w:rsid w:val="00A411AF"/>
    <w:pPr>
      <w:spacing w:before="100" w:beforeAutospacing="1" w:after="100" w:afterAutospacing="1"/>
    </w:pPr>
  </w:style>
  <w:style w:type="paragraph" w:customStyle="1" w:styleId="c4">
    <w:name w:val="c4"/>
    <w:basedOn w:val="a"/>
    <w:rsid w:val="00A411AF"/>
    <w:pPr>
      <w:spacing w:before="100" w:beforeAutospacing="1" w:after="100" w:afterAutospacing="1"/>
    </w:pPr>
  </w:style>
  <w:style w:type="character" w:customStyle="1" w:styleId="c2">
    <w:name w:val="c2"/>
    <w:basedOn w:val="a0"/>
    <w:rsid w:val="00A411AF"/>
  </w:style>
  <w:style w:type="paragraph" w:styleId="a7">
    <w:name w:val="footer"/>
    <w:basedOn w:val="a"/>
    <w:link w:val="a8"/>
    <w:rsid w:val="00A411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41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411AF"/>
  </w:style>
  <w:style w:type="paragraph" w:styleId="aa">
    <w:name w:val="header"/>
    <w:basedOn w:val="a"/>
    <w:link w:val="ab"/>
    <w:rsid w:val="00A411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411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A41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A411AF"/>
    <w:pPr>
      <w:spacing w:before="100" w:beforeAutospacing="1" w:after="100" w:afterAutospacing="1"/>
    </w:pPr>
  </w:style>
  <w:style w:type="character" w:customStyle="1" w:styleId="c0">
    <w:name w:val="c0"/>
    <w:basedOn w:val="a0"/>
    <w:rsid w:val="00A411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hyperlink" Target="http://www.pedli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nsportal.ru/detskiy-sad/logopediya/2013/07/16/rabochaya-programma-vospitaniya-i-obucheniya-detey-s-narusheniyami" TargetMode="Externa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hyperlink" Target="http://www.logoped.ru/skotes30.htm" TargetMode="External"/><Relationship Id="rId10" Type="http://schemas.openxmlformats.org/officeDocument/2006/relationships/diagramData" Target="diagrams/data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9978D1-2E80-4BEE-9F4A-2C2DE49919E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E883F6E3-8968-4E18-9CB4-1ECD5CBFD8B5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Ребёнок,</a:t>
          </a:r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имеющий речевые нарушения</a:t>
          </a:r>
          <a:endParaRPr lang="ru-RU" smtClean="0"/>
        </a:p>
      </dgm:t>
    </dgm:pt>
    <dgm:pt modelId="{3D758A3E-A539-4414-AC27-23E45A4C4F35}" type="parTrans" cxnId="{74F9C941-D67C-405A-8C0D-BB57BC723021}">
      <dgm:prSet/>
      <dgm:spPr/>
    </dgm:pt>
    <dgm:pt modelId="{35F5D455-ADA9-4B9C-BD84-7FE80B9ADBF9}" type="sibTrans" cxnId="{74F9C941-D67C-405A-8C0D-BB57BC723021}">
      <dgm:prSet/>
      <dgm:spPr/>
    </dgm:pt>
    <dgm:pt modelId="{44A8FE2E-9951-4AEF-B6B8-8EC37B5DC527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Педагоги МБДОУ</a:t>
          </a:r>
        </a:p>
        <a:p>
          <a:pPr marR="0" algn="ctr" rtl="0"/>
          <a:endParaRPr lang="ru-RU" baseline="0" smtClean="0">
            <a:latin typeface="Calibri"/>
          </a:endParaRPr>
        </a:p>
      </dgm:t>
    </dgm:pt>
    <dgm:pt modelId="{E63B8ECD-BF10-497C-BDA7-7C67B66E523B}" type="parTrans" cxnId="{1103B64E-C37F-4A75-9DB7-4C88212545F2}">
      <dgm:prSet/>
      <dgm:spPr/>
    </dgm:pt>
    <dgm:pt modelId="{2CE3B161-AEC3-4110-8CDE-FA0759EA58C0}" type="sibTrans" cxnId="{1103B64E-C37F-4A75-9DB7-4C88212545F2}">
      <dgm:prSet/>
      <dgm:spPr/>
    </dgm:pt>
    <dgm:pt modelId="{74D667E4-6581-4576-AD38-C311620BE0A9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Учитель - логопед</a:t>
          </a:r>
          <a:endParaRPr lang="ru-RU" smtClean="0"/>
        </a:p>
      </dgm:t>
    </dgm:pt>
    <dgm:pt modelId="{F86E810C-B15E-4520-B4C4-11631872EE2D}" type="parTrans" cxnId="{56079F8A-3E49-4FB8-996A-12D7B82E6CFF}">
      <dgm:prSet/>
      <dgm:spPr/>
    </dgm:pt>
    <dgm:pt modelId="{989130D5-631B-41B9-9A90-31B4F75C410C}" type="sibTrans" cxnId="{56079F8A-3E49-4FB8-996A-12D7B82E6CFF}">
      <dgm:prSet/>
      <dgm:spPr/>
    </dgm:pt>
    <dgm:pt modelId="{42827ACD-4B60-4530-BA84-F160C5E0DACC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Родители</a:t>
          </a:r>
          <a:endParaRPr lang="ru-RU" smtClean="0"/>
        </a:p>
      </dgm:t>
    </dgm:pt>
    <dgm:pt modelId="{E3D01B1F-3558-4ED4-8705-7C7C397B5CF2}" type="parTrans" cxnId="{05C076DB-1634-4722-82AB-6DCEE69C0F16}">
      <dgm:prSet/>
      <dgm:spPr/>
    </dgm:pt>
    <dgm:pt modelId="{FF38EFCF-9062-4ED2-B7AC-C0E583D7D49E}" type="sibTrans" cxnId="{05C076DB-1634-4722-82AB-6DCEE69C0F16}">
      <dgm:prSet/>
      <dgm:spPr/>
    </dgm:pt>
    <dgm:pt modelId="{6109F1AB-4C35-4CAE-8FA5-EE38070E29F5}" type="pres">
      <dgm:prSet presAssocID="{539978D1-2E80-4BEE-9F4A-2C2DE49919E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D7A9F16-0779-42C3-B31F-106762083E36}" type="pres">
      <dgm:prSet presAssocID="{E883F6E3-8968-4E18-9CB4-1ECD5CBFD8B5}" presName="hierRoot1" presStyleCnt="0">
        <dgm:presLayoutVars>
          <dgm:hierBranch/>
        </dgm:presLayoutVars>
      </dgm:prSet>
      <dgm:spPr/>
    </dgm:pt>
    <dgm:pt modelId="{9E46D882-7443-4091-9317-A5EF129F5BC3}" type="pres">
      <dgm:prSet presAssocID="{E883F6E3-8968-4E18-9CB4-1ECD5CBFD8B5}" presName="rootComposite1" presStyleCnt="0"/>
      <dgm:spPr/>
    </dgm:pt>
    <dgm:pt modelId="{4F4A2C5B-FB21-4BDD-A9C2-D285ED2B3BEB}" type="pres">
      <dgm:prSet presAssocID="{E883F6E3-8968-4E18-9CB4-1ECD5CBFD8B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DCF976E-4506-4213-9C87-DD199613ECE4}" type="pres">
      <dgm:prSet presAssocID="{E883F6E3-8968-4E18-9CB4-1ECD5CBFD8B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5F8EC07-A181-4137-B514-8A69E87F8546}" type="pres">
      <dgm:prSet presAssocID="{E883F6E3-8968-4E18-9CB4-1ECD5CBFD8B5}" presName="hierChild2" presStyleCnt="0"/>
      <dgm:spPr/>
    </dgm:pt>
    <dgm:pt modelId="{C4EAD7DC-0551-4C85-888C-50E3C33EA3EA}" type="pres">
      <dgm:prSet presAssocID="{E63B8ECD-BF10-497C-BDA7-7C67B66E523B}" presName="Name35" presStyleLbl="parChTrans1D2" presStyleIdx="0" presStyleCnt="3"/>
      <dgm:spPr/>
    </dgm:pt>
    <dgm:pt modelId="{BDD9B1C5-ED84-45E4-8649-8C2CC0BA9C6F}" type="pres">
      <dgm:prSet presAssocID="{44A8FE2E-9951-4AEF-B6B8-8EC37B5DC527}" presName="hierRoot2" presStyleCnt="0">
        <dgm:presLayoutVars>
          <dgm:hierBranch/>
        </dgm:presLayoutVars>
      </dgm:prSet>
      <dgm:spPr/>
    </dgm:pt>
    <dgm:pt modelId="{323843D2-50D9-4543-BBE2-C9215EFE79D6}" type="pres">
      <dgm:prSet presAssocID="{44A8FE2E-9951-4AEF-B6B8-8EC37B5DC527}" presName="rootComposite" presStyleCnt="0"/>
      <dgm:spPr/>
    </dgm:pt>
    <dgm:pt modelId="{9FF17D4D-1712-4C7E-88FA-4535AAE9F561}" type="pres">
      <dgm:prSet presAssocID="{44A8FE2E-9951-4AEF-B6B8-8EC37B5DC527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19CDB44-8CC3-4581-99FF-DE94FB134D2C}" type="pres">
      <dgm:prSet presAssocID="{44A8FE2E-9951-4AEF-B6B8-8EC37B5DC527}" presName="rootConnector" presStyleLbl="node2" presStyleIdx="0" presStyleCnt="3"/>
      <dgm:spPr/>
      <dgm:t>
        <a:bodyPr/>
        <a:lstStyle/>
        <a:p>
          <a:endParaRPr lang="ru-RU"/>
        </a:p>
      </dgm:t>
    </dgm:pt>
    <dgm:pt modelId="{A7B3B9D6-E47E-47FD-A7DE-B29FCAB59EBA}" type="pres">
      <dgm:prSet presAssocID="{44A8FE2E-9951-4AEF-B6B8-8EC37B5DC527}" presName="hierChild4" presStyleCnt="0"/>
      <dgm:spPr/>
    </dgm:pt>
    <dgm:pt modelId="{49E96B1A-E524-4B92-84F8-EAA276AB8049}" type="pres">
      <dgm:prSet presAssocID="{44A8FE2E-9951-4AEF-B6B8-8EC37B5DC527}" presName="hierChild5" presStyleCnt="0"/>
      <dgm:spPr/>
    </dgm:pt>
    <dgm:pt modelId="{46707F77-7544-4EC1-9A6E-9B0218BC5530}" type="pres">
      <dgm:prSet presAssocID="{F86E810C-B15E-4520-B4C4-11631872EE2D}" presName="Name35" presStyleLbl="parChTrans1D2" presStyleIdx="1" presStyleCnt="3"/>
      <dgm:spPr/>
    </dgm:pt>
    <dgm:pt modelId="{5B4F28D2-D938-422B-B1DF-87EB8280F184}" type="pres">
      <dgm:prSet presAssocID="{74D667E4-6581-4576-AD38-C311620BE0A9}" presName="hierRoot2" presStyleCnt="0">
        <dgm:presLayoutVars>
          <dgm:hierBranch/>
        </dgm:presLayoutVars>
      </dgm:prSet>
      <dgm:spPr/>
    </dgm:pt>
    <dgm:pt modelId="{D8D0685B-FDE1-4335-93A2-2FDF1437AD17}" type="pres">
      <dgm:prSet presAssocID="{74D667E4-6581-4576-AD38-C311620BE0A9}" presName="rootComposite" presStyleCnt="0"/>
      <dgm:spPr/>
    </dgm:pt>
    <dgm:pt modelId="{59F64F4E-BFCE-45B2-A2B7-0BE23147DF3C}" type="pres">
      <dgm:prSet presAssocID="{74D667E4-6581-4576-AD38-C311620BE0A9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D38BB1B-F613-4E01-A052-96981A4BB5E3}" type="pres">
      <dgm:prSet presAssocID="{74D667E4-6581-4576-AD38-C311620BE0A9}" presName="rootConnector" presStyleLbl="node2" presStyleIdx="1" presStyleCnt="3"/>
      <dgm:spPr/>
      <dgm:t>
        <a:bodyPr/>
        <a:lstStyle/>
        <a:p>
          <a:endParaRPr lang="ru-RU"/>
        </a:p>
      </dgm:t>
    </dgm:pt>
    <dgm:pt modelId="{8A15A55C-9010-411E-9C27-3B3EA3578C20}" type="pres">
      <dgm:prSet presAssocID="{74D667E4-6581-4576-AD38-C311620BE0A9}" presName="hierChild4" presStyleCnt="0"/>
      <dgm:spPr/>
    </dgm:pt>
    <dgm:pt modelId="{34D4BABF-E6BE-46C6-AF6E-B3C7A537C032}" type="pres">
      <dgm:prSet presAssocID="{74D667E4-6581-4576-AD38-C311620BE0A9}" presName="hierChild5" presStyleCnt="0"/>
      <dgm:spPr/>
    </dgm:pt>
    <dgm:pt modelId="{66F1C07C-50AF-4D8E-9283-1020DDE1BE68}" type="pres">
      <dgm:prSet presAssocID="{E3D01B1F-3558-4ED4-8705-7C7C397B5CF2}" presName="Name35" presStyleLbl="parChTrans1D2" presStyleIdx="2" presStyleCnt="3"/>
      <dgm:spPr/>
    </dgm:pt>
    <dgm:pt modelId="{382D5962-ED7E-46A8-8992-3EEEC1A4B284}" type="pres">
      <dgm:prSet presAssocID="{42827ACD-4B60-4530-BA84-F160C5E0DACC}" presName="hierRoot2" presStyleCnt="0">
        <dgm:presLayoutVars>
          <dgm:hierBranch/>
        </dgm:presLayoutVars>
      </dgm:prSet>
      <dgm:spPr/>
    </dgm:pt>
    <dgm:pt modelId="{B6249186-63B7-4140-B6D4-258DF7398D16}" type="pres">
      <dgm:prSet presAssocID="{42827ACD-4B60-4530-BA84-F160C5E0DACC}" presName="rootComposite" presStyleCnt="0"/>
      <dgm:spPr/>
    </dgm:pt>
    <dgm:pt modelId="{A9806373-20A5-416E-B052-948FC19D4B51}" type="pres">
      <dgm:prSet presAssocID="{42827ACD-4B60-4530-BA84-F160C5E0DACC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673D903-5BCA-4502-BB50-B19FDA37CCF0}" type="pres">
      <dgm:prSet presAssocID="{42827ACD-4B60-4530-BA84-F160C5E0DACC}" presName="rootConnector" presStyleLbl="node2" presStyleIdx="2" presStyleCnt="3"/>
      <dgm:spPr/>
      <dgm:t>
        <a:bodyPr/>
        <a:lstStyle/>
        <a:p>
          <a:endParaRPr lang="ru-RU"/>
        </a:p>
      </dgm:t>
    </dgm:pt>
    <dgm:pt modelId="{742EA7DA-2B1F-485F-8EF7-F8913882D289}" type="pres">
      <dgm:prSet presAssocID="{42827ACD-4B60-4530-BA84-F160C5E0DACC}" presName="hierChild4" presStyleCnt="0"/>
      <dgm:spPr/>
    </dgm:pt>
    <dgm:pt modelId="{10E39491-8675-4810-9F80-C5D76EB3B7A7}" type="pres">
      <dgm:prSet presAssocID="{42827ACD-4B60-4530-BA84-F160C5E0DACC}" presName="hierChild5" presStyleCnt="0"/>
      <dgm:spPr/>
    </dgm:pt>
    <dgm:pt modelId="{2D9F9BF7-D2A8-4F12-A32A-9E52BE33A1FC}" type="pres">
      <dgm:prSet presAssocID="{E883F6E3-8968-4E18-9CB4-1ECD5CBFD8B5}" presName="hierChild3" presStyleCnt="0"/>
      <dgm:spPr/>
    </dgm:pt>
  </dgm:ptLst>
  <dgm:cxnLst>
    <dgm:cxn modelId="{BF316FA1-774F-463B-B374-45524321E07E}" type="presOf" srcId="{44A8FE2E-9951-4AEF-B6B8-8EC37B5DC527}" destId="{9FF17D4D-1712-4C7E-88FA-4535AAE9F561}" srcOrd="0" destOrd="0" presId="urn:microsoft.com/office/officeart/2005/8/layout/orgChart1"/>
    <dgm:cxn modelId="{EABCF6D6-F5A2-43B1-8D5A-D78197987E89}" type="presOf" srcId="{F86E810C-B15E-4520-B4C4-11631872EE2D}" destId="{46707F77-7544-4EC1-9A6E-9B0218BC5530}" srcOrd="0" destOrd="0" presId="urn:microsoft.com/office/officeart/2005/8/layout/orgChart1"/>
    <dgm:cxn modelId="{CFEF090A-F868-4227-9302-73108638C173}" type="presOf" srcId="{42827ACD-4B60-4530-BA84-F160C5E0DACC}" destId="{6673D903-5BCA-4502-BB50-B19FDA37CCF0}" srcOrd="1" destOrd="0" presId="urn:microsoft.com/office/officeart/2005/8/layout/orgChart1"/>
    <dgm:cxn modelId="{A8EB41E5-1B45-4340-8AAD-BB23C1666738}" type="presOf" srcId="{74D667E4-6581-4576-AD38-C311620BE0A9}" destId="{59F64F4E-BFCE-45B2-A2B7-0BE23147DF3C}" srcOrd="0" destOrd="0" presId="urn:microsoft.com/office/officeart/2005/8/layout/orgChart1"/>
    <dgm:cxn modelId="{E386FF69-28C4-4E9C-A9AF-47BAB9EBBF64}" type="presOf" srcId="{42827ACD-4B60-4530-BA84-F160C5E0DACC}" destId="{A9806373-20A5-416E-B052-948FC19D4B51}" srcOrd="0" destOrd="0" presId="urn:microsoft.com/office/officeart/2005/8/layout/orgChart1"/>
    <dgm:cxn modelId="{0943BE77-CD21-4257-861E-C2A8648A86B5}" type="presOf" srcId="{E883F6E3-8968-4E18-9CB4-1ECD5CBFD8B5}" destId="{4F4A2C5B-FB21-4BDD-A9C2-D285ED2B3BEB}" srcOrd="0" destOrd="0" presId="urn:microsoft.com/office/officeart/2005/8/layout/orgChart1"/>
    <dgm:cxn modelId="{74F9C941-D67C-405A-8C0D-BB57BC723021}" srcId="{539978D1-2E80-4BEE-9F4A-2C2DE49919E7}" destId="{E883F6E3-8968-4E18-9CB4-1ECD5CBFD8B5}" srcOrd="0" destOrd="0" parTransId="{3D758A3E-A539-4414-AC27-23E45A4C4F35}" sibTransId="{35F5D455-ADA9-4B9C-BD84-7FE80B9ADBF9}"/>
    <dgm:cxn modelId="{1103B64E-C37F-4A75-9DB7-4C88212545F2}" srcId="{E883F6E3-8968-4E18-9CB4-1ECD5CBFD8B5}" destId="{44A8FE2E-9951-4AEF-B6B8-8EC37B5DC527}" srcOrd="0" destOrd="0" parTransId="{E63B8ECD-BF10-497C-BDA7-7C67B66E523B}" sibTransId="{2CE3B161-AEC3-4110-8CDE-FA0759EA58C0}"/>
    <dgm:cxn modelId="{13BC1346-058F-4530-9583-C6E07E74522E}" type="presOf" srcId="{E883F6E3-8968-4E18-9CB4-1ECD5CBFD8B5}" destId="{1DCF976E-4506-4213-9C87-DD199613ECE4}" srcOrd="1" destOrd="0" presId="urn:microsoft.com/office/officeart/2005/8/layout/orgChart1"/>
    <dgm:cxn modelId="{66EB1185-0CA0-489A-BCE4-DDCCED78F8C9}" type="presOf" srcId="{539978D1-2E80-4BEE-9F4A-2C2DE49919E7}" destId="{6109F1AB-4C35-4CAE-8FA5-EE38070E29F5}" srcOrd="0" destOrd="0" presId="urn:microsoft.com/office/officeart/2005/8/layout/orgChart1"/>
    <dgm:cxn modelId="{05C076DB-1634-4722-82AB-6DCEE69C0F16}" srcId="{E883F6E3-8968-4E18-9CB4-1ECD5CBFD8B5}" destId="{42827ACD-4B60-4530-BA84-F160C5E0DACC}" srcOrd="2" destOrd="0" parTransId="{E3D01B1F-3558-4ED4-8705-7C7C397B5CF2}" sibTransId="{FF38EFCF-9062-4ED2-B7AC-C0E583D7D49E}"/>
    <dgm:cxn modelId="{2CDB4EAB-300A-4343-AAA9-A8074884F683}" type="presOf" srcId="{44A8FE2E-9951-4AEF-B6B8-8EC37B5DC527}" destId="{219CDB44-8CC3-4581-99FF-DE94FB134D2C}" srcOrd="1" destOrd="0" presId="urn:microsoft.com/office/officeart/2005/8/layout/orgChart1"/>
    <dgm:cxn modelId="{56079F8A-3E49-4FB8-996A-12D7B82E6CFF}" srcId="{E883F6E3-8968-4E18-9CB4-1ECD5CBFD8B5}" destId="{74D667E4-6581-4576-AD38-C311620BE0A9}" srcOrd="1" destOrd="0" parTransId="{F86E810C-B15E-4520-B4C4-11631872EE2D}" sibTransId="{989130D5-631B-41B9-9A90-31B4F75C410C}"/>
    <dgm:cxn modelId="{B3A15BA7-E4E4-42C6-8A37-A97B16D834B0}" type="presOf" srcId="{E63B8ECD-BF10-497C-BDA7-7C67B66E523B}" destId="{C4EAD7DC-0551-4C85-888C-50E3C33EA3EA}" srcOrd="0" destOrd="0" presId="urn:microsoft.com/office/officeart/2005/8/layout/orgChart1"/>
    <dgm:cxn modelId="{DC6DF93B-BB6D-4D39-ADDE-165FFDE2D647}" type="presOf" srcId="{74D667E4-6581-4576-AD38-C311620BE0A9}" destId="{AD38BB1B-F613-4E01-A052-96981A4BB5E3}" srcOrd="1" destOrd="0" presId="urn:microsoft.com/office/officeart/2005/8/layout/orgChart1"/>
    <dgm:cxn modelId="{C2965E10-89DA-48C1-844E-A71E9664BBB5}" type="presOf" srcId="{E3D01B1F-3558-4ED4-8705-7C7C397B5CF2}" destId="{66F1C07C-50AF-4D8E-9283-1020DDE1BE68}" srcOrd="0" destOrd="0" presId="urn:microsoft.com/office/officeart/2005/8/layout/orgChart1"/>
    <dgm:cxn modelId="{9F22DEF2-2BF7-49C3-AB37-9158F2826850}" type="presParOf" srcId="{6109F1AB-4C35-4CAE-8FA5-EE38070E29F5}" destId="{DD7A9F16-0779-42C3-B31F-106762083E36}" srcOrd="0" destOrd="0" presId="urn:microsoft.com/office/officeart/2005/8/layout/orgChart1"/>
    <dgm:cxn modelId="{74BD9C61-93B4-404C-9BFD-BDAC862528E7}" type="presParOf" srcId="{DD7A9F16-0779-42C3-B31F-106762083E36}" destId="{9E46D882-7443-4091-9317-A5EF129F5BC3}" srcOrd="0" destOrd="0" presId="urn:microsoft.com/office/officeart/2005/8/layout/orgChart1"/>
    <dgm:cxn modelId="{C420D59F-22E4-4307-8DCF-F44DCB1DE27E}" type="presParOf" srcId="{9E46D882-7443-4091-9317-A5EF129F5BC3}" destId="{4F4A2C5B-FB21-4BDD-A9C2-D285ED2B3BEB}" srcOrd="0" destOrd="0" presId="urn:microsoft.com/office/officeart/2005/8/layout/orgChart1"/>
    <dgm:cxn modelId="{4C532CC9-72F5-4043-98AF-60FB0BFDD62B}" type="presParOf" srcId="{9E46D882-7443-4091-9317-A5EF129F5BC3}" destId="{1DCF976E-4506-4213-9C87-DD199613ECE4}" srcOrd="1" destOrd="0" presId="urn:microsoft.com/office/officeart/2005/8/layout/orgChart1"/>
    <dgm:cxn modelId="{44AED66D-9A6A-4A94-AF5B-AAA999F8FAB0}" type="presParOf" srcId="{DD7A9F16-0779-42C3-B31F-106762083E36}" destId="{C5F8EC07-A181-4137-B514-8A69E87F8546}" srcOrd="1" destOrd="0" presId="urn:microsoft.com/office/officeart/2005/8/layout/orgChart1"/>
    <dgm:cxn modelId="{ADABFD33-663B-4E6E-B59F-53A7820BDEA4}" type="presParOf" srcId="{C5F8EC07-A181-4137-B514-8A69E87F8546}" destId="{C4EAD7DC-0551-4C85-888C-50E3C33EA3EA}" srcOrd="0" destOrd="0" presId="urn:microsoft.com/office/officeart/2005/8/layout/orgChart1"/>
    <dgm:cxn modelId="{57C75125-A397-44D0-B953-863BBE958A34}" type="presParOf" srcId="{C5F8EC07-A181-4137-B514-8A69E87F8546}" destId="{BDD9B1C5-ED84-45E4-8649-8C2CC0BA9C6F}" srcOrd="1" destOrd="0" presId="urn:microsoft.com/office/officeart/2005/8/layout/orgChart1"/>
    <dgm:cxn modelId="{613612FD-CF88-477C-B823-6CA392C1EA92}" type="presParOf" srcId="{BDD9B1C5-ED84-45E4-8649-8C2CC0BA9C6F}" destId="{323843D2-50D9-4543-BBE2-C9215EFE79D6}" srcOrd="0" destOrd="0" presId="urn:microsoft.com/office/officeart/2005/8/layout/orgChart1"/>
    <dgm:cxn modelId="{CE22A658-F25A-46D2-A1DB-D598FF46C2FA}" type="presParOf" srcId="{323843D2-50D9-4543-BBE2-C9215EFE79D6}" destId="{9FF17D4D-1712-4C7E-88FA-4535AAE9F561}" srcOrd="0" destOrd="0" presId="urn:microsoft.com/office/officeart/2005/8/layout/orgChart1"/>
    <dgm:cxn modelId="{2945F5FE-AF34-4DD3-A3AB-FC47AAC1A307}" type="presParOf" srcId="{323843D2-50D9-4543-BBE2-C9215EFE79D6}" destId="{219CDB44-8CC3-4581-99FF-DE94FB134D2C}" srcOrd="1" destOrd="0" presId="urn:microsoft.com/office/officeart/2005/8/layout/orgChart1"/>
    <dgm:cxn modelId="{2C5187C2-098B-440C-9D70-5F93B97E7419}" type="presParOf" srcId="{BDD9B1C5-ED84-45E4-8649-8C2CC0BA9C6F}" destId="{A7B3B9D6-E47E-47FD-A7DE-B29FCAB59EBA}" srcOrd="1" destOrd="0" presId="urn:microsoft.com/office/officeart/2005/8/layout/orgChart1"/>
    <dgm:cxn modelId="{47FE8E77-2F90-4726-965D-D0FE498C41BF}" type="presParOf" srcId="{BDD9B1C5-ED84-45E4-8649-8C2CC0BA9C6F}" destId="{49E96B1A-E524-4B92-84F8-EAA276AB8049}" srcOrd="2" destOrd="0" presId="urn:microsoft.com/office/officeart/2005/8/layout/orgChart1"/>
    <dgm:cxn modelId="{0651BAEA-963F-4C11-A59C-B1F0B54C3B69}" type="presParOf" srcId="{C5F8EC07-A181-4137-B514-8A69E87F8546}" destId="{46707F77-7544-4EC1-9A6E-9B0218BC5530}" srcOrd="2" destOrd="0" presId="urn:microsoft.com/office/officeart/2005/8/layout/orgChart1"/>
    <dgm:cxn modelId="{C6AC49CB-2242-48FA-989C-C7B8AA798F40}" type="presParOf" srcId="{C5F8EC07-A181-4137-B514-8A69E87F8546}" destId="{5B4F28D2-D938-422B-B1DF-87EB8280F184}" srcOrd="3" destOrd="0" presId="urn:microsoft.com/office/officeart/2005/8/layout/orgChart1"/>
    <dgm:cxn modelId="{1573BC09-DBD7-43D0-BBB3-63232F092773}" type="presParOf" srcId="{5B4F28D2-D938-422B-B1DF-87EB8280F184}" destId="{D8D0685B-FDE1-4335-93A2-2FDF1437AD17}" srcOrd="0" destOrd="0" presId="urn:microsoft.com/office/officeart/2005/8/layout/orgChart1"/>
    <dgm:cxn modelId="{F1E0121E-3DCC-4ED8-9335-5B05C7A9905C}" type="presParOf" srcId="{D8D0685B-FDE1-4335-93A2-2FDF1437AD17}" destId="{59F64F4E-BFCE-45B2-A2B7-0BE23147DF3C}" srcOrd="0" destOrd="0" presId="urn:microsoft.com/office/officeart/2005/8/layout/orgChart1"/>
    <dgm:cxn modelId="{A8C170A9-65CD-4401-86AA-F5905361B60D}" type="presParOf" srcId="{D8D0685B-FDE1-4335-93A2-2FDF1437AD17}" destId="{AD38BB1B-F613-4E01-A052-96981A4BB5E3}" srcOrd="1" destOrd="0" presId="urn:microsoft.com/office/officeart/2005/8/layout/orgChart1"/>
    <dgm:cxn modelId="{15DD6CBB-DD27-470F-937A-67D8DC22EE14}" type="presParOf" srcId="{5B4F28D2-D938-422B-B1DF-87EB8280F184}" destId="{8A15A55C-9010-411E-9C27-3B3EA3578C20}" srcOrd="1" destOrd="0" presId="urn:microsoft.com/office/officeart/2005/8/layout/orgChart1"/>
    <dgm:cxn modelId="{39CF835C-DFB0-44F2-895B-26BF01C6CAF6}" type="presParOf" srcId="{5B4F28D2-D938-422B-B1DF-87EB8280F184}" destId="{34D4BABF-E6BE-46C6-AF6E-B3C7A537C032}" srcOrd="2" destOrd="0" presId="urn:microsoft.com/office/officeart/2005/8/layout/orgChart1"/>
    <dgm:cxn modelId="{57173C1A-BCE1-4071-A8C8-273AD923AC86}" type="presParOf" srcId="{C5F8EC07-A181-4137-B514-8A69E87F8546}" destId="{66F1C07C-50AF-4D8E-9283-1020DDE1BE68}" srcOrd="4" destOrd="0" presId="urn:microsoft.com/office/officeart/2005/8/layout/orgChart1"/>
    <dgm:cxn modelId="{B34551BF-6C1A-44AE-8439-E8BD73CACB14}" type="presParOf" srcId="{C5F8EC07-A181-4137-B514-8A69E87F8546}" destId="{382D5962-ED7E-46A8-8992-3EEEC1A4B284}" srcOrd="5" destOrd="0" presId="urn:microsoft.com/office/officeart/2005/8/layout/orgChart1"/>
    <dgm:cxn modelId="{1B0DB535-91BA-4F4B-B860-DC5F1CB2C3B9}" type="presParOf" srcId="{382D5962-ED7E-46A8-8992-3EEEC1A4B284}" destId="{B6249186-63B7-4140-B6D4-258DF7398D16}" srcOrd="0" destOrd="0" presId="urn:microsoft.com/office/officeart/2005/8/layout/orgChart1"/>
    <dgm:cxn modelId="{EA837C7C-81D8-4340-BEAB-0AFA37317667}" type="presParOf" srcId="{B6249186-63B7-4140-B6D4-258DF7398D16}" destId="{A9806373-20A5-416E-B052-948FC19D4B51}" srcOrd="0" destOrd="0" presId="urn:microsoft.com/office/officeart/2005/8/layout/orgChart1"/>
    <dgm:cxn modelId="{079DCDDB-9413-480C-AA51-B3D8A466E23D}" type="presParOf" srcId="{B6249186-63B7-4140-B6D4-258DF7398D16}" destId="{6673D903-5BCA-4502-BB50-B19FDA37CCF0}" srcOrd="1" destOrd="0" presId="urn:microsoft.com/office/officeart/2005/8/layout/orgChart1"/>
    <dgm:cxn modelId="{A05C15A2-AB10-41BE-BEE9-D63D4B9B25CB}" type="presParOf" srcId="{382D5962-ED7E-46A8-8992-3EEEC1A4B284}" destId="{742EA7DA-2B1F-485F-8EF7-F8913882D289}" srcOrd="1" destOrd="0" presId="urn:microsoft.com/office/officeart/2005/8/layout/orgChart1"/>
    <dgm:cxn modelId="{8376D8DE-8A6C-489B-878C-1EA4247EC052}" type="presParOf" srcId="{382D5962-ED7E-46A8-8992-3EEEC1A4B284}" destId="{10E39491-8675-4810-9F80-C5D76EB3B7A7}" srcOrd="2" destOrd="0" presId="urn:microsoft.com/office/officeart/2005/8/layout/orgChart1"/>
    <dgm:cxn modelId="{C881BDC3-03AB-4D6A-8A6F-DB710EDC44D4}" type="presParOf" srcId="{DD7A9F16-0779-42C3-B31F-106762083E36}" destId="{2D9F9BF7-D2A8-4F12-A32A-9E52BE33A1F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75AB50C-77D1-45E7-B9B9-AF0825A7B8A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E530C1D5-3075-4CED-92E8-15B237057DCC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Ребёнок,</a:t>
          </a:r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имеющий речевые нарушения</a:t>
          </a:r>
          <a:endParaRPr lang="ru-RU" smtClean="0"/>
        </a:p>
      </dgm:t>
    </dgm:pt>
    <dgm:pt modelId="{063838C9-8EB9-4C3B-B8C8-08AEFFA273AE}" type="parTrans" cxnId="{429D37BE-3D8C-438E-9A9E-CD84CCB3C7B2}">
      <dgm:prSet/>
      <dgm:spPr/>
    </dgm:pt>
    <dgm:pt modelId="{E432D3B9-4F75-42DA-B67A-8E67D7222F66}" type="sibTrans" cxnId="{429D37BE-3D8C-438E-9A9E-CD84CCB3C7B2}">
      <dgm:prSet/>
      <dgm:spPr/>
    </dgm:pt>
    <dgm:pt modelId="{070ED08C-5755-4AEA-8E4A-AEE80057516A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Педагоги МБДОУ</a:t>
          </a:r>
        </a:p>
        <a:p>
          <a:pPr marR="0" algn="ctr" rtl="0"/>
          <a:endParaRPr lang="ru-RU" baseline="0" smtClean="0">
            <a:latin typeface="Calibri"/>
          </a:endParaRPr>
        </a:p>
      </dgm:t>
    </dgm:pt>
    <dgm:pt modelId="{C2906E4B-9BEA-4BAB-8D46-A1E56814399D}" type="parTrans" cxnId="{98B950A7-52DB-46E3-9B6C-A83AC8D86759}">
      <dgm:prSet/>
      <dgm:spPr/>
    </dgm:pt>
    <dgm:pt modelId="{2450C3EB-FD83-48D2-8B5D-63A47F4917E6}" type="sibTrans" cxnId="{98B950A7-52DB-46E3-9B6C-A83AC8D86759}">
      <dgm:prSet/>
      <dgm:spPr/>
    </dgm:pt>
    <dgm:pt modelId="{B7660C3A-3A42-41AA-8018-DD4CE222B7F2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Учитель - логопед</a:t>
          </a:r>
          <a:endParaRPr lang="ru-RU" smtClean="0"/>
        </a:p>
      </dgm:t>
    </dgm:pt>
    <dgm:pt modelId="{2B22531B-2901-4273-8597-F311D6E90244}" type="parTrans" cxnId="{FF59BE03-BA9E-4AD5-8DFB-AACF549D26EE}">
      <dgm:prSet/>
      <dgm:spPr/>
    </dgm:pt>
    <dgm:pt modelId="{16791BBD-5B3C-4325-AA70-4C396D836D3D}" type="sibTrans" cxnId="{FF59BE03-BA9E-4AD5-8DFB-AACF549D26EE}">
      <dgm:prSet/>
      <dgm:spPr/>
    </dgm:pt>
    <dgm:pt modelId="{FA472C3E-8E02-4979-AFDA-205E1FA56710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Родители</a:t>
          </a:r>
          <a:endParaRPr lang="ru-RU" smtClean="0"/>
        </a:p>
      </dgm:t>
    </dgm:pt>
    <dgm:pt modelId="{75DB1EA8-9F23-4A1D-863F-8699CD3B0343}" type="parTrans" cxnId="{0B206DDF-C97B-4C51-BEDA-81F3E517BE88}">
      <dgm:prSet/>
      <dgm:spPr/>
    </dgm:pt>
    <dgm:pt modelId="{1A4B7163-F532-4F05-B7D2-FE4A9731C71A}" type="sibTrans" cxnId="{0B206DDF-C97B-4C51-BEDA-81F3E517BE88}">
      <dgm:prSet/>
      <dgm:spPr/>
    </dgm:pt>
    <dgm:pt modelId="{48830850-8A03-4CA1-8065-23D9AE6CFD29}" type="pres">
      <dgm:prSet presAssocID="{375AB50C-77D1-45E7-B9B9-AF0825A7B8A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7982EB9-024C-4D77-A69E-F4059BDC60D6}" type="pres">
      <dgm:prSet presAssocID="{E530C1D5-3075-4CED-92E8-15B237057DCC}" presName="hierRoot1" presStyleCnt="0">
        <dgm:presLayoutVars>
          <dgm:hierBranch/>
        </dgm:presLayoutVars>
      </dgm:prSet>
      <dgm:spPr/>
    </dgm:pt>
    <dgm:pt modelId="{00CC07AE-D56A-48BB-995E-A4870AD610AB}" type="pres">
      <dgm:prSet presAssocID="{E530C1D5-3075-4CED-92E8-15B237057DCC}" presName="rootComposite1" presStyleCnt="0"/>
      <dgm:spPr/>
    </dgm:pt>
    <dgm:pt modelId="{847CC68C-9C31-4450-95E6-55136CC5B69C}" type="pres">
      <dgm:prSet presAssocID="{E530C1D5-3075-4CED-92E8-15B237057DC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AB5774A-B236-4307-9A2F-61CCD78B0AE4}" type="pres">
      <dgm:prSet presAssocID="{E530C1D5-3075-4CED-92E8-15B237057DC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02AFAA53-57AA-4993-8151-4724B4459E27}" type="pres">
      <dgm:prSet presAssocID="{E530C1D5-3075-4CED-92E8-15B237057DCC}" presName="hierChild2" presStyleCnt="0"/>
      <dgm:spPr/>
    </dgm:pt>
    <dgm:pt modelId="{52026F2C-78B9-411C-AB0D-785342C8B818}" type="pres">
      <dgm:prSet presAssocID="{C2906E4B-9BEA-4BAB-8D46-A1E56814399D}" presName="Name35" presStyleLbl="parChTrans1D2" presStyleIdx="0" presStyleCnt="3"/>
      <dgm:spPr/>
    </dgm:pt>
    <dgm:pt modelId="{6A6F06EF-1044-4CBB-935C-76840EF4E629}" type="pres">
      <dgm:prSet presAssocID="{070ED08C-5755-4AEA-8E4A-AEE80057516A}" presName="hierRoot2" presStyleCnt="0">
        <dgm:presLayoutVars>
          <dgm:hierBranch/>
        </dgm:presLayoutVars>
      </dgm:prSet>
      <dgm:spPr/>
    </dgm:pt>
    <dgm:pt modelId="{9D4311FF-D2A2-4F30-A86B-6564E9C540E1}" type="pres">
      <dgm:prSet presAssocID="{070ED08C-5755-4AEA-8E4A-AEE80057516A}" presName="rootComposite" presStyleCnt="0"/>
      <dgm:spPr/>
    </dgm:pt>
    <dgm:pt modelId="{559502FC-1EF5-4CF2-A46C-9B0323AAB081}" type="pres">
      <dgm:prSet presAssocID="{070ED08C-5755-4AEA-8E4A-AEE80057516A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B87073-8566-401D-B45E-C8E4A1DEB96F}" type="pres">
      <dgm:prSet presAssocID="{070ED08C-5755-4AEA-8E4A-AEE80057516A}" presName="rootConnector" presStyleLbl="node2" presStyleIdx="0" presStyleCnt="3"/>
      <dgm:spPr/>
      <dgm:t>
        <a:bodyPr/>
        <a:lstStyle/>
        <a:p>
          <a:endParaRPr lang="ru-RU"/>
        </a:p>
      </dgm:t>
    </dgm:pt>
    <dgm:pt modelId="{06243210-1011-40B8-AD70-29DCEF4194CF}" type="pres">
      <dgm:prSet presAssocID="{070ED08C-5755-4AEA-8E4A-AEE80057516A}" presName="hierChild4" presStyleCnt="0"/>
      <dgm:spPr/>
    </dgm:pt>
    <dgm:pt modelId="{F233883D-2B7D-4D20-837B-8E92E1ACC9EA}" type="pres">
      <dgm:prSet presAssocID="{070ED08C-5755-4AEA-8E4A-AEE80057516A}" presName="hierChild5" presStyleCnt="0"/>
      <dgm:spPr/>
    </dgm:pt>
    <dgm:pt modelId="{A798FB25-EEC8-431B-A3FD-0DC3B4A79D08}" type="pres">
      <dgm:prSet presAssocID="{2B22531B-2901-4273-8597-F311D6E90244}" presName="Name35" presStyleLbl="parChTrans1D2" presStyleIdx="1" presStyleCnt="3"/>
      <dgm:spPr/>
    </dgm:pt>
    <dgm:pt modelId="{8DDC67C2-CEB1-4AC2-AD65-F6E02E2DCF4D}" type="pres">
      <dgm:prSet presAssocID="{B7660C3A-3A42-41AA-8018-DD4CE222B7F2}" presName="hierRoot2" presStyleCnt="0">
        <dgm:presLayoutVars>
          <dgm:hierBranch/>
        </dgm:presLayoutVars>
      </dgm:prSet>
      <dgm:spPr/>
    </dgm:pt>
    <dgm:pt modelId="{675AC4CB-5791-4336-BE98-B1AEDBE7AD2E}" type="pres">
      <dgm:prSet presAssocID="{B7660C3A-3A42-41AA-8018-DD4CE222B7F2}" presName="rootComposite" presStyleCnt="0"/>
      <dgm:spPr/>
    </dgm:pt>
    <dgm:pt modelId="{70F9BFD5-371B-4F74-A5DE-D0297CFAB866}" type="pres">
      <dgm:prSet presAssocID="{B7660C3A-3A42-41AA-8018-DD4CE222B7F2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27E6B1A-CDC2-42E5-8BC8-A11720958A40}" type="pres">
      <dgm:prSet presAssocID="{B7660C3A-3A42-41AA-8018-DD4CE222B7F2}" presName="rootConnector" presStyleLbl="node2" presStyleIdx="1" presStyleCnt="3"/>
      <dgm:spPr/>
      <dgm:t>
        <a:bodyPr/>
        <a:lstStyle/>
        <a:p>
          <a:endParaRPr lang="ru-RU"/>
        </a:p>
      </dgm:t>
    </dgm:pt>
    <dgm:pt modelId="{0D77FEC6-FEA7-4977-BBC5-6EF03FC932B6}" type="pres">
      <dgm:prSet presAssocID="{B7660C3A-3A42-41AA-8018-DD4CE222B7F2}" presName="hierChild4" presStyleCnt="0"/>
      <dgm:spPr/>
    </dgm:pt>
    <dgm:pt modelId="{F59E99A6-5CCE-4A20-A5AD-290F37CE90CF}" type="pres">
      <dgm:prSet presAssocID="{B7660C3A-3A42-41AA-8018-DD4CE222B7F2}" presName="hierChild5" presStyleCnt="0"/>
      <dgm:spPr/>
    </dgm:pt>
    <dgm:pt modelId="{CE037FC6-E148-4385-B21B-6C256E492C8B}" type="pres">
      <dgm:prSet presAssocID="{75DB1EA8-9F23-4A1D-863F-8699CD3B0343}" presName="Name35" presStyleLbl="parChTrans1D2" presStyleIdx="2" presStyleCnt="3"/>
      <dgm:spPr/>
    </dgm:pt>
    <dgm:pt modelId="{4B954D2D-51DD-4656-8D10-0A21F53A42BC}" type="pres">
      <dgm:prSet presAssocID="{FA472C3E-8E02-4979-AFDA-205E1FA56710}" presName="hierRoot2" presStyleCnt="0">
        <dgm:presLayoutVars>
          <dgm:hierBranch/>
        </dgm:presLayoutVars>
      </dgm:prSet>
      <dgm:spPr/>
    </dgm:pt>
    <dgm:pt modelId="{4C0DB311-8652-4172-82A9-834C9C4EEC1F}" type="pres">
      <dgm:prSet presAssocID="{FA472C3E-8E02-4979-AFDA-205E1FA56710}" presName="rootComposite" presStyleCnt="0"/>
      <dgm:spPr/>
    </dgm:pt>
    <dgm:pt modelId="{53F8D603-0F71-4091-B67F-CFF560DD01B4}" type="pres">
      <dgm:prSet presAssocID="{FA472C3E-8E02-4979-AFDA-205E1FA56710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C777DDA-1651-4376-9812-81420CED4AD8}" type="pres">
      <dgm:prSet presAssocID="{FA472C3E-8E02-4979-AFDA-205E1FA56710}" presName="rootConnector" presStyleLbl="node2" presStyleIdx="2" presStyleCnt="3"/>
      <dgm:spPr/>
      <dgm:t>
        <a:bodyPr/>
        <a:lstStyle/>
        <a:p>
          <a:endParaRPr lang="ru-RU"/>
        </a:p>
      </dgm:t>
    </dgm:pt>
    <dgm:pt modelId="{C0A26C50-484E-4120-8DEB-5EF32FC0AAE9}" type="pres">
      <dgm:prSet presAssocID="{FA472C3E-8E02-4979-AFDA-205E1FA56710}" presName="hierChild4" presStyleCnt="0"/>
      <dgm:spPr/>
    </dgm:pt>
    <dgm:pt modelId="{222640DC-AB89-4F1B-A465-8C5B8ECD68A2}" type="pres">
      <dgm:prSet presAssocID="{FA472C3E-8E02-4979-AFDA-205E1FA56710}" presName="hierChild5" presStyleCnt="0"/>
      <dgm:spPr/>
    </dgm:pt>
    <dgm:pt modelId="{33B19ED8-8504-4B67-AF2B-C194DF00CD4A}" type="pres">
      <dgm:prSet presAssocID="{E530C1D5-3075-4CED-92E8-15B237057DCC}" presName="hierChild3" presStyleCnt="0"/>
      <dgm:spPr/>
    </dgm:pt>
  </dgm:ptLst>
  <dgm:cxnLst>
    <dgm:cxn modelId="{FF59BE03-BA9E-4AD5-8DFB-AACF549D26EE}" srcId="{E530C1D5-3075-4CED-92E8-15B237057DCC}" destId="{B7660C3A-3A42-41AA-8018-DD4CE222B7F2}" srcOrd="1" destOrd="0" parTransId="{2B22531B-2901-4273-8597-F311D6E90244}" sibTransId="{16791BBD-5B3C-4325-AA70-4C396D836D3D}"/>
    <dgm:cxn modelId="{98B950A7-52DB-46E3-9B6C-A83AC8D86759}" srcId="{E530C1D5-3075-4CED-92E8-15B237057DCC}" destId="{070ED08C-5755-4AEA-8E4A-AEE80057516A}" srcOrd="0" destOrd="0" parTransId="{C2906E4B-9BEA-4BAB-8D46-A1E56814399D}" sibTransId="{2450C3EB-FD83-48D2-8B5D-63A47F4917E6}"/>
    <dgm:cxn modelId="{1C120EF1-F3CB-4EBF-A3CB-0D59F2922371}" type="presOf" srcId="{FA472C3E-8E02-4979-AFDA-205E1FA56710}" destId="{CC777DDA-1651-4376-9812-81420CED4AD8}" srcOrd="1" destOrd="0" presId="urn:microsoft.com/office/officeart/2005/8/layout/orgChart1"/>
    <dgm:cxn modelId="{6D027909-7B90-4455-BEEC-605CC5A65720}" type="presOf" srcId="{070ED08C-5755-4AEA-8E4A-AEE80057516A}" destId="{05B87073-8566-401D-B45E-C8E4A1DEB96F}" srcOrd="1" destOrd="0" presId="urn:microsoft.com/office/officeart/2005/8/layout/orgChart1"/>
    <dgm:cxn modelId="{0234B753-C944-4784-880D-1A226D03412F}" type="presOf" srcId="{070ED08C-5755-4AEA-8E4A-AEE80057516A}" destId="{559502FC-1EF5-4CF2-A46C-9B0323AAB081}" srcOrd="0" destOrd="0" presId="urn:microsoft.com/office/officeart/2005/8/layout/orgChart1"/>
    <dgm:cxn modelId="{4F235F26-9566-4F6B-8AA3-CB0E01B35D44}" type="presOf" srcId="{75DB1EA8-9F23-4A1D-863F-8699CD3B0343}" destId="{CE037FC6-E148-4385-B21B-6C256E492C8B}" srcOrd="0" destOrd="0" presId="urn:microsoft.com/office/officeart/2005/8/layout/orgChart1"/>
    <dgm:cxn modelId="{5CE745AC-4048-478B-BAD1-CBE591FB27E5}" type="presOf" srcId="{375AB50C-77D1-45E7-B9B9-AF0825A7B8A3}" destId="{48830850-8A03-4CA1-8065-23D9AE6CFD29}" srcOrd="0" destOrd="0" presId="urn:microsoft.com/office/officeart/2005/8/layout/orgChart1"/>
    <dgm:cxn modelId="{0B206DDF-C97B-4C51-BEDA-81F3E517BE88}" srcId="{E530C1D5-3075-4CED-92E8-15B237057DCC}" destId="{FA472C3E-8E02-4979-AFDA-205E1FA56710}" srcOrd="2" destOrd="0" parTransId="{75DB1EA8-9F23-4A1D-863F-8699CD3B0343}" sibTransId="{1A4B7163-F532-4F05-B7D2-FE4A9731C71A}"/>
    <dgm:cxn modelId="{0685494B-0D27-4CD4-98A0-B9C7854AC760}" type="presOf" srcId="{E530C1D5-3075-4CED-92E8-15B237057DCC}" destId="{2AB5774A-B236-4307-9A2F-61CCD78B0AE4}" srcOrd="1" destOrd="0" presId="urn:microsoft.com/office/officeart/2005/8/layout/orgChart1"/>
    <dgm:cxn modelId="{018677D6-4D10-45AF-ADA0-A1272E0B3454}" type="presOf" srcId="{B7660C3A-3A42-41AA-8018-DD4CE222B7F2}" destId="{70F9BFD5-371B-4F74-A5DE-D0297CFAB866}" srcOrd="0" destOrd="0" presId="urn:microsoft.com/office/officeart/2005/8/layout/orgChart1"/>
    <dgm:cxn modelId="{D38F642D-6560-498B-83E3-879D0E58D590}" type="presOf" srcId="{2B22531B-2901-4273-8597-F311D6E90244}" destId="{A798FB25-EEC8-431B-A3FD-0DC3B4A79D08}" srcOrd="0" destOrd="0" presId="urn:microsoft.com/office/officeart/2005/8/layout/orgChart1"/>
    <dgm:cxn modelId="{0A28F4C1-C823-4699-A1A7-9114CB844396}" type="presOf" srcId="{E530C1D5-3075-4CED-92E8-15B237057DCC}" destId="{847CC68C-9C31-4450-95E6-55136CC5B69C}" srcOrd="0" destOrd="0" presId="urn:microsoft.com/office/officeart/2005/8/layout/orgChart1"/>
    <dgm:cxn modelId="{429D37BE-3D8C-438E-9A9E-CD84CCB3C7B2}" srcId="{375AB50C-77D1-45E7-B9B9-AF0825A7B8A3}" destId="{E530C1D5-3075-4CED-92E8-15B237057DCC}" srcOrd="0" destOrd="0" parTransId="{063838C9-8EB9-4C3B-B8C8-08AEFFA273AE}" sibTransId="{E432D3B9-4F75-42DA-B67A-8E67D7222F66}"/>
    <dgm:cxn modelId="{90D8AED9-7496-414E-9323-A1008E82C21C}" type="presOf" srcId="{FA472C3E-8E02-4979-AFDA-205E1FA56710}" destId="{53F8D603-0F71-4091-B67F-CFF560DD01B4}" srcOrd="0" destOrd="0" presId="urn:microsoft.com/office/officeart/2005/8/layout/orgChart1"/>
    <dgm:cxn modelId="{AB694345-DEC5-42C0-986B-3E129583394D}" type="presOf" srcId="{B7660C3A-3A42-41AA-8018-DD4CE222B7F2}" destId="{227E6B1A-CDC2-42E5-8BC8-A11720958A40}" srcOrd="1" destOrd="0" presId="urn:microsoft.com/office/officeart/2005/8/layout/orgChart1"/>
    <dgm:cxn modelId="{C7DFC74C-CC7B-4DBA-91DB-565D1CA7902B}" type="presOf" srcId="{C2906E4B-9BEA-4BAB-8D46-A1E56814399D}" destId="{52026F2C-78B9-411C-AB0D-785342C8B818}" srcOrd="0" destOrd="0" presId="urn:microsoft.com/office/officeart/2005/8/layout/orgChart1"/>
    <dgm:cxn modelId="{1FC12221-FB43-49D3-BDE6-E634C2332BFE}" type="presParOf" srcId="{48830850-8A03-4CA1-8065-23D9AE6CFD29}" destId="{D7982EB9-024C-4D77-A69E-F4059BDC60D6}" srcOrd="0" destOrd="0" presId="urn:microsoft.com/office/officeart/2005/8/layout/orgChart1"/>
    <dgm:cxn modelId="{B858A817-C3B9-449C-97AF-BCBDDE788A69}" type="presParOf" srcId="{D7982EB9-024C-4D77-A69E-F4059BDC60D6}" destId="{00CC07AE-D56A-48BB-995E-A4870AD610AB}" srcOrd="0" destOrd="0" presId="urn:microsoft.com/office/officeart/2005/8/layout/orgChart1"/>
    <dgm:cxn modelId="{C7B1E44F-3011-40C9-A46C-92BF8C08A4E6}" type="presParOf" srcId="{00CC07AE-D56A-48BB-995E-A4870AD610AB}" destId="{847CC68C-9C31-4450-95E6-55136CC5B69C}" srcOrd="0" destOrd="0" presId="urn:microsoft.com/office/officeart/2005/8/layout/orgChart1"/>
    <dgm:cxn modelId="{8198513A-404C-4280-AFFE-6F8A32C29189}" type="presParOf" srcId="{00CC07AE-D56A-48BB-995E-A4870AD610AB}" destId="{2AB5774A-B236-4307-9A2F-61CCD78B0AE4}" srcOrd="1" destOrd="0" presId="urn:microsoft.com/office/officeart/2005/8/layout/orgChart1"/>
    <dgm:cxn modelId="{4F1A035B-D722-425C-9A56-B083DF4E897D}" type="presParOf" srcId="{D7982EB9-024C-4D77-A69E-F4059BDC60D6}" destId="{02AFAA53-57AA-4993-8151-4724B4459E27}" srcOrd="1" destOrd="0" presId="urn:microsoft.com/office/officeart/2005/8/layout/orgChart1"/>
    <dgm:cxn modelId="{7AFB4EE3-4D77-4B36-8F3D-C855C0159CB8}" type="presParOf" srcId="{02AFAA53-57AA-4993-8151-4724B4459E27}" destId="{52026F2C-78B9-411C-AB0D-785342C8B818}" srcOrd="0" destOrd="0" presId="urn:microsoft.com/office/officeart/2005/8/layout/orgChart1"/>
    <dgm:cxn modelId="{4EF5C2D6-C44A-4F99-A09A-8F0FDE2FA2BD}" type="presParOf" srcId="{02AFAA53-57AA-4993-8151-4724B4459E27}" destId="{6A6F06EF-1044-4CBB-935C-76840EF4E629}" srcOrd="1" destOrd="0" presId="urn:microsoft.com/office/officeart/2005/8/layout/orgChart1"/>
    <dgm:cxn modelId="{C7008CC5-CDFD-4F8B-BF8E-7D3254DE7B5A}" type="presParOf" srcId="{6A6F06EF-1044-4CBB-935C-76840EF4E629}" destId="{9D4311FF-D2A2-4F30-A86B-6564E9C540E1}" srcOrd="0" destOrd="0" presId="urn:microsoft.com/office/officeart/2005/8/layout/orgChart1"/>
    <dgm:cxn modelId="{2F476839-74CF-4320-9075-D7642B7642C2}" type="presParOf" srcId="{9D4311FF-D2A2-4F30-A86B-6564E9C540E1}" destId="{559502FC-1EF5-4CF2-A46C-9B0323AAB081}" srcOrd="0" destOrd="0" presId="urn:microsoft.com/office/officeart/2005/8/layout/orgChart1"/>
    <dgm:cxn modelId="{3F2F6F65-6EA2-44D2-839A-546F0EA78803}" type="presParOf" srcId="{9D4311FF-D2A2-4F30-A86B-6564E9C540E1}" destId="{05B87073-8566-401D-B45E-C8E4A1DEB96F}" srcOrd="1" destOrd="0" presId="urn:microsoft.com/office/officeart/2005/8/layout/orgChart1"/>
    <dgm:cxn modelId="{128DC57F-4E68-4B5F-9CE3-928EF45347B7}" type="presParOf" srcId="{6A6F06EF-1044-4CBB-935C-76840EF4E629}" destId="{06243210-1011-40B8-AD70-29DCEF4194CF}" srcOrd="1" destOrd="0" presId="urn:microsoft.com/office/officeart/2005/8/layout/orgChart1"/>
    <dgm:cxn modelId="{07B57492-6637-415B-8471-703B489086FC}" type="presParOf" srcId="{6A6F06EF-1044-4CBB-935C-76840EF4E629}" destId="{F233883D-2B7D-4D20-837B-8E92E1ACC9EA}" srcOrd="2" destOrd="0" presId="urn:microsoft.com/office/officeart/2005/8/layout/orgChart1"/>
    <dgm:cxn modelId="{62843072-2C98-4616-BB19-6CFFE8E729B7}" type="presParOf" srcId="{02AFAA53-57AA-4993-8151-4724B4459E27}" destId="{A798FB25-EEC8-431B-A3FD-0DC3B4A79D08}" srcOrd="2" destOrd="0" presId="urn:microsoft.com/office/officeart/2005/8/layout/orgChart1"/>
    <dgm:cxn modelId="{BE3162A8-3685-454F-8965-CAED75680A15}" type="presParOf" srcId="{02AFAA53-57AA-4993-8151-4724B4459E27}" destId="{8DDC67C2-CEB1-4AC2-AD65-F6E02E2DCF4D}" srcOrd="3" destOrd="0" presId="urn:microsoft.com/office/officeart/2005/8/layout/orgChart1"/>
    <dgm:cxn modelId="{EFBC3F19-DBE6-4443-858B-A114E163F26B}" type="presParOf" srcId="{8DDC67C2-CEB1-4AC2-AD65-F6E02E2DCF4D}" destId="{675AC4CB-5791-4336-BE98-B1AEDBE7AD2E}" srcOrd="0" destOrd="0" presId="urn:microsoft.com/office/officeart/2005/8/layout/orgChart1"/>
    <dgm:cxn modelId="{834AB984-910E-4CFC-8AA3-B4412956332A}" type="presParOf" srcId="{675AC4CB-5791-4336-BE98-B1AEDBE7AD2E}" destId="{70F9BFD5-371B-4F74-A5DE-D0297CFAB866}" srcOrd="0" destOrd="0" presId="urn:microsoft.com/office/officeart/2005/8/layout/orgChart1"/>
    <dgm:cxn modelId="{851CE474-E3AC-46B3-89B5-39E300366102}" type="presParOf" srcId="{675AC4CB-5791-4336-BE98-B1AEDBE7AD2E}" destId="{227E6B1A-CDC2-42E5-8BC8-A11720958A40}" srcOrd="1" destOrd="0" presId="urn:microsoft.com/office/officeart/2005/8/layout/orgChart1"/>
    <dgm:cxn modelId="{D628E9C7-E5F5-4F4D-BAEE-2791BBC948BC}" type="presParOf" srcId="{8DDC67C2-CEB1-4AC2-AD65-F6E02E2DCF4D}" destId="{0D77FEC6-FEA7-4977-BBC5-6EF03FC932B6}" srcOrd="1" destOrd="0" presId="urn:microsoft.com/office/officeart/2005/8/layout/orgChart1"/>
    <dgm:cxn modelId="{309448D2-4FA4-49F3-AC3B-8DCFE44F91C6}" type="presParOf" srcId="{8DDC67C2-CEB1-4AC2-AD65-F6E02E2DCF4D}" destId="{F59E99A6-5CCE-4A20-A5AD-290F37CE90CF}" srcOrd="2" destOrd="0" presId="urn:microsoft.com/office/officeart/2005/8/layout/orgChart1"/>
    <dgm:cxn modelId="{9732D97C-5E65-4034-B38D-3A886BBE73B9}" type="presParOf" srcId="{02AFAA53-57AA-4993-8151-4724B4459E27}" destId="{CE037FC6-E148-4385-B21B-6C256E492C8B}" srcOrd="4" destOrd="0" presId="urn:microsoft.com/office/officeart/2005/8/layout/orgChart1"/>
    <dgm:cxn modelId="{880206F9-07C3-4E1B-B9AC-3FD8E0A7B0A7}" type="presParOf" srcId="{02AFAA53-57AA-4993-8151-4724B4459E27}" destId="{4B954D2D-51DD-4656-8D10-0A21F53A42BC}" srcOrd="5" destOrd="0" presId="urn:microsoft.com/office/officeart/2005/8/layout/orgChart1"/>
    <dgm:cxn modelId="{CB57BFDC-F5B9-4CF0-9A66-2055E8AAE186}" type="presParOf" srcId="{4B954D2D-51DD-4656-8D10-0A21F53A42BC}" destId="{4C0DB311-8652-4172-82A9-834C9C4EEC1F}" srcOrd="0" destOrd="0" presId="urn:microsoft.com/office/officeart/2005/8/layout/orgChart1"/>
    <dgm:cxn modelId="{E1112FA1-327F-4ED0-AC4E-1D760A4CE633}" type="presParOf" srcId="{4C0DB311-8652-4172-82A9-834C9C4EEC1F}" destId="{53F8D603-0F71-4091-B67F-CFF560DD01B4}" srcOrd="0" destOrd="0" presId="urn:microsoft.com/office/officeart/2005/8/layout/orgChart1"/>
    <dgm:cxn modelId="{25F29F63-98FC-46AA-BE77-24470695DAC5}" type="presParOf" srcId="{4C0DB311-8652-4172-82A9-834C9C4EEC1F}" destId="{CC777DDA-1651-4376-9812-81420CED4AD8}" srcOrd="1" destOrd="0" presId="urn:microsoft.com/office/officeart/2005/8/layout/orgChart1"/>
    <dgm:cxn modelId="{54A5B8E3-9AF2-4ED3-AFF4-3B1AB2E784C1}" type="presParOf" srcId="{4B954D2D-51DD-4656-8D10-0A21F53A42BC}" destId="{C0A26C50-484E-4120-8DEB-5EF32FC0AAE9}" srcOrd="1" destOrd="0" presId="urn:microsoft.com/office/officeart/2005/8/layout/orgChart1"/>
    <dgm:cxn modelId="{D4A090ED-A768-42DE-8C7D-31965C253E1B}" type="presParOf" srcId="{4B954D2D-51DD-4656-8D10-0A21F53A42BC}" destId="{222640DC-AB89-4F1B-A465-8C5B8ECD68A2}" srcOrd="2" destOrd="0" presId="urn:microsoft.com/office/officeart/2005/8/layout/orgChart1"/>
    <dgm:cxn modelId="{771DD25E-1F2C-4136-BC2B-4D4AF28D1498}" type="presParOf" srcId="{D7982EB9-024C-4D77-A69E-F4059BDC60D6}" destId="{33B19ED8-8504-4B67-AF2B-C194DF00CD4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6F1C07C-50AF-4D8E-9283-1020DDE1BE68}">
      <dsp:nvSpPr>
        <dsp:cNvPr id="0" name=""/>
        <dsp:cNvSpPr/>
      </dsp:nvSpPr>
      <dsp:spPr>
        <a:xfrm>
          <a:off x="2993389" y="1312915"/>
          <a:ext cx="2117845" cy="3675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779"/>
              </a:lnTo>
              <a:lnTo>
                <a:pt x="2117845" y="183779"/>
              </a:lnTo>
              <a:lnTo>
                <a:pt x="2117845" y="3675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707F77-7544-4EC1-9A6E-9B0218BC5530}">
      <dsp:nvSpPr>
        <dsp:cNvPr id="0" name=""/>
        <dsp:cNvSpPr/>
      </dsp:nvSpPr>
      <dsp:spPr>
        <a:xfrm>
          <a:off x="2947669" y="1312915"/>
          <a:ext cx="91440" cy="3675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75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EAD7DC-0551-4C85-888C-50E3C33EA3EA}">
      <dsp:nvSpPr>
        <dsp:cNvPr id="0" name=""/>
        <dsp:cNvSpPr/>
      </dsp:nvSpPr>
      <dsp:spPr>
        <a:xfrm>
          <a:off x="875544" y="1312915"/>
          <a:ext cx="2117845" cy="367559"/>
        </a:xfrm>
        <a:custGeom>
          <a:avLst/>
          <a:gdLst/>
          <a:ahLst/>
          <a:cxnLst/>
          <a:rect l="0" t="0" r="0" b="0"/>
          <a:pathLst>
            <a:path>
              <a:moveTo>
                <a:pt x="2117845" y="0"/>
              </a:moveTo>
              <a:lnTo>
                <a:pt x="2117845" y="183779"/>
              </a:lnTo>
              <a:lnTo>
                <a:pt x="0" y="183779"/>
              </a:lnTo>
              <a:lnTo>
                <a:pt x="0" y="3675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4A2C5B-FB21-4BDD-A9C2-D285ED2B3BEB}">
      <dsp:nvSpPr>
        <dsp:cNvPr id="0" name=""/>
        <dsp:cNvSpPr/>
      </dsp:nvSpPr>
      <dsp:spPr>
        <a:xfrm>
          <a:off x="2118247" y="437772"/>
          <a:ext cx="1750285" cy="8751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Ребёнок,</a:t>
          </a:r>
          <a:endParaRPr lang="ru-RU" sz="1600" kern="1200" baseline="0" smtClean="0">
            <a:latin typeface="Times New Roman"/>
          </a:endParaRP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имеющий речевые нарушения</a:t>
          </a:r>
          <a:endParaRPr lang="ru-RU" sz="1600" kern="1200" smtClean="0"/>
        </a:p>
      </dsp:txBody>
      <dsp:txXfrm>
        <a:off x="2118247" y="437772"/>
        <a:ext cx="1750285" cy="875142"/>
      </dsp:txXfrm>
    </dsp:sp>
    <dsp:sp modelId="{9FF17D4D-1712-4C7E-88FA-4535AAE9F561}">
      <dsp:nvSpPr>
        <dsp:cNvPr id="0" name=""/>
        <dsp:cNvSpPr/>
      </dsp:nvSpPr>
      <dsp:spPr>
        <a:xfrm>
          <a:off x="401" y="1680474"/>
          <a:ext cx="1750285" cy="8751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Педагоги МБДОУ</a:t>
          </a: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 baseline="0" smtClean="0">
            <a:latin typeface="Calibri"/>
          </a:endParaRPr>
        </a:p>
      </dsp:txBody>
      <dsp:txXfrm>
        <a:off x="401" y="1680474"/>
        <a:ext cx="1750285" cy="875142"/>
      </dsp:txXfrm>
    </dsp:sp>
    <dsp:sp modelId="{59F64F4E-BFCE-45B2-A2B7-0BE23147DF3C}">
      <dsp:nvSpPr>
        <dsp:cNvPr id="0" name=""/>
        <dsp:cNvSpPr/>
      </dsp:nvSpPr>
      <dsp:spPr>
        <a:xfrm>
          <a:off x="2118247" y="1680474"/>
          <a:ext cx="1750285" cy="8751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Учитель - логопед</a:t>
          </a:r>
          <a:endParaRPr lang="ru-RU" sz="1600" kern="1200" smtClean="0"/>
        </a:p>
      </dsp:txBody>
      <dsp:txXfrm>
        <a:off x="2118247" y="1680474"/>
        <a:ext cx="1750285" cy="875142"/>
      </dsp:txXfrm>
    </dsp:sp>
    <dsp:sp modelId="{A9806373-20A5-416E-B052-948FC19D4B51}">
      <dsp:nvSpPr>
        <dsp:cNvPr id="0" name=""/>
        <dsp:cNvSpPr/>
      </dsp:nvSpPr>
      <dsp:spPr>
        <a:xfrm>
          <a:off x="4236092" y="1680474"/>
          <a:ext cx="1750285" cy="8751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Родители</a:t>
          </a:r>
          <a:endParaRPr lang="ru-RU" sz="1600" kern="1200" smtClean="0"/>
        </a:p>
      </dsp:txBody>
      <dsp:txXfrm>
        <a:off x="4236092" y="1680474"/>
        <a:ext cx="1750285" cy="87514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E037FC6-E148-4385-B21B-6C256E492C8B}">
      <dsp:nvSpPr>
        <dsp:cNvPr id="0" name=""/>
        <dsp:cNvSpPr/>
      </dsp:nvSpPr>
      <dsp:spPr>
        <a:xfrm>
          <a:off x="2993389" y="1312915"/>
          <a:ext cx="2117845" cy="3675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779"/>
              </a:lnTo>
              <a:lnTo>
                <a:pt x="2117845" y="183779"/>
              </a:lnTo>
              <a:lnTo>
                <a:pt x="2117845" y="3675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98FB25-EEC8-431B-A3FD-0DC3B4A79D08}">
      <dsp:nvSpPr>
        <dsp:cNvPr id="0" name=""/>
        <dsp:cNvSpPr/>
      </dsp:nvSpPr>
      <dsp:spPr>
        <a:xfrm>
          <a:off x="2947669" y="1312915"/>
          <a:ext cx="91440" cy="3675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75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026F2C-78B9-411C-AB0D-785342C8B818}">
      <dsp:nvSpPr>
        <dsp:cNvPr id="0" name=""/>
        <dsp:cNvSpPr/>
      </dsp:nvSpPr>
      <dsp:spPr>
        <a:xfrm>
          <a:off x="875544" y="1312915"/>
          <a:ext cx="2117845" cy="367559"/>
        </a:xfrm>
        <a:custGeom>
          <a:avLst/>
          <a:gdLst/>
          <a:ahLst/>
          <a:cxnLst/>
          <a:rect l="0" t="0" r="0" b="0"/>
          <a:pathLst>
            <a:path>
              <a:moveTo>
                <a:pt x="2117845" y="0"/>
              </a:moveTo>
              <a:lnTo>
                <a:pt x="2117845" y="183779"/>
              </a:lnTo>
              <a:lnTo>
                <a:pt x="0" y="183779"/>
              </a:lnTo>
              <a:lnTo>
                <a:pt x="0" y="3675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7CC68C-9C31-4450-95E6-55136CC5B69C}">
      <dsp:nvSpPr>
        <dsp:cNvPr id="0" name=""/>
        <dsp:cNvSpPr/>
      </dsp:nvSpPr>
      <dsp:spPr>
        <a:xfrm>
          <a:off x="2118247" y="437772"/>
          <a:ext cx="1750285" cy="8751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Ребёнок,</a:t>
          </a:r>
          <a:endParaRPr lang="ru-RU" sz="1600" kern="1200" baseline="0" smtClean="0">
            <a:latin typeface="Times New Roman"/>
          </a:endParaRP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имеющий речевые нарушения</a:t>
          </a:r>
          <a:endParaRPr lang="ru-RU" sz="1600" kern="1200" smtClean="0"/>
        </a:p>
      </dsp:txBody>
      <dsp:txXfrm>
        <a:off x="2118247" y="437772"/>
        <a:ext cx="1750285" cy="875142"/>
      </dsp:txXfrm>
    </dsp:sp>
    <dsp:sp modelId="{559502FC-1EF5-4CF2-A46C-9B0323AAB081}">
      <dsp:nvSpPr>
        <dsp:cNvPr id="0" name=""/>
        <dsp:cNvSpPr/>
      </dsp:nvSpPr>
      <dsp:spPr>
        <a:xfrm>
          <a:off x="401" y="1680474"/>
          <a:ext cx="1750285" cy="8751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Педагоги МБДОУ</a:t>
          </a: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 baseline="0" smtClean="0">
            <a:latin typeface="Calibri"/>
          </a:endParaRPr>
        </a:p>
      </dsp:txBody>
      <dsp:txXfrm>
        <a:off x="401" y="1680474"/>
        <a:ext cx="1750285" cy="875142"/>
      </dsp:txXfrm>
    </dsp:sp>
    <dsp:sp modelId="{70F9BFD5-371B-4F74-A5DE-D0297CFAB866}">
      <dsp:nvSpPr>
        <dsp:cNvPr id="0" name=""/>
        <dsp:cNvSpPr/>
      </dsp:nvSpPr>
      <dsp:spPr>
        <a:xfrm>
          <a:off x="2118247" y="1680474"/>
          <a:ext cx="1750285" cy="8751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Учитель - логопед</a:t>
          </a:r>
          <a:endParaRPr lang="ru-RU" sz="1600" kern="1200" smtClean="0"/>
        </a:p>
      </dsp:txBody>
      <dsp:txXfrm>
        <a:off x="2118247" y="1680474"/>
        <a:ext cx="1750285" cy="875142"/>
      </dsp:txXfrm>
    </dsp:sp>
    <dsp:sp modelId="{53F8D603-0F71-4091-B67F-CFF560DD01B4}">
      <dsp:nvSpPr>
        <dsp:cNvPr id="0" name=""/>
        <dsp:cNvSpPr/>
      </dsp:nvSpPr>
      <dsp:spPr>
        <a:xfrm>
          <a:off x="4236092" y="1680474"/>
          <a:ext cx="1750285" cy="8751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Родители</a:t>
          </a:r>
          <a:endParaRPr lang="ru-RU" sz="1600" kern="1200" smtClean="0"/>
        </a:p>
      </dsp:txBody>
      <dsp:txXfrm>
        <a:off x="4236092" y="1680474"/>
        <a:ext cx="1750285" cy="8751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9617</Words>
  <Characters>54821</Characters>
  <Application>Microsoft Office Word</Application>
  <DocSecurity>0</DocSecurity>
  <Lines>456</Lines>
  <Paragraphs>128</Paragraphs>
  <ScaleCrop>false</ScaleCrop>
  <Company/>
  <LinksUpToDate>false</LinksUpToDate>
  <CharactersWithSpaces>64310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2015-02-22T16:32:00Z</cp:lastPrinted>
  <dcterms:created xsi:type="dcterms:W3CDTF">2015-02-22T16:31:00Z</dcterms:created>
  <dcterms:modified xsi:type="dcterms:W3CDTF">2015-02-26T19:13:00Z</dcterms:modified>
</cp:coreProperties>
</file>