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6" w:rsidRPr="00FD606B" w:rsidRDefault="00E4667A" w:rsidP="002F217A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691F8D" w:rsidRPr="00FD60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Математический КВН</w:t>
      </w:r>
      <w:r w:rsidRPr="00FD60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691F8D" w:rsidRPr="00FD60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FD606B" w:rsidRPr="00FD60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2611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Подготовительная группа.</w:t>
      </w:r>
    </w:p>
    <w:p w:rsidR="001E6DB9" w:rsidRPr="00FD606B" w:rsidRDefault="00FD606B" w:rsidP="001E6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="00691F8D"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4667A" w:rsidRPr="00FD6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DB9" w:rsidRPr="00FD606B" w:rsidRDefault="00FD606B" w:rsidP="001E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1E6DB9" w:rsidRPr="00FD606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="001E6DB9" w:rsidRPr="00FD606B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бумаги;</w:t>
      </w:r>
    </w:p>
    <w:p w:rsidR="004F67E6" w:rsidRDefault="00FD606B" w:rsidP="001E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4F67E6" w:rsidRPr="00FD6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4F67E6" w:rsidRPr="00FD606B">
        <w:rPr>
          <w:rFonts w:ascii="Times New Roman" w:hAnsi="Times New Roman" w:cs="Times New Roman"/>
          <w:sz w:val="28"/>
          <w:szCs w:val="28"/>
        </w:rPr>
        <w:t xml:space="preserve"> последующи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67E6" w:rsidRPr="00FD606B">
        <w:rPr>
          <w:rFonts w:ascii="Times New Roman" w:hAnsi="Times New Roman" w:cs="Times New Roman"/>
          <w:sz w:val="28"/>
          <w:szCs w:val="28"/>
        </w:rPr>
        <w:t xml:space="preserve"> и предыдущи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67E6" w:rsidRPr="00FD606B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67E6" w:rsidRPr="00FD606B">
        <w:rPr>
          <w:rFonts w:ascii="Times New Roman" w:hAnsi="Times New Roman" w:cs="Times New Roman"/>
          <w:sz w:val="28"/>
          <w:szCs w:val="28"/>
        </w:rPr>
        <w:t>л;</w:t>
      </w:r>
    </w:p>
    <w:p w:rsidR="00FD606B" w:rsidRPr="00FD606B" w:rsidRDefault="00FD606B" w:rsidP="001E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D0">
        <w:rPr>
          <w:rFonts w:ascii="Times New Roman" w:hAnsi="Times New Roman" w:cs="Times New Roman"/>
          <w:sz w:val="28"/>
          <w:szCs w:val="28"/>
        </w:rPr>
        <w:t>Упражнять в порядковом счете</w:t>
      </w:r>
      <w:r>
        <w:rPr>
          <w:rFonts w:ascii="Times New Roman" w:hAnsi="Times New Roman" w:cs="Times New Roman"/>
          <w:sz w:val="28"/>
          <w:szCs w:val="28"/>
        </w:rPr>
        <w:t xml:space="preserve"> до 10</w:t>
      </w:r>
      <w:r w:rsidRPr="003216D0">
        <w:rPr>
          <w:rFonts w:ascii="Times New Roman" w:hAnsi="Times New Roman" w:cs="Times New Roman"/>
          <w:sz w:val="28"/>
          <w:szCs w:val="28"/>
        </w:rPr>
        <w:t>;</w:t>
      </w:r>
    </w:p>
    <w:p w:rsidR="00E4667A" w:rsidRPr="00FD606B" w:rsidRDefault="001E6DB9" w:rsidP="00E4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6B">
        <w:rPr>
          <w:rFonts w:ascii="Times New Roman" w:hAnsi="Times New Roman" w:cs="Times New Roman"/>
          <w:sz w:val="28"/>
          <w:szCs w:val="28"/>
        </w:rPr>
        <w:t>Упражнять в составлении числа 10 из двух меньших чисел</w:t>
      </w:r>
      <w:r w:rsidR="00CF531F" w:rsidRPr="00FD606B">
        <w:rPr>
          <w:rFonts w:ascii="Times New Roman" w:hAnsi="Times New Roman" w:cs="Times New Roman"/>
          <w:sz w:val="28"/>
          <w:szCs w:val="28"/>
        </w:rPr>
        <w:t>;</w:t>
      </w:r>
    </w:p>
    <w:p w:rsidR="00CF531F" w:rsidRPr="00FD606B" w:rsidRDefault="00CF531F" w:rsidP="00E4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6B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4F67E6" w:rsidRPr="00FD606B">
        <w:rPr>
          <w:rFonts w:ascii="Times New Roman" w:hAnsi="Times New Roman" w:cs="Times New Roman"/>
          <w:sz w:val="28"/>
          <w:szCs w:val="28"/>
        </w:rPr>
        <w:t>знание дней</w:t>
      </w:r>
      <w:r w:rsidRPr="00FD606B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FD606B">
        <w:rPr>
          <w:rFonts w:ascii="Times New Roman" w:hAnsi="Times New Roman" w:cs="Times New Roman"/>
          <w:sz w:val="28"/>
          <w:szCs w:val="28"/>
        </w:rPr>
        <w:t xml:space="preserve"> и их последовательность</w:t>
      </w:r>
      <w:r w:rsidRPr="00FD606B">
        <w:rPr>
          <w:rFonts w:ascii="Times New Roman" w:hAnsi="Times New Roman" w:cs="Times New Roman"/>
          <w:sz w:val="28"/>
          <w:szCs w:val="28"/>
        </w:rPr>
        <w:t>;</w:t>
      </w:r>
    </w:p>
    <w:p w:rsidR="00CF531F" w:rsidRPr="00FD606B" w:rsidRDefault="004F67E6" w:rsidP="00CF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CF531F" w:rsidRPr="00FD6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логическое мышление, сообразительность, внимание.</w:t>
      </w:r>
    </w:p>
    <w:p w:rsidR="003216D0" w:rsidRPr="003216D0" w:rsidRDefault="001E6DB9" w:rsidP="00321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команде</w:t>
      </w:r>
      <w:r w:rsidR="004F67E6" w:rsidRPr="00321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договариваться</w:t>
      </w:r>
      <w:r w:rsidR="00321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действовать по правилам</w:t>
      </w:r>
      <w:r w:rsidR="003216D0" w:rsidRPr="003216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6D0" w:rsidRPr="003216D0" w:rsidRDefault="003216D0" w:rsidP="0032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познавательный интерес, умения преодолевать трудности при решении задач.</w:t>
      </w:r>
    </w:p>
    <w:p w:rsidR="004F67E6" w:rsidRPr="00FD606B" w:rsidRDefault="004F67E6" w:rsidP="002F21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7A" w:rsidRPr="00FD606B" w:rsidRDefault="00691F8D" w:rsidP="002F21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b/>
          <w:sz w:val="28"/>
          <w:szCs w:val="28"/>
          <w:lang w:eastAsia="ru-RU"/>
        </w:rPr>
        <w:t>Правила игры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: Группу детей поделить на две команды, задания предлагать им одни и те же, правильность выполнения оценивает жюри. Выполнять задания надо самостоятельно и быстро по сигналу ведущего – «начали». Каждая команда за правильный ответ получает очко – свой символ.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91F8D" w:rsidRPr="00FD606B" w:rsidRDefault="00691F8D" w:rsidP="002F21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Ведущий: Сегодня, ребят, к нам в гости пришло много гостей</w:t>
      </w:r>
      <w:r w:rsidR="009A3CDA"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 - 5 гномов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A3CDA" w:rsidRPr="00FD606B">
        <w:rPr>
          <w:rFonts w:ascii="Times New Roman" w:hAnsi="Times New Roman" w:cs="Times New Roman"/>
          <w:sz w:val="28"/>
          <w:szCs w:val="28"/>
          <w:lang w:eastAsia="ru-RU"/>
        </w:rPr>
        <w:t>Они хотят с вами сыграть в веселый КВН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Ведущий: Все вы знаете, что КВН – это игра </w:t>
      </w:r>
      <w:proofErr w:type="gramStart"/>
      <w:r w:rsidRPr="00FD606B">
        <w:rPr>
          <w:rFonts w:ascii="Times New Roman" w:hAnsi="Times New Roman" w:cs="Times New Roman"/>
          <w:sz w:val="28"/>
          <w:szCs w:val="28"/>
          <w:lang w:eastAsia="ru-RU"/>
        </w:rPr>
        <w:t>веселых</w:t>
      </w:r>
      <w:proofErr w:type="gramEnd"/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 и находчивых. Сегодня мы с вами поиграем в нее и посмотрим, чья команда выигрывает, т.е. правильно и быстро будет выполнять задания. За правильный ответ команда будет получать </w:t>
      </w:r>
      <w:r w:rsidR="009A3CDA"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домик для гнома. 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Первая команда – «Треугольник»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Вторая команда – «Квадрат»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После обоюдного приветствия участники последовательно выполняют задания.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N1 – порядковый счет</w:t>
      </w:r>
      <w:r w:rsidR="003216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91F8D" w:rsidRPr="00FD606B" w:rsidRDefault="00691F8D" w:rsidP="002F21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9" name="Рисунок 9" descr="http://www.moi-detsad.ru/image/zanatia1298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i-detsad.ru/image/zanatia1298_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0" name="Рисунок 10" descr="http://www.moi-detsad.ru/image/zanatia1298_clip_image00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i-detsad.ru/image/zanatia1298_clip_image001_00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1" name="Рисунок 11" descr="http://www.moi-detsad.ru/image/zanatia1298_clip_image00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i-detsad.ru/image/zanatia1298_clip_image001_0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2" name="Рисунок 12" descr="http://www.moi-detsad.ru/image/zanatia1298_clip_image001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i-detsad.ru/image/zanatia1298_clip_image001_0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3" name="Рисунок 13" descr="http://www.moi-detsad.ru/image/zanatia1298_clip_image001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i-detsad.ru/image/zanatia1298_clip_image001_00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4" name="Рисунок 14" descr="http://www.moi-detsad.ru/image/zanatia1298_clip_image001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i-detsad.ru/image/zanatia1298_clip_image001_0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5" name="Рисунок 15" descr="http://www.moi-detsad.ru/image/zanatia1298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i-detsad.ru/image/zanatia1298_clip_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6" name="Рисунок 16" descr="http://www.moi-detsad.ru/image/zanatia1298_clip_image00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i-detsad.ru/image/zanatia1298_clip_image003_00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7" name="Рисунок 17" descr="http://www.moi-detsad.ru/image/zanatia1298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i-detsad.ru/image/zanatia1298_clip_image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8" name="Рисунок 18" descr="http://www.moi-detsad.ru/image/zanatia1298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i-detsad.ru/image/zanatia1298_clip_image0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" cy="250190"/>
            <wp:effectExtent l="19050" t="0" r="0" b="0"/>
            <wp:docPr id="19" name="Рисунок 19" descr="http://www.moi-detsad.ru/image/zanatia1298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i-detsad.ru/image/zanatia1298_clip_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A1" w:rsidRDefault="00691F8D" w:rsidP="00CE3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а) Ребята, на </w:t>
      </w:r>
      <w:r w:rsidR="00FA7286" w:rsidRPr="00FD606B">
        <w:rPr>
          <w:rFonts w:ascii="Times New Roman" w:hAnsi="Times New Roman" w:cs="Times New Roman"/>
          <w:sz w:val="28"/>
          <w:szCs w:val="28"/>
          <w:lang w:eastAsia="ru-RU"/>
        </w:rPr>
        <w:t>доске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 xml:space="preserve"> выложены круги. И п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еред вами ле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жат полоски с нарисованными кругами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. Сейчас мы посчитаем их. (1 ребенок считает от одной команды и от другой).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Внимание!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адани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е: закрасить черным карандашом 1-ый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 и 10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-ый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, красным – 5-ый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, 7-ый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216D0" w:rsidRPr="003216D0" w:rsidRDefault="003216D0" w:rsidP="00CE3B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Жюри проверяет правильность выполнения задания.</w:t>
      </w:r>
    </w:p>
    <w:p w:rsidR="003216D0" w:rsidRDefault="00691F8D" w:rsidP="00CE3B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Задания N2</w:t>
      </w: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 – установление связей и отношений между числами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6D0">
        <w:rPr>
          <w:rFonts w:ascii="Times New Roman" w:hAnsi="Times New Roman" w:cs="Times New Roman"/>
          <w:b/>
          <w:sz w:val="28"/>
          <w:szCs w:val="28"/>
          <w:lang w:eastAsia="ru-RU"/>
        </w:rPr>
        <w:t>натурального ряда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Игра «Угадай числа»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а) Какое число стоит перед 7,5,8,9.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Какое число стоит после 2,4,6,7.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>б) Угадайте, какое число больше 5 и меньше 7;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Угадайте, какое число 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больше 7 и меньше 9.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br/>
        <w:t>г) Игра, «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Какой цифры не хватает?»</w:t>
      </w: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216D0" w:rsidTr="003216D0"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</w:tcPr>
          <w:p w:rsidR="003216D0" w:rsidRDefault="003216D0" w:rsidP="00321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3216D0" w:rsidRPr="003216D0" w:rsidRDefault="003216D0" w:rsidP="003216D0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i/>
          <w:sz w:val="28"/>
          <w:szCs w:val="28"/>
          <w:lang w:eastAsia="ru-RU"/>
        </w:rPr>
        <w:t>Жюри проверяет правильность выполнения задания.</w:t>
      </w:r>
    </w:p>
    <w:p w:rsidR="00FA7286" w:rsidRPr="00FD606B" w:rsidRDefault="00691F8D" w:rsidP="00CE3BA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N</w:t>
      </w:r>
      <w:r w:rsidR="00CE3BA1"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6B0368"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286" w:rsidRPr="00FD606B">
        <w:rPr>
          <w:rFonts w:ascii="Times New Roman" w:hAnsi="Times New Roman" w:cs="Times New Roman"/>
          <w:b/>
          <w:sz w:val="28"/>
          <w:szCs w:val="28"/>
        </w:rPr>
        <w:t>-</w:t>
      </w:r>
      <w:r w:rsidR="00FA7286" w:rsidRPr="00FD606B">
        <w:rPr>
          <w:rFonts w:ascii="Times New Roman" w:eastAsia="Calibri" w:hAnsi="Times New Roman" w:cs="Times New Roman"/>
          <w:b/>
          <w:sz w:val="28"/>
          <w:szCs w:val="28"/>
        </w:rPr>
        <w:t xml:space="preserve"> Здесь нас ждут хитрые задачки.</w:t>
      </w:r>
    </w:p>
    <w:p w:rsidR="00FA7286" w:rsidRPr="00FD606B" w:rsidRDefault="00FA7286" w:rsidP="00FA728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6B">
        <w:rPr>
          <w:rFonts w:ascii="Times New Roman" w:eastAsia="Calibri" w:hAnsi="Times New Roman" w:cs="Times New Roman"/>
          <w:sz w:val="28"/>
          <w:szCs w:val="28"/>
        </w:rPr>
        <w:t xml:space="preserve">На яблоне висели 5 яблок и 3 груши. Сколько всего плодов висело на яблоне? </w:t>
      </w:r>
      <w:r w:rsidRPr="00FD606B">
        <w:rPr>
          <w:rFonts w:ascii="Times New Roman" w:eastAsia="Calibri" w:hAnsi="Times New Roman" w:cs="Times New Roman"/>
          <w:i/>
          <w:sz w:val="28"/>
          <w:szCs w:val="28"/>
        </w:rPr>
        <w:t>( Висело 5 яблок</w:t>
      </w:r>
      <w:proofErr w:type="gramStart"/>
      <w:r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FA7286" w:rsidRPr="00FD606B" w:rsidRDefault="00FA7286" w:rsidP="00FA728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6B">
        <w:rPr>
          <w:rFonts w:ascii="Times New Roman" w:eastAsia="Calibri" w:hAnsi="Times New Roman" w:cs="Times New Roman"/>
          <w:sz w:val="28"/>
          <w:szCs w:val="28"/>
        </w:rPr>
        <w:t xml:space="preserve">Два мальчика играли в шашки 3 часа. Сколько времени играл каждый? </w:t>
      </w:r>
      <w:proofErr w:type="gramStart"/>
      <w:r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FD606B">
        <w:rPr>
          <w:rFonts w:ascii="Times New Roman" w:eastAsia="Calibri" w:hAnsi="Times New Roman" w:cs="Times New Roman"/>
          <w:i/>
          <w:sz w:val="28"/>
          <w:szCs w:val="28"/>
        </w:rPr>
        <w:t>3 часа )</w:t>
      </w:r>
    </w:p>
    <w:p w:rsidR="00FA7286" w:rsidRPr="00FD606B" w:rsidRDefault="00FA7286" w:rsidP="00FA728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6B">
        <w:rPr>
          <w:rFonts w:ascii="Times New Roman" w:eastAsia="Calibri" w:hAnsi="Times New Roman" w:cs="Times New Roman"/>
          <w:sz w:val="28"/>
          <w:szCs w:val="28"/>
        </w:rPr>
        <w:t xml:space="preserve">Росли две вербы, на каждой вербе – по две ветки. На каждой ветке 2 груши. Сколько всего груш? </w:t>
      </w:r>
      <w:r w:rsidRPr="00FD606B">
        <w:rPr>
          <w:rFonts w:ascii="Times New Roman" w:eastAsia="Calibri" w:hAnsi="Times New Roman" w:cs="Times New Roman"/>
          <w:i/>
          <w:sz w:val="28"/>
          <w:szCs w:val="28"/>
        </w:rPr>
        <w:t>( Ни одной</w:t>
      </w:r>
      <w:proofErr w:type="gramStart"/>
      <w:r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FA7286" w:rsidRPr="00FD606B" w:rsidRDefault="00FA7286" w:rsidP="00CF531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6B">
        <w:rPr>
          <w:rFonts w:ascii="Times New Roman" w:eastAsia="Calibri" w:hAnsi="Times New Roman" w:cs="Times New Roman"/>
          <w:sz w:val="28"/>
          <w:szCs w:val="28"/>
        </w:rPr>
        <w:t xml:space="preserve">У стула 4 ножки. Сколько ножек у 2-х стульев?  </w:t>
      </w:r>
      <w:proofErr w:type="gramStart"/>
      <w:r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FD606B">
        <w:rPr>
          <w:rFonts w:ascii="Times New Roman" w:eastAsia="Calibri" w:hAnsi="Times New Roman" w:cs="Times New Roman"/>
          <w:i/>
          <w:sz w:val="28"/>
          <w:szCs w:val="28"/>
        </w:rPr>
        <w:t>8 )</w:t>
      </w:r>
    </w:p>
    <w:p w:rsidR="00FA7286" w:rsidRPr="00FD606B" w:rsidRDefault="00221537" w:rsidP="00FA7286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606B">
        <w:rPr>
          <w:rFonts w:ascii="Times New Roman" w:eastAsia="Calibri" w:hAnsi="Times New Roman" w:cs="Times New Roman"/>
          <w:sz w:val="28"/>
          <w:szCs w:val="28"/>
        </w:rPr>
        <w:t>5</w:t>
      </w:r>
      <w:r w:rsidR="00FA7286" w:rsidRPr="00FD606B">
        <w:rPr>
          <w:rFonts w:ascii="Times New Roman" w:eastAsia="Calibri" w:hAnsi="Times New Roman" w:cs="Times New Roman"/>
          <w:sz w:val="28"/>
          <w:szCs w:val="28"/>
        </w:rPr>
        <w:t xml:space="preserve">.   Сколько рогов у 3-х коров?  </w:t>
      </w:r>
      <w:proofErr w:type="gramStart"/>
      <w:r w:rsidR="00FA7286"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="00FA7286" w:rsidRPr="00FD606B">
        <w:rPr>
          <w:rFonts w:ascii="Times New Roman" w:eastAsia="Calibri" w:hAnsi="Times New Roman" w:cs="Times New Roman"/>
          <w:i/>
          <w:sz w:val="28"/>
          <w:szCs w:val="28"/>
        </w:rPr>
        <w:t>6 )</w:t>
      </w:r>
    </w:p>
    <w:p w:rsidR="00FA7286" w:rsidRPr="00FD606B" w:rsidRDefault="00221537" w:rsidP="00FA7286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6B">
        <w:rPr>
          <w:rFonts w:ascii="Times New Roman" w:eastAsia="Calibri" w:hAnsi="Times New Roman" w:cs="Times New Roman"/>
          <w:sz w:val="28"/>
          <w:szCs w:val="28"/>
        </w:rPr>
        <w:t>6</w:t>
      </w:r>
      <w:r w:rsidR="00FA7286" w:rsidRPr="00FD606B">
        <w:rPr>
          <w:rFonts w:ascii="Times New Roman" w:eastAsia="Calibri" w:hAnsi="Times New Roman" w:cs="Times New Roman"/>
          <w:sz w:val="28"/>
          <w:szCs w:val="28"/>
        </w:rPr>
        <w:t xml:space="preserve">.   Сколько концов у одной палки? </w:t>
      </w:r>
      <w:r w:rsidR="00FA7286"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FA7286" w:rsidRPr="00FD606B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="00FA7286" w:rsidRPr="00FD606B">
        <w:rPr>
          <w:rFonts w:ascii="Times New Roman" w:eastAsia="Calibri" w:hAnsi="Times New Roman" w:cs="Times New Roman"/>
          <w:i/>
          <w:sz w:val="28"/>
          <w:szCs w:val="28"/>
        </w:rPr>
        <w:t>2 )</w:t>
      </w:r>
    </w:p>
    <w:p w:rsidR="00CE3BA1" w:rsidRPr="00FD606B" w:rsidRDefault="003216D0" w:rsidP="00CE3BA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i/>
          <w:sz w:val="28"/>
          <w:szCs w:val="28"/>
          <w:lang w:eastAsia="ru-RU"/>
        </w:rPr>
        <w:t>Жюри проверяет правильность выполнения задания.</w:t>
      </w:r>
    </w:p>
    <w:p w:rsidR="003216D0" w:rsidRDefault="003216D0" w:rsidP="00CE3BA1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3BA1" w:rsidRPr="00FD606B" w:rsidRDefault="00CE3BA1" w:rsidP="00CE3BA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D606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Раз - подняться, подтянуться</w:t>
      </w:r>
    </w:p>
    <w:p w:rsidR="00CE3BA1" w:rsidRPr="00FD606B" w:rsidRDefault="00CE3BA1" w:rsidP="00CE3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06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Два - согнуться, разогнуться</w:t>
      </w:r>
    </w:p>
    <w:p w:rsidR="00CE3BA1" w:rsidRPr="00FD606B" w:rsidRDefault="00CE3BA1" w:rsidP="00CE3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06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Три - в ладоши три хлопка, головою три кивка.</w:t>
      </w:r>
    </w:p>
    <w:p w:rsidR="00CE3BA1" w:rsidRPr="00FD606B" w:rsidRDefault="00CE3BA1" w:rsidP="00CE3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06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 четыре - ноги шире.</w:t>
      </w:r>
    </w:p>
    <w:p w:rsidR="00CE3BA1" w:rsidRPr="00FD606B" w:rsidRDefault="00CE3BA1" w:rsidP="00CE3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06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Пять - руками помахать</w:t>
      </w:r>
    </w:p>
    <w:p w:rsidR="00CE3BA1" w:rsidRPr="00FD606B" w:rsidRDefault="00CE3BA1" w:rsidP="00CE3B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06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Шесть - за стол тихонько сесть.</w:t>
      </w:r>
    </w:p>
    <w:p w:rsidR="00CE3BA1" w:rsidRPr="00FD606B" w:rsidRDefault="00CE3BA1" w:rsidP="00112C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2A0" w:rsidRDefault="00691F8D" w:rsidP="00112C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 N</w:t>
      </w:r>
      <w:r w:rsidR="00CE3BA1" w:rsidRPr="00FD6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216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Решение задачи.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сейчас, ребята, вы получите на 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карточку с задачей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, но на карточке </w:t>
      </w:r>
      <w:r w:rsidR="003216D0" w:rsidRPr="00FD606B">
        <w:rPr>
          <w:rFonts w:ascii="Times New Roman" w:hAnsi="Times New Roman" w:cs="Times New Roman"/>
          <w:sz w:val="28"/>
          <w:szCs w:val="28"/>
          <w:lang w:eastAsia="ru-RU"/>
        </w:rPr>
        <w:t xml:space="preserve">не хватает 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цифр. Вам задание по</w:t>
      </w:r>
      <w:r w:rsidR="003216D0">
        <w:rPr>
          <w:rFonts w:ascii="Times New Roman" w:hAnsi="Times New Roman" w:cs="Times New Roman"/>
          <w:sz w:val="28"/>
          <w:szCs w:val="28"/>
          <w:lang w:eastAsia="ru-RU"/>
        </w:rPr>
        <w:t>думать и поставить нужную цифру</w:t>
      </w:r>
      <w:r w:rsidRPr="00FD6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C72A0" w:rsidTr="00BC72A0"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915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2A0" w:rsidTr="00BC72A0"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915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72A0" w:rsidTr="00BC72A0"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915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72A0" w:rsidTr="00BC72A0"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915" w:type="dxa"/>
          </w:tcPr>
          <w:p w:rsidR="00BC72A0" w:rsidRDefault="00BC72A0" w:rsidP="00BC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C72A0" w:rsidRDefault="00BC72A0" w:rsidP="00112C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Жюри проверяет правильность выполнения задания</w:t>
      </w:r>
    </w:p>
    <w:p w:rsidR="00CE3BA1" w:rsidRDefault="00CE3BA1" w:rsidP="00112C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9A3CDA"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C5B78"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AC5B78"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Танграм</w:t>
      </w:r>
      <w:proofErr w:type="spellEnd"/>
      <w:r w:rsidR="00AC5B78"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C72A0" w:rsidRPr="00BC72A0" w:rsidRDefault="00BC72A0" w:rsidP="00112C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72A0">
        <w:rPr>
          <w:rFonts w:ascii="Times New Roman" w:hAnsi="Times New Roman" w:cs="Times New Roman"/>
          <w:sz w:val="28"/>
          <w:szCs w:val="28"/>
          <w:lang w:eastAsia="ru-RU"/>
        </w:rPr>
        <w:t>Из геометрических фигур необходимо выложить схему лебедя.</w:t>
      </w:r>
    </w:p>
    <w:p w:rsidR="00BC72A0" w:rsidRPr="00FD606B" w:rsidRDefault="00BC72A0" w:rsidP="00112C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2115" cy="1889125"/>
            <wp:effectExtent l="19050" t="0" r="0" b="0"/>
            <wp:docPr id="1" name="Рисунок 1" descr="C:\Users\Ваня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78" w:rsidRPr="00FD606B" w:rsidRDefault="00BC72A0" w:rsidP="00112C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16D0">
        <w:rPr>
          <w:rFonts w:ascii="Times New Roman" w:hAnsi="Times New Roman" w:cs="Times New Roman"/>
          <w:i/>
          <w:sz w:val="28"/>
          <w:szCs w:val="28"/>
          <w:lang w:eastAsia="ru-RU"/>
        </w:rPr>
        <w:t>Жюри проверяет правильность выполнения задания</w:t>
      </w:r>
    </w:p>
    <w:p w:rsidR="00112C2C" w:rsidRPr="00FD606B" w:rsidRDefault="00691F8D" w:rsidP="00112C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06B">
        <w:rPr>
          <w:rFonts w:ascii="Times New Roman" w:hAnsi="Times New Roman" w:cs="Times New Roman"/>
          <w:b/>
          <w:sz w:val="28"/>
          <w:szCs w:val="28"/>
          <w:lang w:eastAsia="ru-RU"/>
        </w:rPr>
        <w:t>Задание N6 </w:t>
      </w:r>
    </w:p>
    <w:p w:rsidR="00112C2C" w:rsidRPr="00FD606B" w:rsidRDefault="00112C2C" w:rsidP="00112C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 внимательны</w:t>
      </w:r>
    </w:p>
    <w:p w:rsidR="00112C2C" w:rsidRPr="00FD606B" w:rsidRDefault="00112C2C" w:rsidP="00112C2C">
      <w:pPr>
        <w:numPr>
          <w:ilvl w:val="0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дом был красным, с квадратным окном и стоял он </w:t>
      </w:r>
      <w:r w:rsidRPr="00FD60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справа </w:t>
      </w: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большого зеленого дерева.</w:t>
      </w:r>
    </w:p>
    <w:p w:rsidR="00112C2C" w:rsidRPr="00FD606B" w:rsidRDefault="00112C2C" w:rsidP="00112C2C">
      <w:pPr>
        <w:numPr>
          <w:ilvl w:val="0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дом был синий и с треугольным окном. И стоял он </w:t>
      </w:r>
      <w:r w:rsidRPr="00FD60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слева</w:t>
      </w: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от большого зеленого дерева.</w:t>
      </w:r>
    </w:p>
    <w:p w:rsidR="00112C2C" w:rsidRPr="00FD606B" w:rsidRDefault="00112C2C" w:rsidP="00112C2C">
      <w:pPr>
        <w:numPr>
          <w:ilvl w:val="0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дом был зеленый, с круглым окном и стоял  он </w:t>
      </w:r>
      <w:r w:rsidRPr="00FD60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</w:t>
      </w: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вершине горы.</w:t>
      </w:r>
    </w:p>
    <w:p w:rsidR="00112C2C" w:rsidRPr="00FD606B" w:rsidRDefault="00AC5B78" w:rsidP="00112C2C">
      <w:pPr>
        <w:numPr>
          <w:ilvl w:val="0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Четвертый</w:t>
      </w:r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 -  фиолетовый,  с прямоугольным окном, стоял</w:t>
      </w:r>
      <w:r w:rsidR="00112C2C" w:rsidRPr="00FD60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внизу</w:t>
      </w:r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горы</w:t>
      </w:r>
    </w:p>
    <w:p w:rsidR="00112C2C" w:rsidRPr="00FD606B" w:rsidRDefault="00AC5B78" w:rsidP="00112C2C">
      <w:pPr>
        <w:numPr>
          <w:ilvl w:val="0"/>
          <w:numId w:val="17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Пятый дом</w:t>
      </w:r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</w:t>
      </w:r>
      <w:proofErr w:type="gramEnd"/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 оранжевый, с </w:t>
      </w:r>
      <w:r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овальным</w:t>
      </w:r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стоял он </w:t>
      </w:r>
      <w:r w:rsidR="00112C2C" w:rsidRPr="00FD60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</w:t>
      </w:r>
      <w:r w:rsidR="00112C2C" w:rsidRPr="00FD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большим деревом.</w:t>
      </w:r>
    </w:p>
    <w:p w:rsidR="00112C2C" w:rsidRPr="00FD606B" w:rsidRDefault="00112C2C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D60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дети ставят каждый домик по очереди на нужное место)</w:t>
      </w:r>
    </w:p>
    <w:p w:rsidR="00112C2C" w:rsidRPr="00FD606B" w:rsidRDefault="00112C2C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72A0" w:rsidRDefault="00BC72A0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3216D0">
        <w:rPr>
          <w:rFonts w:ascii="Times New Roman" w:hAnsi="Times New Roman" w:cs="Times New Roman"/>
          <w:i/>
          <w:sz w:val="28"/>
          <w:szCs w:val="28"/>
          <w:lang w:eastAsia="ru-RU"/>
        </w:rPr>
        <w:t>Жюри проверяет правильность выполнения задания</w:t>
      </w:r>
      <w:r w:rsidRPr="00FD606B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</w:p>
    <w:p w:rsidR="00BC72A0" w:rsidRDefault="00BC72A0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BC72A0" w:rsidRDefault="00BC72A0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112C2C" w:rsidRDefault="00112C2C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FD606B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Подведение итогов</w:t>
      </w: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6E7C48" w:rsidRDefault="006E7C48" w:rsidP="00112C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sectPr w:rsidR="006E7C48" w:rsidSect="00FA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EC0"/>
    <w:multiLevelType w:val="multilevel"/>
    <w:tmpl w:val="1BC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5D51"/>
    <w:multiLevelType w:val="multilevel"/>
    <w:tmpl w:val="895E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5089C"/>
    <w:multiLevelType w:val="multilevel"/>
    <w:tmpl w:val="0902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D32F1"/>
    <w:multiLevelType w:val="multilevel"/>
    <w:tmpl w:val="F926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D4000"/>
    <w:multiLevelType w:val="multilevel"/>
    <w:tmpl w:val="F000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272EB"/>
    <w:multiLevelType w:val="multilevel"/>
    <w:tmpl w:val="D58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2D77AB"/>
    <w:multiLevelType w:val="multilevel"/>
    <w:tmpl w:val="41DE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A29B8"/>
    <w:multiLevelType w:val="multilevel"/>
    <w:tmpl w:val="6EA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131633"/>
    <w:multiLevelType w:val="multilevel"/>
    <w:tmpl w:val="B8E8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796C"/>
    <w:multiLevelType w:val="multilevel"/>
    <w:tmpl w:val="08E8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62C39"/>
    <w:multiLevelType w:val="hybridMultilevel"/>
    <w:tmpl w:val="ED347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4F3E1B"/>
    <w:multiLevelType w:val="multilevel"/>
    <w:tmpl w:val="BC8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500173"/>
    <w:multiLevelType w:val="multilevel"/>
    <w:tmpl w:val="92A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7D50AA"/>
    <w:multiLevelType w:val="multilevel"/>
    <w:tmpl w:val="6844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D18B9"/>
    <w:multiLevelType w:val="multilevel"/>
    <w:tmpl w:val="569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928B1"/>
    <w:multiLevelType w:val="multilevel"/>
    <w:tmpl w:val="862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D6B04"/>
    <w:multiLevelType w:val="multilevel"/>
    <w:tmpl w:val="746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2345A"/>
    <w:multiLevelType w:val="multilevel"/>
    <w:tmpl w:val="18B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D4E1F"/>
    <w:multiLevelType w:val="multilevel"/>
    <w:tmpl w:val="5E4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90589"/>
    <w:multiLevelType w:val="hybridMultilevel"/>
    <w:tmpl w:val="F968A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18"/>
  </w:num>
  <w:num w:numId="9">
    <w:abstractNumId w:val="4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9"/>
  </w:num>
  <w:num w:numId="16">
    <w:abstractNumId w:val="10"/>
  </w:num>
  <w:num w:numId="17">
    <w:abstractNumId w:val="1"/>
  </w:num>
  <w:num w:numId="18">
    <w:abstractNumId w:val="19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F8D"/>
    <w:rsid w:val="00112C2C"/>
    <w:rsid w:val="001E6DB9"/>
    <w:rsid w:val="001F670C"/>
    <w:rsid w:val="001F7590"/>
    <w:rsid w:val="00221537"/>
    <w:rsid w:val="002F217A"/>
    <w:rsid w:val="003216D0"/>
    <w:rsid w:val="00460E29"/>
    <w:rsid w:val="00494BD2"/>
    <w:rsid w:val="004F67E6"/>
    <w:rsid w:val="005878AA"/>
    <w:rsid w:val="00691F8D"/>
    <w:rsid w:val="006B0368"/>
    <w:rsid w:val="006E7C48"/>
    <w:rsid w:val="00757713"/>
    <w:rsid w:val="00813A0A"/>
    <w:rsid w:val="008874C2"/>
    <w:rsid w:val="009A3CDA"/>
    <w:rsid w:val="009E22B9"/>
    <w:rsid w:val="00AC5B78"/>
    <w:rsid w:val="00B72F98"/>
    <w:rsid w:val="00BC72A0"/>
    <w:rsid w:val="00C973FC"/>
    <w:rsid w:val="00CE3BA1"/>
    <w:rsid w:val="00CF531F"/>
    <w:rsid w:val="00D26112"/>
    <w:rsid w:val="00D266C9"/>
    <w:rsid w:val="00D57DE4"/>
    <w:rsid w:val="00E02EE1"/>
    <w:rsid w:val="00E4667A"/>
    <w:rsid w:val="00E5340E"/>
    <w:rsid w:val="00E77CA0"/>
    <w:rsid w:val="00ED2392"/>
    <w:rsid w:val="00F74801"/>
    <w:rsid w:val="00FA4275"/>
    <w:rsid w:val="00FA7286"/>
    <w:rsid w:val="00F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75"/>
  </w:style>
  <w:style w:type="paragraph" w:styleId="1">
    <w:name w:val="heading 1"/>
    <w:basedOn w:val="a"/>
    <w:link w:val="10"/>
    <w:uiPriority w:val="9"/>
    <w:qFormat/>
    <w:rsid w:val="00691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91F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1F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91F8D"/>
    <w:rPr>
      <w:b/>
      <w:bCs/>
    </w:rPr>
  </w:style>
  <w:style w:type="paragraph" w:styleId="a4">
    <w:name w:val="Normal (Web)"/>
    <w:basedOn w:val="a"/>
    <w:uiPriority w:val="99"/>
    <w:semiHidden/>
    <w:unhideWhenUsed/>
    <w:rsid w:val="0069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F8D"/>
  </w:style>
  <w:style w:type="character" w:customStyle="1" w:styleId="20">
    <w:name w:val="Заголовок 2 Знак"/>
    <w:basedOn w:val="a0"/>
    <w:link w:val="2"/>
    <w:uiPriority w:val="9"/>
    <w:semiHidden/>
    <w:rsid w:val="00691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1F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691F8D"/>
    <w:rPr>
      <w:color w:val="0000FF"/>
      <w:u w:val="single"/>
    </w:rPr>
  </w:style>
  <w:style w:type="character" w:styleId="a6">
    <w:name w:val="Emphasis"/>
    <w:basedOn w:val="a0"/>
    <w:uiPriority w:val="20"/>
    <w:qFormat/>
    <w:rsid w:val="00691F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F8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1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2C2C"/>
  </w:style>
  <w:style w:type="paragraph" w:customStyle="1" w:styleId="c4">
    <w:name w:val="c4"/>
    <w:basedOn w:val="a"/>
    <w:rsid w:val="0011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2C2C"/>
  </w:style>
  <w:style w:type="character" w:customStyle="1" w:styleId="c2">
    <w:name w:val="c2"/>
    <w:basedOn w:val="a0"/>
    <w:rsid w:val="00112C2C"/>
  </w:style>
  <w:style w:type="table" w:styleId="a9">
    <w:name w:val="Table Grid"/>
    <w:basedOn w:val="a1"/>
    <w:uiPriority w:val="59"/>
    <w:rsid w:val="0032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12</cp:revision>
  <cp:lastPrinted>2014-11-20T03:32:00Z</cp:lastPrinted>
  <dcterms:created xsi:type="dcterms:W3CDTF">2014-04-08T20:38:00Z</dcterms:created>
  <dcterms:modified xsi:type="dcterms:W3CDTF">2014-12-21T00:17:00Z</dcterms:modified>
</cp:coreProperties>
</file>