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4" w:rsidRPr="00D411D4" w:rsidRDefault="00D411D4" w:rsidP="00A613A4">
      <w:pPr>
        <w:tabs>
          <w:tab w:val="left" w:pos="6120"/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4750" cy="10706100"/>
            <wp:effectExtent l="19050" t="0" r="0" b="0"/>
            <wp:wrapNone/>
            <wp:docPr id="1" name="Рисунок 1" descr="H:\Л.С\фоны\SLG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.С\фоны\SLGG_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3A4" w:rsidRPr="00D411D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муниципального образования «Город Архангельск» «Детский сад компенсирующего вида №112  «</w:t>
      </w:r>
      <w:proofErr w:type="spellStart"/>
      <w:r w:rsidR="00A613A4" w:rsidRPr="00D411D4">
        <w:rPr>
          <w:rFonts w:ascii="Times New Roman" w:hAnsi="Times New Roman" w:cs="Times New Roman"/>
          <w:b/>
          <w:sz w:val="24"/>
          <w:szCs w:val="24"/>
        </w:rPr>
        <w:t>Гвоздичка</w:t>
      </w:r>
      <w:proofErr w:type="spellEnd"/>
      <w:r w:rsidR="00A613A4" w:rsidRPr="00D411D4">
        <w:rPr>
          <w:rFonts w:ascii="Times New Roman" w:hAnsi="Times New Roman" w:cs="Times New Roman"/>
          <w:b/>
          <w:sz w:val="24"/>
          <w:szCs w:val="24"/>
        </w:rPr>
        <w:t>»</w:t>
      </w: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3A4" w:rsidRDefault="00A613A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3A4" w:rsidRDefault="00A613A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3A4" w:rsidRDefault="00D411D4" w:rsidP="00D411D4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541" w:rsidRDefault="00D411D4" w:rsidP="00D411D4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1D4" w:rsidRDefault="002E1541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D4">
        <w:rPr>
          <w:rFonts w:ascii="Times New Roman" w:hAnsi="Times New Roman" w:cs="Times New Roman"/>
          <w:b/>
          <w:color w:val="FF0000"/>
          <w:sz w:val="32"/>
          <w:szCs w:val="32"/>
        </w:rPr>
        <w:t>Мастер-класс для родителей</w:t>
      </w:r>
      <w:r w:rsidR="00D41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1D4" w:rsidRDefault="00D411D4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D411D4" w:rsidRDefault="002E1541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D4">
        <w:rPr>
          <w:rFonts w:ascii="Times New Roman" w:hAnsi="Times New Roman" w:cs="Times New Roman"/>
          <w:b/>
          <w:sz w:val="28"/>
          <w:szCs w:val="28"/>
        </w:rPr>
        <w:t xml:space="preserve"> на тему «Игровые упражнения, способствующие </w:t>
      </w:r>
    </w:p>
    <w:p w:rsidR="002E1541" w:rsidRDefault="002E1541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D4">
        <w:rPr>
          <w:rFonts w:ascii="Times New Roman" w:hAnsi="Times New Roman" w:cs="Times New Roman"/>
          <w:b/>
          <w:sz w:val="28"/>
          <w:szCs w:val="28"/>
        </w:rPr>
        <w:t>развитию коммуникативных навыков у дошкольников»</w:t>
      </w:r>
    </w:p>
    <w:p w:rsidR="00D411D4" w:rsidRDefault="00D411D4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D4" w:rsidRDefault="00D411D4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66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Мельник Любовь Сергеевна, </w:t>
      </w:r>
    </w:p>
    <w:p w:rsidR="00D411D4" w:rsidRDefault="00F70666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1D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высшая</w:t>
      </w:r>
      <w:r w:rsidR="00D411D4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06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Архангельск</w:t>
      </w:r>
    </w:p>
    <w:p w:rsidR="00D411D4" w:rsidRPr="00D411D4" w:rsidRDefault="00D411D4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lastRenderedPageBreak/>
        <w:t xml:space="preserve">Цель мастер-класса: обучение родителей игровым упражнениям, способствующим развитию коммуникативных навыков у дошкольников.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- повысить уровень компетентности родителей, их мотивацию на системное использование в жизненных ситуациях игровых упражнений с дошкольниками по развитию коммуникативных навыков;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- вызвать у родителей интерес к игровым упражнениям, способствующим развитию коммуникативных навыков у дошкольников;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- развивать творческую активность педагогического коллектива и родительского коллектива.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Ход проведения.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F35D46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D46" w:rsidRPr="002E1541">
        <w:rPr>
          <w:rFonts w:ascii="Times New Roman" w:hAnsi="Times New Roman" w:cs="Times New Roman"/>
          <w:sz w:val="24"/>
          <w:szCs w:val="24"/>
        </w:rPr>
        <w:t xml:space="preserve"> Сегодня наша встреча посвящена игровым упражнениям, способствующим развитию коммуникативных навыков у дошкольников. Средством развития коммуникативных способностей является игра. </w:t>
      </w:r>
    </w:p>
    <w:p w:rsidR="00F35D46" w:rsidRPr="002E1541" w:rsidRDefault="00F35D46" w:rsidP="002E1541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«Игра выражает главную детскую потребность в общении». </w:t>
      </w:r>
      <w:r w:rsidR="002E1541">
        <w:rPr>
          <w:rFonts w:ascii="Times New Roman" w:hAnsi="Times New Roman" w:cs="Times New Roman"/>
          <w:sz w:val="24"/>
          <w:szCs w:val="24"/>
        </w:rPr>
        <w:tab/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</w:t>
      </w:r>
      <w:r w:rsidRPr="002E1541">
        <w:rPr>
          <w:rFonts w:ascii="Times New Roman" w:hAnsi="Times New Roman" w:cs="Times New Roman"/>
          <w:b/>
          <w:sz w:val="24"/>
          <w:szCs w:val="24"/>
        </w:rPr>
        <w:t>Игра</w:t>
      </w:r>
      <w:r w:rsidRPr="002E1541">
        <w:rPr>
          <w:rFonts w:ascii="Times New Roman" w:hAnsi="Times New Roman" w:cs="Times New Roman"/>
          <w:sz w:val="24"/>
          <w:szCs w:val="24"/>
        </w:rPr>
        <w:t xml:space="preserve"> – это искусственно создаваемая жизненная или проблемная ситуация, которую мы воспроизводим, тем самым, перенося реальную жизненную проблему в игровую деятельность. По мнению психологов - игра, на сегодняшний день, является одним из главнейших средств развития коммуникативных способностей. Рассмотрим более удачные виды игр для развития коммуникативных умений</w:t>
      </w:r>
      <w:r w:rsidR="002E1541">
        <w:rPr>
          <w:rFonts w:ascii="Times New Roman" w:hAnsi="Times New Roman" w:cs="Times New Roman"/>
          <w:sz w:val="24"/>
          <w:szCs w:val="24"/>
        </w:rPr>
        <w:t>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1. Ролевая игра</w:t>
      </w:r>
      <w:r w:rsidRPr="002E1541">
        <w:rPr>
          <w:rFonts w:ascii="Times New Roman" w:hAnsi="Times New Roman" w:cs="Times New Roman"/>
          <w:sz w:val="24"/>
          <w:szCs w:val="24"/>
        </w:rPr>
        <w:t xml:space="preserve"> – совместная групповая игра, в которой ее участники распределяют, берут на себя и исполняют различные социальные роли: матери, отца, воспитателя, врача и т. п. Можно использовать игры экологического характера, когда дети выступают в роли экологов, директоров предприятий, решающих экологические проблемы. В ролевых играх дети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2. Сюжетная игра </w:t>
      </w:r>
      <w:r w:rsidRPr="002E1541">
        <w:rPr>
          <w:rFonts w:ascii="Times New Roman" w:hAnsi="Times New Roman" w:cs="Times New Roman"/>
          <w:sz w:val="24"/>
          <w:szCs w:val="24"/>
        </w:rPr>
        <w:t xml:space="preserve">– направлена на раскрепощение ребёнка, дети выполняют определенные роли, проигрывают определенный сценарий, диалог. Например, диалог от имени животных и растений. Такие диалоги можно легко найти в книгах В. Бианки, </w:t>
      </w:r>
      <w:proofErr w:type="spellStart"/>
      <w:r w:rsidRPr="002E1541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2E1541">
        <w:rPr>
          <w:rFonts w:ascii="Times New Roman" w:hAnsi="Times New Roman" w:cs="Times New Roman"/>
          <w:sz w:val="24"/>
          <w:szCs w:val="24"/>
        </w:rPr>
        <w:t xml:space="preserve">. Сюжетная игра не занимает много времени, дети с интересом и вниманием следят и участвуют в ней. Форма игры может быть массовой.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</w:t>
      </w:r>
      <w:r w:rsidR="002E1541">
        <w:rPr>
          <w:rFonts w:ascii="Times New Roman" w:hAnsi="Times New Roman" w:cs="Times New Roman"/>
          <w:sz w:val="24"/>
          <w:szCs w:val="24"/>
        </w:rPr>
        <w:tab/>
      </w:r>
      <w:r w:rsidRPr="002E1541">
        <w:rPr>
          <w:rFonts w:ascii="Times New Roman" w:hAnsi="Times New Roman" w:cs="Times New Roman"/>
          <w:b/>
          <w:sz w:val="24"/>
          <w:szCs w:val="24"/>
        </w:rPr>
        <w:t xml:space="preserve">Игры с правилами (дидактические игры). </w:t>
      </w:r>
      <w:r w:rsidRPr="002E1541">
        <w:rPr>
          <w:rFonts w:ascii="Times New Roman" w:hAnsi="Times New Roman" w:cs="Times New Roman"/>
          <w:sz w:val="24"/>
          <w:szCs w:val="24"/>
        </w:rPr>
        <w:t xml:space="preserve">К ним относятся дидактические, настольные, подвижные игры. Четкими правилами эти игры способствуют коммуникативному, познавательному, двигательному развитию. Основной компонент игры – правила. Благодаря </w:t>
      </w:r>
      <w:proofErr w:type="gramStart"/>
      <w:r w:rsidRPr="002E154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2E1541">
        <w:rPr>
          <w:rFonts w:ascii="Times New Roman" w:hAnsi="Times New Roman" w:cs="Times New Roman"/>
          <w:sz w:val="24"/>
          <w:szCs w:val="24"/>
        </w:rPr>
        <w:t xml:space="preserve"> возникает новая форма удовольствия ребенка – радость оттого, что он действует так, как требуют правила. В совместной деятельности мы также используем различные игры и упражнения, способствующие развитию основных умений общаться</w:t>
      </w:r>
    </w:p>
    <w:p w:rsidR="00F35D46" w:rsidRPr="002E1541" w:rsidRDefault="00F35D46" w:rsidP="00D411D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3</w:t>
      </w:r>
      <w:r w:rsidRPr="002E1541">
        <w:rPr>
          <w:rFonts w:ascii="Times New Roman" w:hAnsi="Times New Roman" w:cs="Times New Roman"/>
          <w:b/>
          <w:sz w:val="24"/>
          <w:szCs w:val="24"/>
        </w:rPr>
        <w:t>. Уроки-игры</w:t>
      </w:r>
      <w:r w:rsidRPr="002E1541">
        <w:rPr>
          <w:rFonts w:ascii="Times New Roman" w:hAnsi="Times New Roman" w:cs="Times New Roman"/>
          <w:sz w:val="24"/>
          <w:szCs w:val="24"/>
        </w:rPr>
        <w:t xml:space="preserve"> предусматривают формирование у детей знаний и умений, необходимых для доброжелательного общения, воспитания хороших манер.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lastRenderedPageBreak/>
        <w:t xml:space="preserve"> 4. </w:t>
      </w:r>
      <w:r w:rsidRPr="002E1541">
        <w:rPr>
          <w:rFonts w:ascii="Times New Roman" w:hAnsi="Times New Roman" w:cs="Times New Roman"/>
          <w:b/>
          <w:sz w:val="24"/>
          <w:szCs w:val="24"/>
        </w:rPr>
        <w:t>Игра-театр</w:t>
      </w:r>
      <w:r w:rsidRPr="002E1541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развития чувства партнерства и освоения способов позитивного взаимодействия. Театрализованные игры свободны в импровизации, не подчиняются жестким правилам и условиям. Дети разыгрывают различные сюжеты, ситуации, беря на себя чьи-то роли. Тем самым вступают в разнообразные контакты между собой и по собственной инициативе имеют возможность строить взаимоотношения в значительной мере самостоятельно, сталкиваясь с интересами своих партнеров и приучаясь считаться с ними в совместной деятельности. Эти игры особенно полезны для развития образной и выразительной речи.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2E1541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2E1541">
        <w:rPr>
          <w:rFonts w:ascii="Times New Roman" w:hAnsi="Times New Roman" w:cs="Times New Roman"/>
          <w:b/>
          <w:sz w:val="24"/>
          <w:szCs w:val="24"/>
        </w:rPr>
        <w:t>.</w:t>
      </w:r>
      <w:r w:rsidRPr="002E1541">
        <w:rPr>
          <w:rFonts w:ascii="Times New Roman" w:hAnsi="Times New Roman" w:cs="Times New Roman"/>
          <w:sz w:val="24"/>
          <w:szCs w:val="24"/>
        </w:rPr>
        <w:t xml:space="preserve"> Правильная и красивая связная речь не всегда, к сожалению, дана от рождения. Зачастую приходится прикладывать много усилий для ее формирования. Именно в таких случаях и приходят на помощь развивающие занятия </w:t>
      </w:r>
      <w:proofErr w:type="spellStart"/>
      <w:r w:rsidRPr="002E154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2E1541"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 w:rsidRPr="002E1541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2E1541">
        <w:rPr>
          <w:rFonts w:ascii="Times New Roman" w:hAnsi="Times New Roman" w:cs="Times New Roman"/>
          <w:sz w:val="24"/>
          <w:szCs w:val="24"/>
        </w:rPr>
        <w:t xml:space="preserve">, которые можно включать в </w:t>
      </w:r>
      <w:r w:rsidR="002E1541">
        <w:rPr>
          <w:rFonts w:ascii="Times New Roman" w:hAnsi="Times New Roman" w:cs="Times New Roman"/>
          <w:sz w:val="24"/>
          <w:szCs w:val="24"/>
        </w:rPr>
        <w:t>деятельность</w:t>
      </w:r>
      <w:r w:rsidRPr="002E15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пальчиковая гимнастика, песни и стихи, сопровождаемые движением рук;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развитие мелкой моторики, плавности и выразительности речи, речевого слуха и речевой памяти;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музыкальные и музыкально-ритмические игры с музыкальными инструментами;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логопедическая (артикуляционная) гимнастика, вокально-артикуляционные упражнения; </w:t>
      </w:r>
    </w:p>
    <w:p w:rsidR="00F35D46" w:rsidRPr="002E1541" w:rsidRDefault="00F35D46" w:rsidP="002E1541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E154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E1541">
        <w:rPr>
          <w:rFonts w:ascii="Times New Roman" w:hAnsi="Times New Roman" w:cs="Times New Roman"/>
          <w:sz w:val="24"/>
          <w:szCs w:val="24"/>
        </w:rPr>
        <w:t xml:space="preserve"> для автоматизации и дифференциации звуков; </w:t>
      </w:r>
      <w:r w:rsidR="002E1541">
        <w:rPr>
          <w:rFonts w:ascii="Times New Roman" w:hAnsi="Times New Roman" w:cs="Times New Roman"/>
          <w:sz w:val="24"/>
          <w:szCs w:val="24"/>
        </w:rPr>
        <w:tab/>
      </w:r>
    </w:p>
    <w:p w:rsidR="00F35D46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6. Интервью.</w:t>
      </w:r>
      <w:r w:rsidRPr="002E1541">
        <w:rPr>
          <w:rFonts w:ascii="Times New Roman" w:hAnsi="Times New Roman" w:cs="Times New Roman"/>
          <w:sz w:val="24"/>
          <w:szCs w:val="24"/>
        </w:rPr>
        <w:t xml:space="preserve"> С помощью этого интересного для большинства детей занятия можно научить ученика формулировать вопросы, выражая в них главную мысль. </w:t>
      </w:r>
      <w:proofErr w:type="gramStart"/>
      <w:r w:rsidRPr="002E1541">
        <w:rPr>
          <w:rFonts w:ascii="Times New Roman" w:hAnsi="Times New Roman" w:cs="Times New Roman"/>
          <w:sz w:val="24"/>
          <w:szCs w:val="24"/>
        </w:rPr>
        <w:t>Для этого следует предложить ему сыграть в игру: взрослый должен быть известным человеком (врачом, писателем, музыкантом, актером, а ребенок - журналистом, который берет у него интервью.</w:t>
      </w:r>
      <w:proofErr w:type="gramEnd"/>
      <w:r w:rsidRPr="002E1541">
        <w:rPr>
          <w:rFonts w:ascii="Times New Roman" w:hAnsi="Times New Roman" w:cs="Times New Roman"/>
          <w:sz w:val="24"/>
          <w:szCs w:val="24"/>
        </w:rPr>
        <w:t xml:space="preserve"> Также можно поменяться с ребенком ролями и взять интервью у него. </w:t>
      </w:r>
    </w:p>
    <w:p w:rsidR="002E1541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Примеры использования игровых моментов в деятельности.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Минутки дружбы, или эмоциональные минутки, помогут создать положительный эмоциональный настрой в группе. Они могут использоваться как ритуал при «вхождении в день», а также как элементы начала любой совместной деятельности детей.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«Лучики».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Ведущий и родители вытягивают вперед руки и соединяют их над изображением солнца.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Воспитатель предлагает почувствовать себя теплыми солнечными лучиками и поделиться теплом с друзьями.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Читает стихотворение</w:t>
      </w:r>
      <w:r w:rsidR="00D411D4">
        <w:rPr>
          <w:rFonts w:ascii="Times New Roman" w:hAnsi="Times New Roman" w:cs="Times New Roman"/>
          <w:sz w:val="24"/>
          <w:szCs w:val="24"/>
        </w:rPr>
        <w:t>: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Утренние лучики,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Заглянули к нам в окошко,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Принесли в своих ладонях </w:t>
      </w:r>
    </w:p>
    <w:p w:rsidR="00F35D46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Теплоту и доброту частицу солнца. </w:t>
      </w:r>
    </w:p>
    <w:p w:rsidR="00D411D4" w:rsidRDefault="00D411D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«Дружба ладошек».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Педагог и родители образуют полукруг.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 предлагает поздороваться друг с другом с помощью ладоней, показывая, как это можно сделать. </w:t>
      </w:r>
    </w:p>
    <w:p w:rsidR="00F35D46" w:rsidRPr="00D411D4" w:rsidRDefault="00D411D4" w:rsidP="002E15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1D4">
        <w:rPr>
          <w:rFonts w:ascii="Times New Roman" w:hAnsi="Times New Roman" w:cs="Times New Roman"/>
          <w:i/>
          <w:sz w:val="24"/>
          <w:szCs w:val="24"/>
        </w:rPr>
        <w:t xml:space="preserve"> Читает стихотворение: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Мы ладонь к ладони приложили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всем дружбу свою предложили.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(Соединяем руки.)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Весело и дружно будем играть,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Чтобы счастливыми стать!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(Поднимают руки вверх)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Мы друг друга не обижаем.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Мы друг друга уважаем!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(Размыкают руки)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Затем все передают по кругу комплименты: поочередно берут в свои ладони, ладони соседа и говорят ему что-то приятное. </w:t>
      </w:r>
    </w:p>
    <w:p w:rsidR="002E1541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D411D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«Круг друзей»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1D4">
        <w:rPr>
          <w:rFonts w:ascii="Times New Roman" w:hAnsi="Times New Roman" w:cs="Times New Roman"/>
          <w:i/>
          <w:sz w:val="24"/>
          <w:szCs w:val="24"/>
        </w:rPr>
        <w:t xml:space="preserve"> Взрослые стоят в кругу и хором читают стихотворение.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Собрались все в круг,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Я твой друг, и ты мой друг.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Крепко за руки возьмемся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все вместе улыбнемся!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Улыбаясь, берутся за руки, поднимают вверх и произносят: «Я – твой друг, и ты мой друг! 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D411D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«Наши руки»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1D4">
        <w:rPr>
          <w:rFonts w:ascii="Times New Roman" w:hAnsi="Times New Roman" w:cs="Times New Roman"/>
          <w:i/>
          <w:sz w:val="24"/>
          <w:szCs w:val="24"/>
        </w:rPr>
        <w:t xml:space="preserve"> Педагоги стоят в кругу, воспитатель читает стихотворение.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Раз-рука и два - рука!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Вот ладошка левая, </w:t>
      </w:r>
    </w:p>
    <w:p w:rsidR="00F35D46" w:rsidRPr="002E1541" w:rsidRDefault="00F35D46" w:rsidP="002E154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Вот ладошка правая! </w:t>
      </w:r>
      <w:r w:rsidR="002E1541">
        <w:rPr>
          <w:rFonts w:ascii="Times New Roman" w:hAnsi="Times New Roman" w:cs="Times New Roman"/>
          <w:sz w:val="24"/>
          <w:szCs w:val="24"/>
        </w:rPr>
        <w:tab/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скажу, вам, не тая: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Руки всем нужны, друзья!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Затем воспитатель предлагает поиграть в игру «Да-да-да, нет-нет-нет»: Задает вопросы, взрослые отвечают хором.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Сильные руки бросятся в драку? (Нет)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Добрые руки погладят собаку? (Да)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Умные руки умеют играть? (Да)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Добрые руки будут обижать? (Нет)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Ласковые руки умеют лечить? (Да)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Сильные руки будут вместе мастерить? (Да)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Будем крепко мы дружить? (Да)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«Приветствие».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Все становятся полукругом. </w:t>
      </w:r>
      <w:proofErr w:type="gramStart"/>
      <w:r w:rsidRPr="002E1541">
        <w:rPr>
          <w:rFonts w:ascii="Times New Roman" w:hAnsi="Times New Roman" w:cs="Times New Roman"/>
          <w:sz w:val="24"/>
          <w:szCs w:val="24"/>
        </w:rPr>
        <w:t xml:space="preserve">По команде воспитателя здороваются друг с другом разными частями тела: правая рука-с правой рукой, нос-с носом, пятка-с пяткой, бедро – с бедром, спина – со спиной, ухо – с ухом, левая рука - справой рукой, правая нога - с левой ногой, лоб – со лбом, затылок – с затылком, живот - с животом и т. д. </w:t>
      </w:r>
      <w:proofErr w:type="gramEnd"/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«Клубочек ласковых имен».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Воспитатель и родители стоят в кругу. Ведущий показывает клубок ниток яркого цвета с наклеенными глазами и ртом и говорит, что этот клубок поможет им найти лаковое имя для своего соседа. Друг за другом передают его по кругу и называют друг друга ласковыми именами.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Клубочек передаю,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ласково имя его назову- …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Окончание занятия или любого вида деятельности не означает окончания общения. Поэтому приведенные ниже упражнения, с одной стороны, закрепляют позитивный эффект занятия, а с другой – показывают, что дети готовы к дальнейшему конструктивному общению.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D411D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«Чудесный день»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Взрослые стоят в кругу. Воспитатель попевает строчки из песенки Мышонка из одноименного мультфильма.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Какой чудесный день,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Трудиться мне не лень!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Со мной мои друзья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песенка моя!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Все берутся за руки, поднимают их и хором поют слова: «Со мной мои друзья и песенка моя! 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Игра «Поварята»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Все встают в круг - это кастрюля. Сейчас будем готовить компот. Каждый участник придумывает, каким фруктом он будет (яблоко, вишня, </w:t>
      </w:r>
      <w:proofErr w:type="gramStart"/>
      <w:r w:rsidRPr="002E1541">
        <w:rPr>
          <w:rFonts w:ascii="Times New Roman" w:hAnsi="Times New Roman" w:cs="Times New Roman"/>
          <w:sz w:val="24"/>
          <w:szCs w:val="24"/>
        </w:rPr>
        <w:t xml:space="preserve">груша) </w:t>
      </w:r>
      <w:proofErr w:type="gramEnd"/>
      <w:r w:rsidRPr="002E1541">
        <w:rPr>
          <w:rFonts w:ascii="Times New Roman" w:hAnsi="Times New Roman" w:cs="Times New Roman"/>
          <w:sz w:val="24"/>
          <w:szCs w:val="24"/>
        </w:rPr>
        <w:t xml:space="preserve">Ведущий выкрикивает по очереди, что он хочет положить в кастрюлю. Узнавший себя встаёт в круг, следующий участник, вставший, берёт за руки предыдущего. Пока все компоненты не окажутся в круге, игра продолжается. В результате получается вкусный и красивый компот. Таким способом также можно сварить суп или сделать винегрет. </w:t>
      </w:r>
    </w:p>
    <w:p w:rsidR="002E1541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D411D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«Тепло сердец»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Собравшиеся сидят вокруг свечи. Воспитатель зажигает свечу и говорит: «Посмотрите на огонь. Представьте, что это огонь наших сердец. Он никогда не погаснет, если мы возьмем его с собой. Протяните руку к огню и возьмите частичку его тепла».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lastRenderedPageBreak/>
        <w:t xml:space="preserve"> Взрослые выполняют движения, затем берутся за руки. Воспитатель читает стихотворение.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Хорошо, когда мы вместе.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Вместе дышится легко.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Все заботы и печали</w:t>
      </w:r>
    </w:p>
    <w:p w:rsidR="004F2E84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Улетают далеко!</w:t>
      </w:r>
    </w:p>
    <w:sectPr w:rsidR="004F2E84" w:rsidRPr="002E1541" w:rsidSect="00D411D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46"/>
    <w:rsid w:val="00267B67"/>
    <w:rsid w:val="002E1541"/>
    <w:rsid w:val="004F2E84"/>
    <w:rsid w:val="00A613A4"/>
    <w:rsid w:val="00C057E7"/>
    <w:rsid w:val="00D411D4"/>
    <w:rsid w:val="00D84BAB"/>
    <w:rsid w:val="00F35D46"/>
    <w:rsid w:val="00F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3</cp:revision>
  <dcterms:created xsi:type="dcterms:W3CDTF">2014-01-24T17:24:00Z</dcterms:created>
  <dcterms:modified xsi:type="dcterms:W3CDTF">2015-02-23T16:36:00Z</dcterms:modified>
</cp:coreProperties>
</file>