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6C9A" w:rsidRDefault="00252AD5" w:rsidP="003C4CC9">
      <w:pPr>
        <w:shd w:val="clear" w:color="auto" w:fill="FFFFFF"/>
        <w:ind w:left="72"/>
        <w:jc w:val="center"/>
        <w:rPr>
          <w:color w:val="000000" w:themeColor="text1"/>
          <w:sz w:val="32"/>
          <w:szCs w:val="32"/>
        </w:rPr>
      </w:pPr>
      <w:r w:rsidRPr="000B6C9A">
        <w:rPr>
          <w:color w:val="000000" w:themeColor="text1"/>
          <w:spacing w:val="-1"/>
          <w:sz w:val="32"/>
          <w:szCs w:val="32"/>
        </w:rPr>
        <w:t>Муниципальное</w:t>
      </w:r>
      <w:r w:rsidR="003C4CC9" w:rsidRPr="000B6C9A">
        <w:rPr>
          <w:color w:val="000000" w:themeColor="text1"/>
          <w:spacing w:val="-1"/>
          <w:sz w:val="32"/>
          <w:szCs w:val="32"/>
        </w:rPr>
        <w:t xml:space="preserve"> бюджетное</w:t>
      </w:r>
      <w:r w:rsidRPr="000B6C9A">
        <w:rPr>
          <w:color w:val="000000" w:themeColor="text1"/>
          <w:spacing w:val="-1"/>
          <w:sz w:val="32"/>
          <w:szCs w:val="32"/>
        </w:rPr>
        <w:t xml:space="preserve"> общеобразовательное учреждение «Средняя общеобразовательная школа № 14».</w:t>
      </w:r>
    </w:p>
    <w:p w:rsidR="00000000" w:rsidRPr="000B6C9A" w:rsidRDefault="00252AD5" w:rsidP="000B6C9A">
      <w:pPr>
        <w:shd w:val="clear" w:color="auto" w:fill="FFFFFF"/>
        <w:spacing w:before="4368"/>
        <w:jc w:val="center"/>
        <w:rPr>
          <w:color w:val="000000" w:themeColor="text1"/>
        </w:rPr>
      </w:pPr>
      <w:r w:rsidRPr="000B6C9A">
        <w:rPr>
          <w:color w:val="000000" w:themeColor="text1"/>
          <w:spacing w:val="-8"/>
          <w:sz w:val="53"/>
          <w:szCs w:val="53"/>
        </w:rPr>
        <w:t xml:space="preserve">Самостоятельная работа учащихся </w:t>
      </w:r>
      <w:r w:rsidR="000B6C9A" w:rsidRPr="000B6C9A">
        <w:rPr>
          <w:color w:val="000000" w:themeColor="text1"/>
          <w:spacing w:val="-8"/>
          <w:sz w:val="53"/>
          <w:szCs w:val="53"/>
        </w:rPr>
        <w:t xml:space="preserve"> </w:t>
      </w:r>
      <w:r w:rsidRPr="000B6C9A">
        <w:rPr>
          <w:color w:val="000000" w:themeColor="text1"/>
          <w:spacing w:val="-8"/>
          <w:sz w:val="53"/>
          <w:szCs w:val="53"/>
        </w:rPr>
        <w:t>на</w:t>
      </w:r>
      <w:r w:rsidR="000B6C9A" w:rsidRPr="000B6C9A">
        <w:rPr>
          <w:color w:val="000000" w:themeColor="text1"/>
        </w:rPr>
        <w:t xml:space="preserve">  </w:t>
      </w:r>
      <w:r w:rsidR="000B6C9A" w:rsidRPr="000B6C9A">
        <w:rPr>
          <w:color w:val="000000" w:themeColor="text1"/>
          <w:spacing w:val="-6"/>
          <w:sz w:val="53"/>
          <w:szCs w:val="53"/>
        </w:rPr>
        <w:t>уроках</w:t>
      </w:r>
      <w:r w:rsidRPr="000B6C9A">
        <w:rPr>
          <w:color w:val="000000" w:themeColor="text1"/>
          <w:spacing w:val="-6"/>
          <w:sz w:val="53"/>
          <w:szCs w:val="53"/>
        </w:rPr>
        <w:t xml:space="preserve"> математики.</w:t>
      </w:r>
    </w:p>
    <w:p w:rsidR="00000000" w:rsidRPr="000B6C9A" w:rsidRDefault="00252AD5" w:rsidP="000B6C9A">
      <w:pPr>
        <w:shd w:val="clear" w:color="auto" w:fill="FFFFFF"/>
        <w:spacing w:before="3586" w:line="278" w:lineRule="exact"/>
        <w:ind w:left="5990"/>
        <w:rPr>
          <w:color w:val="000000" w:themeColor="text1"/>
        </w:rPr>
      </w:pPr>
      <w:r w:rsidRPr="000B6C9A">
        <w:rPr>
          <w:color w:val="000000" w:themeColor="text1"/>
          <w:spacing w:val="-7"/>
          <w:sz w:val="25"/>
          <w:szCs w:val="25"/>
        </w:rPr>
        <w:t>Выполнила</w:t>
      </w:r>
      <w:r w:rsidR="000B6C9A" w:rsidRPr="000B6C9A">
        <w:rPr>
          <w:color w:val="000000" w:themeColor="text1"/>
          <w:spacing w:val="-7"/>
          <w:sz w:val="25"/>
          <w:szCs w:val="25"/>
        </w:rPr>
        <w:t xml:space="preserve">: учитель математики Лазарева Наталья </w:t>
      </w:r>
      <w:r w:rsidRPr="000B6C9A">
        <w:rPr>
          <w:color w:val="000000" w:themeColor="text1"/>
          <w:spacing w:val="-7"/>
          <w:sz w:val="25"/>
          <w:szCs w:val="25"/>
        </w:rPr>
        <w:t>С</w:t>
      </w:r>
      <w:r w:rsidR="000B6C9A" w:rsidRPr="000B6C9A">
        <w:rPr>
          <w:color w:val="000000" w:themeColor="text1"/>
          <w:spacing w:val="-7"/>
          <w:sz w:val="25"/>
          <w:szCs w:val="25"/>
        </w:rPr>
        <w:t>еменовна</w:t>
      </w:r>
      <w:r w:rsidRPr="000B6C9A">
        <w:rPr>
          <w:color w:val="000000" w:themeColor="text1"/>
          <w:spacing w:val="-7"/>
          <w:sz w:val="25"/>
          <w:szCs w:val="25"/>
        </w:rPr>
        <w:t>.</w:t>
      </w:r>
    </w:p>
    <w:p w:rsidR="003C4CC9" w:rsidRPr="000B6C9A" w:rsidRDefault="000B6C9A" w:rsidP="000B6C9A">
      <w:pPr>
        <w:shd w:val="clear" w:color="auto" w:fill="FFFFFF"/>
        <w:spacing w:before="2357"/>
        <w:ind w:right="96"/>
        <w:rPr>
          <w:color w:val="000000" w:themeColor="text1"/>
          <w:spacing w:val="-7"/>
          <w:sz w:val="41"/>
          <w:szCs w:val="41"/>
        </w:rPr>
      </w:pPr>
      <w:r w:rsidRPr="000B6C9A">
        <w:rPr>
          <w:color w:val="000000" w:themeColor="text1"/>
          <w:spacing w:val="-7"/>
          <w:sz w:val="41"/>
          <w:szCs w:val="41"/>
        </w:rPr>
        <w:t xml:space="preserve">                </w:t>
      </w:r>
      <w:proofErr w:type="spellStart"/>
      <w:r w:rsidRPr="000B6C9A">
        <w:rPr>
          <w:color w:val="000000" w:themeColor="text1"/>
          <w:spacing w:val="-7"/>
          <w:sz w:val="41"/>
          <w:szCs w:val="41"/>
        </w:rPr>
        <w:t>г</w:t>
      </w:r>
      <w:proofErr w:type="gramStart"/>
      <w:r w:rsidRPr="000B6C9A">
        <w:rPr>
          <w:color w:val="000000" w:themeColor="text1"/>
          <w:spacing w:val="-7"/>
          <w:sz w:val="41"/>
          <w:szCs w:val="41"/>
        </w:rPr>
        <w:t>.А</w:t>
      </w:r>
      <w:proofErr w:type="gramEnd"/>
      <w:r w:rsidRPr="000B6C9A">
        <w:rPr>
          <w:color w:val="000000" w:themeColor="text1"/>
          <w:spacing w:val="-7"/>
          <w:sz w:val="41"/>
          <w:szCs w:val="41"/>
        </w:rPr>
        <w:t>нгарск</w:t>
      </w:r>
      <w:proofErr w:type="spellEnd"/>
      <w:r w:rsidRPr="000B6C9A">
        <w:rPr>
          <w:color w:val="000000" w:themeColor="text1"/>
          <w:spacing w:val="-7"/>
          <w:sz w:val="41"/>
          <w:szCs w:val="41"/>
        </w:rPr>
        <w:t xml:space="preserve"> , 2013</w:t>
      </w:r>
      <w:r w:rsidR="00252AD5" w:rsidRPr="000B6C9A">
        <w:rPr>
          <w:color w:val="000000" w:themeColor="text1"/>
          <w:spacing w:val="-7"/>
          <w:sz w:val="41"/>
          <w:szCs w:val="41"/>
        </w:rPr>
        <w:t xml:space="preserve"> год.</w:t>
      </w:r>
    </w:p>
    <w:p w:rsidR="000B6C9A" w:rsidRDefault="000B6C9A" w:rsidP="000B6C9A">
      <w:pPr>
        <w:shd w:val="clear" w:color="auto" w:fill="FFFFFF"/>
        <w:spacing w:before="2357"/>
        <w:ind w:right="96"/>
        <w:rPr>
          <w:color w:val="3B3B3B"/>
          <w:spacing w:val="-7"/>
          <w:sz w:val="41"/>
          <w:szCs w:val="41"/>
        </w:rPr>
      </w:pPr>
    </w:p>
    <w:p w:rsidR="000B6C9A" w:rsidRPr="002E6F9C" w:rsidRDefault="000B6C9A" w:rsidP="000B6C9A">
      <w:pPr>
        <w:shd w:val="clear" w:color="auto" w:fill="FFFFFF"/>
        <w:ind w:left="5" w:firstLine="307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Организация самостоятельной работы, руководство ею - это ответственная и сложная работа каждого учителя. Воспитание активности и самостоятельности и необходимо рассматривать как составную часть воспитания учащихся. Эта задача выступает перед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каждым учителем в числе задач первостепенной важности. Говоря о формировании у школьников самостоятельности, необходимо иметь в виду две тесно связанные между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собой задачи. Первая их них заключается в том, чтобы развить у учащихся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самостоятельность в познавательной деятельности, научить их самостоятельно овладевать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знаниями, формировать свое мировоззрение; вторая - в том, чтобы научить их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самостоятельно применять имеющиеся знания в учении и практической деятельности. Самостоятельная работа не самоцель. Она является средством борьбы за глубокие и прочные знания учащихся, средством формирования у них активности и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самостоятельности как черт личности, развития их умственных способностей. Ребенок, в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первый раз переступающий порог школы, не может еще самостоятельно ставить цель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своей деятельности, не в силах еще планировать свои действия, корректировать их </w:t>
      </w:r>
      <w:r w:rsidRPr="002E6F9C">
        <w:rPr>
          <w:b w:val="0"/>
          <w:color w:val="000000" w:themeColor="text1"/>
          <w:spacing w:val="-5"/>
          <w:sz w:val="24"/>
          <w:szCs w:val="24"/>
        </w:rPr>
        <w:t>осуществление, соотносить полученный результат с поставленной целью. В процессе обучения он должен достичь определенного достаточно высокого уровня, самостоятельности, открывающего возможность справиться с разными заданиями, добывать новое в процессе решения учебных задач.</w:t>
      </w:r>
    </w:p>
    <w:p w:rsidR="000B6C9A" w:rsidRPr="002E6F9C" w:rsidRDefault="000B6C9A" w:rsidP="00515F4E">
      <w:pPr>
        <w:shd w:val="clear" w:color="auto" w:fill="FFFFFF"/>
        <w:spacing w:before="269"/>
        <w:ind w:left="1440"/>
        <w:jc w:val="center"/>
        <w:rPr>
          <w:color w:val="000000" w:themeColor="text1"/>
          <w:sz w:val="28"/>
          <w:szCs w:val="28"/>
        </w:rPr>
      </w:pPr>
      <w:r w:rsidRPr="002E6F9C">
        <w:rPr>
          <w:bCs w:val="0"/>
          <w:color w:val="000000" w:themeColor="text1"/>
          <w:spacing w:val="-5"/>
          <w:sz w:val="28"/>
          <w:szCs w:val="28"/>
        </w:rPr>
        <w:t>Система самостоятельной работы учащихся.</w:t>
      </w:r>
    </w:p>
    <w:p w:rsidR="000B6C9A" w:rsidRPr="002E6F9C" w:rsidRDefault="000B6C9A" w:rsidP="00515F4E">
      <w:pPr>
        <w:shd w:val="clear" w:color="auto" w:fill="FFFFFF"/>
        <w:spacing w:before="264"/>
        <w:ind w:left="528"/>
        <w:jc w:val="center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bCs w:val="0"/>
          <w:i/>
          <w:iCs/>
          <w:color w:val="000000" w:themeColor="text1"/>
          <w:spacing w:val="-5"/>
          <w:sz w:val="24"/>
          <w:szCs w:val="24"/>
        </w:rPr>
        <w:t>Дидактические принципы организации самостоятельной работы учащихся.</w:t>
      </w:r>
    </w:p>
    <w:p w:rsidR="000B6C9A" w:rsidRPr="002E6F9C" w:rsidRDefault="000B6C9A" w:rsidP="000B6C9A">
      <w:pPr>
        <w:shd w:val="clear" w:color="auto" w:fill="FFFFFF"/>
        <w:spacing w:before="269"/>
        <w:ind w:left="14" w:firstLine="245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На уроках математики, как и на уроках по другим предметам, с помощью различных самостоятельных работ учащиеся могут приобретать знания, умения и навыки. Все эти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работы только тогда дают положительные результаты, когда они определенным образом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организованы, т.е. представляют систему. Под системой самостоятельных работ мы понимаем, прежде всего, совокупность взаимосвязанных, </w:t>
      </w:r>
      <w:proofErr w:type="spellStart"/>
      <w:r w:rsidRPr="002E6F9C">
        <w:rPr>
          <w:b w:val="0"/>
          <w:color w:val="000000" w:themeColor="text1"/>
          <w:spacing w:val="-4"/>
          <w:sz w:val="24"/>
          <w:szCs w:val="24"/>
        </w:rPr>
        <w:t>взаимо</w:t>
      </w:r>
      <w:proofErr w:type="spellEnd"/>
      <w:r w:rsidR="00515F4E" w:rsidRPr="002E6F9C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обуславливающих друг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друга, логически вытекающих один из другого и подчиненных общим задачам видов </w:t>
      </w:r>
      <w:r w:rsidRPr="002E6F9C">
        <w:rPr>
          <w:b w:val="0"/>
          <w:color w:val="000000" w:themeColor="text1"/>
          <w:spacing w:val="-6"/>
          <w:sz w:val="24"/>
          <w:szCs w:val="24"/>
        </w:rPr>
        <w:t xml:space="preserve">работ. Всякая система должна удовлетворять определенным требованиям или принципам. </w:t>
      </w:r>
      <w:r w:rsidRPr="002E6F9C">
        <w:rPr>
          <w:b w:val="0"/>
          <w:color w:val="000000" w:themeColor="text1"/>
          <w:spacing w:val="-5"/>
          <w:sz w:val="24"/>
          <w:szCs w:val="24"/>
        </w:rPr>
        <w:t>В противном случае это будет не система, а случайный набор фактов, объектов, предметов и явлений. При построении системы самостоятельных работ в качестве основных дидактических требований выдвинуты следующие:</w:t>
      </w:r>
    </w:p>
    <w:p w:rsidR="000B6C9A" w:rsidRPr="002E6F9C" w:rsidRDefault="000B6C9A" w:rsidP="000B6C9A">
      <w:pPr>
        <w:shd w:val="clear" w:color="auto" w:fill="FFFFFF"/>
        <w:ind w:left="10" w:firstLine="274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1. Система самостоятельных работ должна способствовать решению основных дидактических задач - приобретению учащимися глубоких и прочных знаний, развитию у них познавательных способностей, формированию умения самостоятельно приобретать, расширять и углублять знания, применять их на практике.</w:t>
      </w:r>
    </w:p>
    <w:p w:rsidR="000B6C9A" w:rsidRPr="002E6F9C" w:rsidRDefault="00515F4E" w:rsidP="000B6C9A">
      <w:pPr>
        <w:shd w:val="clear" w:color="auto" w:fill="FFFFFF"/>
        <w:ind w:left="10" w:right="432" w:firstLine="302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iCs/>
          <w:color w:val="000000" w:themeColor="text1"/>
          <w:spacing w:val="-6"/>
          <w:sz w:val="24"/>
          <w:szCs w:val="24"/>
        </w:rPr>
        <w:t>2</w:t>
      </w:r>
      <w:r w:rsidR="000B6C9A" w:rsidRPr="002E6F9C">
        <w:rPr>
          <w:b w:val="0"/>
          <w:iCs/>
          <w:color w:val="000000" w:themeColor="text1"/>
          <w:spacing w:val="-6"/>
          <w:sz w:val="24"/>
          <w:szCs w:val="24"/>
        </w:rPr>
        <w:t>.</w:t>
      </w:r>
      <w:r w:rsidR="000B6C9A" w:rsidRPr="002E6F9C">
        <w:rPr>
          <w:b w:val="0"/>
          <w:i/>
          <w:iCs/>
          <w:color w:val="000000" w:themeColor="text1"/>
          <w:spacing w:val="-6"/>
          <w:sz w:val="24"/>
          <w:szCs w:val="24"/>
        </w:rPr>
        <w:t xml:space="preserve"> </w:t>
      </w:r>
      <w:r w:rsidR="000B6C9A" w:rsidRPr="002E6F9C">
        <w:rPr>
          <w:b w:val="0"/>
          <w:color w:val="000000" w:themeColor="text1"/>
          <w:spacing w:val="-6"/>
          <w:sz w:val="24"/>
          <w:szCs w:val="24"/>
        </w:rPr>
        <w:t xml:space="preserve">Система должна удовлетворять основным принципам дидактики, и, прежде всего принципам доступности и систематичности, связи теории с практикой, сознательной и </w:t>
      </w:r>
      <w:r w:rsidR="000B6C9A" w:rsidRPr="002E6F9C">
        <w:rPr>
          <w:b w:val="0"/>
          <w:color w:val="000000" w:themeColor="text1"/>
          <w:spacing w:val="-5"/>
          <w:sz w:val="24"/>
          <w:szCs w:val="24"/>
        </w:rPr>
        <w:t>творческой активности, принципу обучения на высоком научном уровне.</w:t>
      </w:r>
    </w:p>
    <w:p w:rsidR="000B6C9A" w:rsidRPr="002E6F9C" w:rsidRDefault="00515F4E" w:rsidP="000B6C9A">
      <w:pPr>
        <w:shd w:val="clear" w:color="auto" w:fill="FFFFFF"/>
        <w:ind w:left="10" w:right="461" w:firstLine="312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6"/>
          <w:sz w:val="24"/>
          <w:szCs w:val="24"/>
        </w:rPr>
        <w:t>3</w:t>
      </w:r>
      <w:r w:rsidR="000B6C9A" w:rsidRPr="002E6F9C">
        <w:rPr>
          <w:b w:val="0"/>
          <w:color w:val="000000" w:themeColor="text1"/>
          <w:spacing w:val="-6"/>
          <w:sz w:val="24"/>
          <w:szCs w:val="24"/>
        </w:rPr>
        <w:t xml:space="preserve">. Входящие в систему работы должны быть разнообразны по учебной цели и содержанию, чтобы обеспечить формирование у учащихся разнообразных умений и </w:t>
      </w:r>
      <w:r w:rsidR="000B6C9A" w:rsidRPr="002E6F9C">
        <w:rPr>
          <w:b w:val="0"/>
          <w:color w:val="000000" w:themeColor="text1"/>
          <w:spacing w:val="-8"/>
          <w:sz w:val="24"/>
          <w:szCs w:val="24"/>
        </w:rPr>
        <w:t>навыков.</w:t>
      </w:r>
    </w:p>
    <w:p w:rsidR="00515F4E" w:rsidRPr="002E6F9C" w:rsidRDefault="000B6C9A" w:rsidP="00515F4E">
      <w:pPr>
        <w:shd w:val="clear" w:color="auto" w:fill="FFFFFF"/>
        <w:ind w:firstLine="255"/>
        <w:jc w:val="both"/>
        <w:rPr>
          <w:b w:val="0"/>
          <w:color w:val="000000" w:themeColor="text1"/>
          <w:spacing w:val="-5"/>
          <w:sz w:val="24"/>
          <w:szCs w:val="24"/>
        </w:rPr>
      </w:pP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4. Последовательность выполнения домашних и классных самостоятельных работ </w:t>
      </w:r>
      <w:r w:rsidRPr="002E6F9C">
        <w:rPr>
          <w:b w:val="0"/>
          <w:color w:val="000000" w:themeColor="text1"/>
          <w:spacing w:val="-6"/>
          <w:sz w:val="24"/>
          <w:szCs w:val="24"/>
        </w:rPr>
        <w:t xml:space="preserve">логически вытекало </w:t>
      </w:r>
      <w:proofErr w:type="gramStart"/>
      <w:r w:rsidRPr="002E6F9C">
        <w:rPr>
          <w:b w:val="0"/>
          <w:color w:val="000000" w:themeColor="text1"/>
          <w:spacing w:val="-6"/>
          <w:sz w:val="24"/>
          <w:szCs w:val="24"/>
        </w:rPr>
        <w:t>из</w:t>
      </w:r>
      <w:proofErr w:type="gramEnd"/>
      <w:r w:rsidRPr="002E6F9C">
        <w:rPr>
          <w:b w:val="0"/>
          <w:color w:val="000000" w:themeColor="text1"/>
          <w:spacing w:val="-6"/>
          <w:sz w:val="24"/>
          <w:szCs w:val="24"/>
        </w:rPr>
        <w:t xml:space="preserve"> предыдущих и готовило почву для выполнения последующих. В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этом случае между отдельными работами обеспечиваются не только 'ближние', но и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'дальние' связи. Успех решения этой задачи зависит не только от педагогического мастерства учителя, но и от того, как он понимает значение и место каждой отдельной работы в системе работ, в развитии познавательных способностей учащихся, их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мышления и других качеств. Однако одна система не определяет успеха работы учителя по формированию у учеников знаний, умений и навыков. Для этого нужно еще знать основные принципы, руководствуясь которыми можно обеспечить эффективность самостоятельных работ, а также методику руководства отдельными видами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самостоятельных работ. Эффективность самостоятельной работы достигается, если она является одним их составных, органических элементов учебного процесса, и </w:t>
      </w:r>
      <w:proofErr w:type="gramStart"/>
      <w:r w:rsidRPr="002E6F9C">
        <w:rPr>
          <w:b w:val="0"/>
          <w:color w:val="000000" w:themeColor="text1"/>
          <w:spacing w:val="-4"/>
          <w:sz w:val="24"/>
          <w:szCs w:val="24"/>
        </w:rPr>
        <w:t>для</w:t>
      </w:r>
      <w:proofErr w:type="gramEnd"/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 не </w:t>
      </w:r>
      <w:r w:rsidRPr="002E6F9C">
        <w:rPr>
          <w:b w:val="0"/>
          <w:color w:val="000000" w:themeColor="text1"/>
          <w:spacing w:val="-5"/>
          <w:sz w:val="24"/>
          <w:szCs w:val="24"/>
        </w:rPr>
        <w:lastRenderedPageBreak/>
        <w:t xml:space="preserve">предусматривается специальное время на каждом уроке, если она проводится планомерно </w:t>
      </w:r>
      <w:r w:rsidRPr="002E6F9C">
        <w:rPr>
          <w:b w:val="0"/>
          <w:color w:val="000000" w:themeColor="text1"/>
          <w:spacing w:val="-4"/>
          <w:sz w:val="24"/>
          <w:szCs w:val="24"/>
        </w:rPr>
        <w:t>и систематически, а не случайно и эпизодически. Только при этом услов</w:t>
      </w:r>
      <w:proofErr w:type="gramStart"/>
      <w:r w:rsidRPr="002E6F9C">
        <w:rPr>
          <w:b w:val="0"/>
          <w:color w:val="000000" w:themeColor="text1"/>
          <w:spacing w:val="-4"/>
          <w:sz w:val="24"/>
          <w:szCs w:val="24"/>
        </w:rPr>
        <w:t>ии у у</w:t>
      </w:r>
      <w:proofErr w:type="gramEnd"/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чащихся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вырабатываются устойчивые умения и навыки в выполнении различных видов самостоятельной работы и наращиваются темпы в ее выполнении. При отборе видов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самостоятельной работы, при определении ее объема и содержания следует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руководствоваться, как и во всем процессе обучения, основными принципами дидактики. Наиболее </w:t>
      </w:r>
      <w:proofErr w:type="gramStart"/>
      <w:r w:rsidRPr="002E6F9C">
        <w:rPr>
          <w:b w:val="0"/>
          <w:color w:val="000000" w:themeColor="text1"/>
          <w:spacing w:val="-5"/>
          <w:sz w:val="24"/>
          <w:szCs w:val="24"/>
        </w:rPr>
        <w:t>важное значение</w:t>
      </w:r>
      <w:proofErr w:type="gramEnd"/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 в этом деле имеют принцип доступности и систематичности,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связь теории с практикой, принцип постепенности в нарастании трудностей, принцип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творческой активности, а также принцип дифференцированного подхода к учащимся. </w:t>
      </w:r>
    </w:p>
    <w:p w:rsidR="000B6C9A" w:rsidRPr="002E6F9C" w:rsidRDefault="000B6C9A" w:rsidP="00515F4E">
      <w:pPr>
        <w:shd w:val="clear" w:color="auto" w:fill="FFFFFF"/>
        <w:ind w:firstLine="255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i/>
          <w:iCs/>
          <w:color w:val="000000" w:themeColor="text1"/>
          <w:spacing w:val="-6"/>
          <w:sz w:val="24"/>
          <w:szCs w:val="24"/>
        </w:rPr>
        <w:t xml:space="preserve">Применение этих принципов к руководству самостоятельной работой имеет следующие </w:t>
      </w:r>
      <w:r w:rsidRPr="002E6F9C">
        <w:rPr>
          <w:b w:val="0"/>
          <w:i/>
          <w:iCs/>
          <w:color w:val="000000" w:themeColor="text1"/>
          <w:spacing w:val="-7"/>
          <w:sz w:val="24"/>
          <w:szCs w:val="24"/>
        </w:rPr>
        <w:t>особенности:</w:t>
      </w:r>
    </w:p>
    <w:p w:rsidR="000B6C9A" w:rsidRPr="002E6F9C" w:rsidRDefault="000B6C9A" w:rsidP="000B6C9A">
      <w:pPr>
        <w:numPr>
          <w:ilvl w:val="0"/>
          <w:numId w:val="1"/>
        </w:numPr>
        <w:shd w:val="clear" w:color="auto" w:fill="FFFFFF"/>
        <w:tabs>
          <w:tab w:val="left" w:pos="494"/>
        </w:tabs>
        <w:ind w:left="10" w:firstLine="245"/>
        <w:jc w:val="both"/>
        <w:rPr>
          <w:b w:val="0"/>
          <w:color w:val="000000" w:themeColor="text1"/>
          <w:spacing w:val="-27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Самостоятельная работа должна носить целенаправленный характер. Это достигается</w:t>
      </w:r>
      <w:r w:rsidR="00515F4E" w:rsidRPr="002E6F9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4"/>
          <w:sz w:val="24"/>
          <w:szCs w:val="24"/>
        </w:rPr>
        <w:t>четкой формулировкой цели работы. Задача учителя</w:t>
      </w:r>
      <w:r w:rsidR="00515F4E" w:rsidRPr="002E6F9C">
        <w:rPr>
          <w:b w:val="0"/>
          <w:color w:val="000000" w:themeColor="text1"/>
          <w:spacing w:val="-4"/>
          <w:sz w:val="24"/>
          <w:szCs w:val="24"/>
        </w:rPr>
        <w:t xml:space="preserve"> заключается в том, чтобы найти </w:t>
      </w:r>
      <w:r w:rsidRPr="002E6F9C">
        <w:rPr>
          <w:b w:val="0"/>
          <w:color w:val="000000" w:themeColor="text1"/>
          <w:spacing w:val="-4"/>
          <w:sz w:val="24"/>
          <w:szCs w:val="24"/>
        </w:rPr>
        <w:t>такую формулировку задания, которая вызывала бы у школьников интерес к работе и</w:t>
      </w:r>
      <w:r w:rsidR="00515F4E" w:rsidRPr="002E6F9C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5"/>
          <w:sz w:val="24"/>
          <w:szCs w:val="24"/>
        </w:rPr>
        <w:t>стремление выполнить ее как можно лучше. Учащиеся должны ясно представлять, в чем</w:t>
      </w:r>
      <w:r w:rsidR="00515F4E" w:rsidRPr="002E6F9C">
        <w:rPr>
          <w:b w:val="0"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2E6F9C">
        <w:rPr>
          <w:b w:val="0"/>
          <w:color w:val="000000" w:themeColor="text1"/>
          <w:spacing w:val="-4"/>
          <w:sz w:val="24"/>
          <w:szCs w:val="24"/>
        </w:rPr>
        <w:t>заключается задача и каким образом</w:t>
      </w:r>
      <w:proofErr w:type="gramEnd"/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 будет проверяться ее выполнение. Это придает</w:t>
      </w:r>
      <w:r w:rsidR="00515F4E" w:rsidRPr="002E6F9C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5"/>
          <w:sz w:val="24"/>
          <w:szCs w:val="24"/>
        </w:rPr>
        <w:t>работе учащихся осмысленный, целенаправленный характер, и способствует более</w:t>
      </w:r>
      <w:r w:rsidR="00515F4E" w:rsidRPr="002E6F9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успешному ее выполнению. Недооценка указанного </w:t>
      </w:r>
      <w:r w:rsidR="00515F4E" w:rsidRPr="002E6F9C">
        <w:rPr>
          <w:b w:val="0"/>
          <w:color w:val="000000" w:themeColor="text1"/>
          <w:spacing w:val="-4"/>
          <w:sz w:val="24"/>
          <w:szCs w:val="24"/>
        </w:rPr>
        <w:t xml:space="preserve">требования приводит к тому, что </w:t>
      </w:r>
      <w:r w:rsidRPr="002E6F9C">
        <w:rPr>
          <w:b w:val="0"/>
          <w:color w:val="000000" w:themeColor="text1"/>
          <w:spacing w:val="-4"/>
          <w:sz w:val="24"/>
          <w:szCs w:val="24"/>
        </w:rPr>
        <w:t>учащиеся, не поняв цели работы, делают не то, что нуж</w:t>
      </w:r>
      <w:r w:rsidR="00515F4E" w:rsidRPr="002E6F9C">
        <w:rPr>
          <w:b w:val="0"/>
          <w:color w:val="000000" w:themeColor="text1"/>
          <w:spacing w:val="-4"/>
          <w:sz w:val="24"/>
          <w:szCs w:val="24"/>
        </w:rPr>
        <w:t xml:space="preserve">но, или вынуждены в процессе ее </w:t>
      </w:r>
      <w:r w:rsidRPr="002E6F9C">
        <w:rPr>
          <w:b w:val="0"/>
          <w:color w:val="000000" w:themeColor="text1"/>
          <w:spacing w:val="-4"/>
          <w:sz w:val="24"/>
          <w:szCs w:val="24"/>
        </w:rPr>
        <w:t>выполнения многократно обращаться за разъяснением к учителю. Все это приводит к</w:t>
      </w:r>
      <w:r w:rsidR="00515F4E" w:rsidRPr="002E6F9C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6"/>
          <w:sz w:val="24"/>
          <w:szCs w:val="24"/>
        </w:rPr>
        <w:t>нерациональной трате времени и снижению уровня самостоятельности учащихся в работе.</w:t>
      </w:r>
    </w:p>
    <w:p w:rsidR="000B6C9A" w:rsidRPr="002E6F9C" w:rsidRDefault="000B6C9A" w:rsidP="000B6C9A">
      <w:pPr>
        <w:numPr>
          <w:ilvl w:val="0"/>
          <w:numId w:val="1"/>
        </w:numPr>
        <w:shd w:val="clear" w:color="auto" w:fill="FFFFFF"/>
        <w:tabs>
          <w:tab w:val="left" w:pos="494"/>
        </w:tabs>
        <w:ind w:left="10" w:firstLine="245"/>
        <w:jc w:val="both"/>
        <w:rPr>
          <w:b w:val="0"/>
          <w:color w:val="000000" w:themeColor="text1"/>
          <w:spacing w:val="-15"/>
          <w:sz w:val="24"/>
          <w:szCs w:val="24"/>
        </w:rPr>
      </w:pPr>
      <w:r w:rsidRPr="002E6F9C">
        <w:rPr>
          <w:b w:val="0"/>
          <w:color w:val="000000" w:themeColor="text1"/>
          <w:spacing w:val="-4"/>
          <w:sz w:val="24"/>
          <w:szCs w:val="24"/>
        </w:rPr>
        <w:t>Самостоятельная работа должна быть действител</w:t>
      </w:r>
      <w:r w:rsidR="00515F4E" w:rsidRPr="002E6F9C">
        <w:rPr>
          <w:b w:val="0"/>
          <w:color w:val="000000" w:themeColor="text1"/>
          <w:spacing w:val="-4"/>
          <w:sz w:val="24"/>
          <w:szCs w:val="24"/>
        </w:rPr>
        <w:t xml:space="preserve">ьно самостоятельной и побуждать </w:t>
      </w:r>
      <w:r w:rsidRPr="002E6F9C">
        <w:rPr>
          <w:b w:val="0"/>
          <w:color w:val="000000" w:themeColor="text1"/>
          <w:spacing w:val="-4"/>
          <w:sz w:val="24"/>
          <w:szCs w:val="24"/>
        </w:rPr>
        <w:t>ученика при ее выполнении работать напряженно. Однако здесь нельзя допускать</w:t>
      </w:r>
      <w:r w:rsidR="00515F4E" w:rsidRPr="002E6F9C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5"/>
          <w:sz w:val="24"/>
          <w:szCs w:val="24"/>
        </w:rPr>
        <w:t>крайностей: содержание и объем самостоятельной работы, предлагаемой на каждом этапе</w:t>
      </w:r>
      <w:r w:rsidR="00515F4E" w:rsidRPr="002E6F9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4"/>
          <w:sz w:val="24"/>
          <w:szCs w:val="24"/>
        </w:rPr>
        <w:t>обучения, должны быть посильными для учащихся, а сами ученики - подготовлены к</w:t>
      </w:r>
      <w:r w:rsidR="00515F4E" w:rsidRPr="002E6F9C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5"/>
          <w:sz w:val="24"/>
          <w:szCs w:val="24"/>
        </w:rPr>
        <w:t>выполнению самостоятельной работы теоретически и практически.</w:t>
      </w:r>
    </w:p>
    <w:p w:rsidR="000B6C9A" w:rsidRPr="002E6F9C" w:rsidRDefault="000B6C9A" w:rsidP="000B6C9A">
      <w:pPr>
        <w:numPr>
          <w:ilvl w:val="0"/>
          <w:numId w:val="1"/>
        </w:numPr>
        <w:shd w:val="clear" w:color="auto" w:fill="FFFFFF"/>
        <w:tabs>
          <w:tab w:val="left" w:pos="494"/>
        </w:tabs>
        <w:ind w:left="10" w:firstLine="245"/>
        <w:jc w:val="both"/>
        <w:rPr>
          <w:b w:val="0"/>
          <w:color w:val="000000" w:themeColor="text1"/>
          <w:spacing w:val="-15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На первых порах у учащихся нужно сформировать простейшие навыки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</w:r>
      <w:r w:rsidRPr="002E6F9C">
        <w:rPr>
          <w:b w:val="0"/>
          <w:color w:val="000000" w:themeColor="text1"/>
          <w:spacing w:val="-4"/>
          <w:sz w:val="24"/>
          <w:szCs w:val="24"/>
        </w:rPr>
        <w:t>самостоятельной работы. (Выполнение схем и чертежей, простых измерений, решения</w:t>
      </w:r>
      <w:r w:rsidRPr="002E6F9C">
        <w:rPr>
          <w:b w:val="0"/>
          <w:color w:val="000000" w:themeColor="text1"/>
          <w:spacing w:val="-4"/>
          <w:sz w:val="24"/>
          <w:szCs w:val="24"/>
        </w:rPr>
        <w:br/>
        <w:t>несложных задач и т.п.). В этом случае самостоятельной работе учащихся должен</w:t>
      </w:r>
      <w:r w:rsidRPr="002E6F9C">
        <w:rPr>
          <w:b w:val="0"/>
          <w:color w:val="000000" w:themeColor="text1"/>
          <w:spacing w:val="-4"/>
          <w:sz w:val="24"/>
          <w:szCs w:val="24"/>
        </w:rPr>
        <w:br/>
      </w:r>
      <w:r w:rsidRPr="002E6F9C">
        <w:rPr>
          <w:b w:val="0"/>
          <w:color w:val="000000" w:themeColor="text1"/>
          <w:spacing w:val="-6"/>
          <w:sz w:val="24"/>
          <w:szCs w:val="24"/>
        </w:rPr>
        <w:t>предшествовать наглядный показ приемов работы с учителем, сопровождаемый четкими</w:t>
      </w:r>
      <w:r w:rsidRPr="002E6F9C">
        <w:rPr>
          <w:b w:val="0"/>
          <w:color w:val="000000" w:themeColor="text1"/>
          <w:spacing w:val="-6"/>
          <w:sz w:val="24"/>
          <w:szCs w:val="24"/>
        </w:rPr>
        <w:br/>
      </w:r>
      <w:r w:rsidRPr="002E6F9C">
        <w:rPr>
          <w:b w:val="0"/>
          <w:color w:val="000000" w:themeColor="text1"/>
          <w:spacing w:val="-5"/>
          <w:sz w:val="24"/>
          <w:szCs w:val="24"/>
        </w:rPr>
        <w:t>объяснениями, записями на доске. Самостоятельная работа, выполненная учащимися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</w:r>
      <w:r w:rsidRPr="002E6F9C">
        <w:rPr>
          <w:b w:val="0"/>
          <w:color w:val="000000" w:themeColor="text1"/>
          <w:spacing w:val="-4"/>
          <w:sz w:val="24"/>
          <w:szCs w:val="24"/>
        </w:rPr>
        <w:t>после показа приемов работы учителем, носит характер подражания. Она не развивает</w:t>
      </w:r>
      <w:r w:rsidRPr="002E6F9C">
        <w:rPr>
          <w:b w:val="0"/>
          <w:color w:val="000000" w:themeColor="text1"/>
          <w:spacing w:val="-4"/>
          <w:sz w:val="24"/>
          <w:szCs w:val="24"/>
        </w:rPr>
        <w:br/>
        <w:t xml:space="preserve">самостоятельности в подлинном смысле слова, но имеет </w:t>
      </w:r>
      <w:proofErr w:type="gramStart"/>
      <w:r w:rsidRPr="002E6F9C">
        <w:rPr>
          <w:b w:val="0"/>
          <w:color w:val="000000" w:themeColor="text1"/>
          <w:spacing w:val="-4"/>
          <w:sz w:val="24"/>
          <w:szCs w:val="24"/>
        </w:rPr>
        <w:t>важное значение</w:t>
      </w:r>
      <w:proofErr w:type="gramEnd"/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 для</w:t>
      </w:r>
      <w:r w:rsidRPr="002E6F9C">
        <w:rPr>
          <w:b w:val="0"/>
          <w:color w:val="000000" w:themeColor="text1"/>
          <w:spacing w:val="-4"/>
          <w:sz w:val="24"/>
          <w:szCs w:val="24"/>
        </w:rPr>
        <w:br/>
      </w:r>
      <w:r w:rsidRPr="002E6F9C">
        <w:rPr>
          <w:b w:val="0"/>
          <w:color w:val="000000" w:themeColor="text1"/>
          <w:spacing w:val="-5"/>
          <w:sz w:val="24"/>
          <w:szCs w:val="24"/>
        </w:rPr>
        <w:t>формирования более сложных навыков и умений, более высокой формы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  <w:t>самостоятельности, при которой учащиеся оказываются способными разрабатывать и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  <w:t>применять свои методы решения задач учебного или производственного характера.</w:t>
      </w:r>
    </w:p>
    <w:p w:rsidR="000B6C9A" w:rsidRPr="002E6F9C" w:rsidRDefault="000B6C9A" w:rsidP="000B6C9A">
      <w:pPr>
        <w:numPr>
          <w:ilvl w:val="0"/>
          <w:numId w:val="1"/>
        </w:numPr>
        <w:shd w:val="clear" w:color="auto" w:fill="FFFFFF"/>
        <w:tabs>
          <w:tab w:val="left" w:pos="494"/>
        </w:tabs>
        <w:ind w:left="10" w:firstLine="245"/>
        <w:jc w:val="both"/>
        <w:rPr>
          <w:b w:val="0"/>
          <w:color w:val="000000" w:themeColor="text1"/>
          <w:spacing w:val="-16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Для самостоятельной работы нужно предлагать такие задания, выполнение которых</w:t>
      </w:r>
      <w:r w:rsidR="00F914AF" w:rsidRPr="002E6F9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4"/>
          <w:sz w:val="24"/>
          <w:szCs w:val="24"/>
        </w:rPr>
        <w:t>не допускает действия по готовым рецептам и шаблону</w:t>
      </w:r>
      <w:r w:rsidR="00F914AF" w:rsidRPr="002E6F9C">
        <w:rPr>
          <w:b w:val="0"/>
          <w:color w:val="000000" w:themeColor="text1"/>
          <w:spacing w:val="-4"/>
          <w:sz w:val="24"/>
          <w:szCs w:val="24"/>
        </w:rPr>
        <w:t xml:space="preserve">, а требует применения знаний в </w:t>
      </w:r>
      <w:r w:rsidRPr="002E6F9C">
        <w:rPr>
          <w:b w:val="0"/>
          <w:color w:val="000000" w:themeColor="text1"/>
          <w:spacing w:val="-4"/>
          <w:sz w:val="24"/>
          <w:szCs w:val="24"/>
        </w:rPr>
        <w:t>новой ситуации. Только в этом случае самостоятельная работа способствует</w:t>
      </w:r>
      <w:r w:rsidRPr="002E6F9C">
        <w:rPr>
          <w:b w:val="0"/>
          <w:color w:val="000000" w:themeColor="text1"/>
          <w:spacing w:val="-4"/>
          <w:sz w:val="24"/>
          <w:szCs w:val="24"/>
        </w:rPr>
        <w:br/>
      </w:r>
      <w:r w:rsidRPr="002E6F9C">
        <w:rPr>
          <w:b w:val="0"/>
          <w:color w:val="000000" w:themeColor="text1"/>
          <w:spacing w:val="-5"/>
          <w:sz w:val="24"/>
          <w:szCs w:val="24"/>
        </w:rPr>
        <w:t>формированию инициативы и познавательных способностей учащихся.</w:t>
      </w:r>
    </w:p>
    <w:p w:rsidR="000B6C9A" w:rsidRPr="002E6F9C" w:rsidRDefault="000B6C9A" w:rsidP="00F914AF">
      <w:pPr>
        <w:numPr>
          <w:ilvl w:val="0"/>
          <w:numId w:val="1"/>
        </w:numPr>
        <w:shd w:val="clear" w:color="auto" w:fill="FFFFFF"/>
        <w:tabs>
          <w:tab w:val="left" w:pos="494"/>
        </w:tabs>
        <w:ind w:left="10" w:firstLine="245"/>
        <w:jc w:val="both"/>
        <w:rPr>
          <w:b w:val="0"/>
          <w:color w:val="000000" w:themeColor="text1"/>
          <w:spacing w:val="-17"/>
          <w:sz w:val="24"/>
          <w:szCs w:val="24"/>
        </w:rPr>
      </w:pPr>
      <w:r w:rsidRPr="002E6F9C">
        <w:rPr>
          <w:b w:val="0"/>
          <w:color w:val="000000" w:themeColor="text1"/>
          <w:spacing w:val="-4"/>
          <w:sz w:val="24"/>
          <w:szCs w:val="24"/>
        </w:rPr>
        <w:t>В организации самостоятельной работы необходимо учитывать, что для овладения</w:t>
      </w:r>
      <w:r w:rsidRPr="002E6F9C">
        <w:rPr>
          <w:b w:val="0"/>
          <w:color w:val="000000" w:themeColor="text1"/>
          <w:spacing w:val="-4"/>
          <w:sz w:val="24"/>
          <w:szCs w:val="24"/>
        </w:rPr>
        <w:br/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знаниями, умениями и навыками </w:t>
      </w:r>
      <w:proofErr w:type="gramStart"/>
      <w:r w:rsidRPr="002E6F9C">
        <w:rPr>
          <w:b w:val="0"/>
          <w:color w:val="000000" w:themeColor="text1"/>
          <w:spacing w:val="-5"/>
          <w:sz w:val="24"/>
          <w:szCs w:val="24"/>
        </w:rPr>
        <w:t>различным</w:t>
      </w:r>
      <w:proofErr w:type="gramEnd"/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 учащимися требуется разное время.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</w:r>
      <w:r w:rsidRPr="002E6F9C">
        <w:rPr>
          <w:b w:val="0"/>
          <w:color w:val="000000" w:themeColor="text1"/>
          <w:spacing w:val="-6"/>
          <w:sz w:val="24"/>
          <w:szCs w:val="24"/>
        </w:rPr>
        <w:t>Осуществлять это можно путем дифференцированного подхода к учащимся. Наблюдая за</w:t>
      </w:r>
      <w:r w:rsidRPr="002E6F9C">
        <w:rPr>
          <w:b w:val="0"/>
          <w:color w:val="000000" w:themeColor="text1"/>
          <w:spacing w:val="-6"/>
          <w:sz w:val="24"/>
          <w:szCs w:val="24"/>
        </w:rPr>
        <w:br/>
      </w:r>
      <w:r w:rsidRPr="002E6F9C">
        <w:rPr>
          <w:b w:val="0"/>
          <w:color w:val="000000" w:themeColor="text1"/>
          <w:spacing w:val="-4"/>
          <w:sz w:val="24"/>
          <w:szCs w:val="24"/>
        </w:rPr>
        <w:t>ходом работы класса в целом и отдельных учащихся, учитель должен вовремя</w:t>
      </w:r>
      <w:r w:rsidR="00F914AF" w:rsidRPr="002E6F9C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5"/>
          <w:sz w:val="24"/>
          <w:szCs w:val="24"/>
        </w:rPr>
        <w:t>переключать успешно справившихся с заданиями на выполнение более сложных.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  <w:t>Некоторым учащимся количество тренировочных упражнений можно свести до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  <w:t>минимума. Другим дать значительно больше таких упражнений в различных вариациях,</w:t>
      </w:r>
      <w:r w:rsidR="00F914AF" w:rsidRPr="002E6F9C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4"/>
          <w:sz w:val="24"/>
          <w:szCs w:val="24"/>
        </w:rPr>
        <w:t>чтобы они усвоили новое правило или нивой закон и научились самостоятельно</w:t>
      </w:r>
      <w:r w:rsidRPr="002E6F9C">
        <w:rPr>
          <w:b w:val="0"/>
          <w:color w:val="000000" w:themeColor="text1"/>
          <w:spacing w:val="-4"/>
          <w:sz w:val="24"/>
          <w:szCs w:val="24"/>
        </w:rPr>
        <w:br/>
      </w:r>
      <w:r w:rsidRPr="002E6F9C">
        <w:rPr>
          <w:b w:val="0"/>
          <w:color w:val="000000" w:themeColor="text1"/>
          <w:spacing w:val="-5"/>
          <w:sz w:val="24"/>
          <w:szCs w:val="24"/>
        </w:rPr>
        <w:t>применять его к решению учебных задач. Перевод такой группы учащихся на выполнение</w:t>
      </w:r>
      <w:r w:rsidR="00F914AF" w:rsidRPr="002E6F9C">
        <w:rPr>
          <w:b w:val="0"/>
          <w:color w:val="000000" w:themeColor="text1"/>
          <w:spacing w:val="-17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6"/>
          <w:sz w:val="24"/>
          <w:szCs w:val="24"/>
        </w:rPr>
        <w:t>более сложных заданий должен быть своевременен. Здесь вредна излишняя торопливость, т</w:t>
      </w:r>
      <w:r w:rsidR="002E6F9C" w:rsidRPr="002E6F9C">
        <w:rPr>
          <w:b w:val="0"/>
          <w:color w:val="000000" w:themeColor="text1"/>
          <w:spacing w:val="-6"/>
          <w:sz w:val="24"/>
          <w:szCs w:val="24"/>
        </w:rPr>
        <w:t>ак и чрезмерно продолжительное «</w:t>
      </w:r>
      <w:r w:rsidRPr="002E6F9C">
        <w:rPr>
          <w:b w:val="0"/>
          <w:color w:val="000000" w:themeColor="text1"/>
          <w:spacing w:val="-6"/>
          <w:sz w:val="24"/>
          <w:szCs w:val="24"/>
        </w:rPr>
        <w:t>топтание на месте</w:t>
      </w:r>
      <w:r w:rsidR="002E6F9C" w:rsidRPr="002E6F9C">
        <w:rPr>
          <w:b w:val="0"/>
          <w:color w:val="000000" w:themeColor="text1"/>
          <w:spacing w:val="-6"/>
          <w:sz w:val="24"/>
          <w:szCs w:val="24"/>
        </w:rPr>
        <w:t>»</w:t>
      </w:r>
      <w:r w:rsidRPr="002E6F9C">
        <w:rPr>
          <w:b w:val="0"/>
          <w:color w:val="000000" w:themeColor="text1"/>
          <w:spacing w:val="-6"/>
          <w:sz w:val="24"/>
          <w:szCs w:val="24"/>
        </w:rPr>
        <w:t xml:space="preserve">, не продвигающее учащихся вперед </w:t>
      </w:r>
      <w:r w:rsidRPr="002E6F9C">
        <w:rPr>
          <w:b w:val="0"/>
          <w:color w:val="000000" w:themeColor="text1"/>
          <w:spacing w:val="-5"/>
          <w:sz w:val="24"/>
          <w:szCs w:val="24"/>
        </w:rPr>
        <w:t>в познании нового, в овладении умениями и навыками.</w:t>
      </w:r>
    </w:p>
    <w:p w:rsidR="000B6C9A" w:rsidRPr="002E6F9C" w:rsidRDefault="000B6C9A" w:rsidP="000B6C9A">
      <w:pPr>
        <w:numPr>
          <w:ilvl w:val="0"/>
          <w:numId w:val="2"/>
        </w:numPr>
        <w:shd w:val="clear" w:color="auto" w:fill="FFFFFF"/>
        <w:tabs>
          <w:tab w:val="left" w:pos="485"/>
        </w:tabs>
        <w:ind w:firstLine="245"/>
        <w:jc w:val="both"/>
        <w:rPr>
          <w:b w:val="0"/>
          <w:color w:val="000000" w:themeColor="text1"/>
          <w:spacing w:val="-18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Задания, предлагаемые для самостоятельной работы, должны вызывать интерес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</w:r>
      <w:r w:rsidRPr="002E6F9C">
        <w:rPr>
          <w:b w:val="0"/>
          <w:color w:val="000000" w:themeColor="text1"/>
          <w:spacing w:val="-6"/>
          <w:sz w:val="24"/>
          <w:szCs w:val="24"/>
        </w:rPr>
        <w:t>учащихся. Он достигается новизной выдвигаемых задач, необычностью их содержания,</w:t>
      </w:r>
      <w:r w:rsidRPr="002E6F9C">
        <w:rPr>
          <w:b w:val="0"/>
          <w:color w:val="000000" w:themeColor="text1"/>
          <w:spacing w:val="-6"/>
          <w:sz w:val="24"/>
          <w:szCs w:val="24"/>
        </w:rPr>
        <w:br/>
        <w:t>раскрытием перед учащимися практического значения предлагаемой задачи или метода,</w:t>
      </w:r>
      <w:r w:rsidRPr="002E6F9C">
        <w:rPr>
          <w:b w:val="0"/>
          <w:color w:val="000000" w:themeColor="text1"/>
          <w:spacing w:val="-6"/>
          <w:sz w:val="24"/>
          <w:szCs w:val="24"/>
        </w:rPr>
        <w:br/>
      </w:r>
      <w:r w:rsidRPr="002E6F9C">
        <w:rPr>
          <w:b w:val="0"/>
          <w:color w:val="000000" w:themeColor="text1"/>
          <w:spacing w:val="-5"/>
          <w:sz w:val="24"/>
          <w:szCs w:val="24"/>
        </w:rPr>
        <w:lastRenderedPageBreak/>
        <w:t>которым нужно овладеть.</w:t>
      </w:r>
    </w:p>
    <w:p w:rsidR="000B6C9A" w:rsidRPr="002E6F9C" w:rsidRDefault="000B6C9A" w:rsidP="000B6C9A">
      <w:pPr>
        <w:numPr>
          <w:ilvl w:val="0"/>
          <w:numId w:val="2"/>
        </w:numPr>
        <w:shd w:val="clear" w:color="auto" w:fill="FFFFFF"/>
        <w:tabs>
          <w:tab w:val="left" w:pos="485"/>
        </w:tabs>
        <w:ind w:firstLine="245"/>
        <w:jc w:val="both"/>
        <w:rPr>
          <w:b w:val="0"/>
          <w:color w:val="000000" w:themeColor="text1"/>
          <w:spacing w:val="-19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Самостоятельные работы учащихся необходимо планомерно и систематически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  <w:t>включать в учебный процесс. Только при этом условии у них будут вырабатываться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</w:r>
      <w:r w:rsidRPr="002E6F9C">
        <w:rPr>
          <w:b w:val="0"/>
          <w:color w:val="000000" w:themeColor="text1"/>
          <w:spacing w:val="-6"/>
          <w:sz w:val="24"/>
          <w:szCs w:val="24"/>
        </w:rPr>
        <w:t>твердые умения и навыки. Результаты работы в этом деле</w:t>
      </w:r>
      <w:r w:rsidR="002E6F9C" w:rsidRPr="002E6F9C">
        <w:rPr>
          <w:b w:val="0"/>
          <w:color w:val="000000" w:themeColor="text1"/>
          <w:spacing w:val="-6"/>
          <w:sz w:val="24"/>
          <w:szCs w:val="24"/>
        </w:rPr>
        <w:t>,</w:t>
      </w:r>
      <w:r w:rsidRPr="002E6F9C">
        <w:rPr>
          <w:b w:val="0"/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2E6F9C">
        <w:rPr>
          <w:b w:val="0"/>
          <w:color w:val="000000" w:themeColor="text1"/>
          <w:spacing w:val="-6"/>
          <w:sz w:val="24"/>
          <w:szCs w:val="24"/>
        </w:rPr>
        <w:t>оказываются более ощутимы</w:t>
      </w:r>
      <w:proofErr w:type="gramEnd"/>
      <w:r w:rsidRPr="002E6F9C">
        <w:rPr>
          <w:b w:val="0"/>
          <w:color w:val="000000" w:themeColor="text1"/>
          <w:spacing w:val="-6"/>
          <w:sz w:val="24"/>
          <w:szCs w:val="24"/>
        </w:rPr>
        <w:t>,</w:t>
      </w:r>
      <w:r w:rsidRPr="002E6F9C">
        <w:rPr>
          <w:b w:val="0"/>
          <w:color w:val="000000" w:themeColor="text1"/>
          <w:spacing w:val="-6"/>
          <w:sz w:val="24"/>
          <w:szCs w:val="24"/>
        </w:rPr>
        <w:br/>
      </w:r>
      <w:r w:rsidRPr="002E6F9C">
        <w:rPr>
          <w:b w:val="0"/>
          <w:color w:val="000000" w:themeColor="text1"/>
          <w:spacing w:val="-5"/>
          <w:sz w:val="24"/>
          <w:szCs w:val="24"/>
        </w:rPr>
        <w:t>когда привитием навыков самостоятельной работы у школьников занимается весь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  <w:t>коллектив учителей, на занятиях по всем предметам, в том числе на занятиях в учебных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</w:r>
      <w:r w:rsidRPr="002E6F9C">
        <w:rPr>
          <w:b w:val="0"/>
          <w:color w:val="000000" w:themeColor="text1"/>
          <w:spacing w:val="-6"/>
          <w:sz w:val="24"/>
          <w:szCs w:val="24"/>
        </w:rPr>
        <w:t>мастерских.</w:t>
      </w:r>
    </w:p>
    <w:p w:rsidR="000B6C9A" w:rsidRPr="002E6F9C" w:rsidRDefault="000B6C9A" w:rsidP="000B6C9A">
      <w:pPr>
        <w:numPr>
          <w:ilvl w:val="0"/>
          <w:numId w:val="2"/>
        </w:numPr>
        <w:shd w:val="clear" w:color="auto" w:fill="FFFFFF"/>
        <w:tabs>
          <w:tab w:val="left" w:pos="485"/>
        </w:tabs>
        <w:ind w:right="461" w:firstLine="245"/>
        <w:jc w:val="both"/>
        <w:rPr>
          <w:b w:val="0"/>
          <w:color w:val="000000" w:themeColor="text1"/>
          <w:spacing w:val="-17"/>
          <w:sz w:val="24"/>
          <w:szCs w:val="24"/>
        </w:rPr>
      </w:pPr>
      <w:r w:rsidRPr="002E6F9C">
        <w:rPr>
          <w:b w:val="0"/>
          <w:color w:val="000000" w:themeColor="text1"/>
          <w:spacing w:val="-6"/>
          <w:sz w:val="24"/>
          <w:szCs w:val="24"/>
        </w:rPr>
        <w:t>При организации самостоятельной работы необходимо осуществлять разумное</w:t>
      </w:r>
      <w:r w:rsidRPr="002E6F9C">
        <w:rPr>
          <w:b w:val="0"/>
          <w:color w:val="000000" w:themeColor="text1"/>
          <w:spacing w:val="-6"/>
          <w:sz w:val="24"/>
          <w:szCs w:val="24"/>
        </w:rPr>
        <w:br/>
      </w:r>
      <w:r w:rsidRPr="002E6F9C">
        <w:rPr>
          <w:b w:val="0"/>
          <w:color w:val="000000" w:themeColor="text1"/>
          <w:spacing w:val="-5"/>
          <w:sz w:val="24"/>
          <w:szCs w:val="24"/>
        </w:rPr>
        <w:t>сочетание изложения материала учителем с самостоятельной работой учащихся по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</w:r>
      <w:r w:rsidRPr="002E6F9C">
        <w:rPr>
          <w:b w:val="0"/>
          <w:color w:val="000000" w:themeColor="text1"/>
          <w:spacing w:val="-6"/>
          <w:sz w:val="24"/>
          <w:szCs w:val="24"/>
        </w:rPr>
        <w:t>приобретению знаний, умений и навыков. В этом деле нельзя допускать крайностей:</w:t>
      </w:r>
      <w:r w:rsidRPr="002E6F9C">
        <w:rPr>
          <w:b w:val="0"/>
          <w:color w:val="000000" w:themeColor="text1"/>
          <w:spacing w:val="-6"/>
          <w:sz w:val="24"/>
          <w:szCs w:val="24"/>
        </w:rPr>
        <w:br/>
      </w:r>
      <w:r w:rsidRPr="002E6F9C">
        <w:rPr>
          <w:b w:val="0"/>
          <w:color w:val="000000" w:themeColor="text1"/>
          <w:spacing w:val="-4"/>
          <w:sz w:val="24"/>
          <w:szCs w:val="24"/>
        </w:rPr>
        <w:t>излишнее увлечение самостоятельной работой может замедлить темпы изучения</w:t>
      </w:r>
      <w:r w:rsidRPr="002E6F9C">
        <w:rPr>
          <w:b w:val="0"/>
          <w:color w:val="000000" w:themeColor="text1"/>
          <w:spacing w:val="-4"/>
          <w:sz w:val="24"/>
          <w:szCs w:val="24"/>
        </w:rPr>
        <w:br/>
      </w:r>
      <w:r w:rsidRPr="002E6F9C">
        <w:rPr>
          <w:b w:val="0"/>
          <w:color w:val="000000" w:themeColor="text1"/>
          <w:spacing w:val="-5"/>
          <w:sz w:val="24"/>
          <w:szCs w:val="24"/>
        </w:rPr>
        <w:t>программного материала, темпы продвижения учащихся вперед в познании нового.</w:t>
      </w:r>
    </w:p>
    <w:p w:rsidR="000B6C9A" w:rsidRPr="002E6F9C" w:rsidRDefault="000B6C9A" w:rsidP="000B6C9A">
      <w:pPr>
        <w:shd w:val="clear" w:color="auto" w:fill="FFFFFF"/>
        <w:tabs>
          <w:tab w:val="left" w:pos="557"/>
        </w:tabs>
        <w:ind w:left="10" w:firstLine="307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8"/>
          <w:sz w:val="24"/>
          <w:szCs w:val="24"/>
        </w:rPr>
        <w:t>9.</w:t>
      </w:r>
      <w:r w:rsidRPr="002E6F9C">
        <w:rPr>
          <w:b w:val="0"/>
          <w:color w:val="000000" w:themeColor="text1"/>
          <w:sz w:val="24"/>
          <w:szCs w:val="24"/>
        </w:rPr>
        <w:tab/>
      </w:r>
      <w:r w:rsidRPr="002E6F9C">
        <w:rPr>
          <w:b w:val="0"/>
          <w:color w:val="000000" w:themeColor="text1"/>
          <w:spacing w:val="-6"/>
          <w:sz w:val="24"/>
          <w:szCs w:val="24"/>
        </w:rPr>
        <w:t>При выполнении учащимися самостоятельных работ любого виды руководящая роль</w:t>
      </w:r>
      <w:r w:rsidR="002E6F9C" w:rsidRPr="002E6F9C">
        <w:rPr>
          <w:b w:val="0"/>
          <w:color w:val="000000" w:themeColor="text1"/>
          <w:spacing w:val="-6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5"/>
          <w:sz w:val="24"/>
          <w:szCs w:val="24"/>
        </w:rPr>
        <w:t>должна принадлежать учителю. Учитель продумывает си</w:t>
      </w:r>
      <w:r w:rsidR="002E6F9C" w:rsidRPr="002E6F9C">
        <w:rPr>
          <w:b w:val="0"/>
          <w:color w:val="000000" w:themeColor="text1"/>
          <w:spacing w:val="-5"/>
          <w:sz w:val="24"/>
          <w:szCs w:val="24"/>
        </w:rPr>
        <w:t xml:space="preserve">стему самостоятельных работ, их </w:t>
      </w:r>
      <w:r w:rsidRPr="002E6F9C">
        <w:rPr>
          <w:b w:val="0"/>
          <w:color w:val="000000" w:themeColor="text1"/>
          <w:spacing w:val="-5"/>
          <w:sz w:val="24"/>
          <w:szCs w:val="24"/>
        </w:rPr>
        <w:t>планомерное включение в учебный процесс. Он опре</w:t>
      </w:r>
      <w:r w:rsidR="002E6F9C" w:rsidRPr="002E6F9C">
        <w:rPr>
          <w:b w:val="0"/>
          <w:color w:val="000000" w:themeColor="text1"/>
          <w:spacing w:val="-5"/>
          <w:sz w:val="24"/>
          <w:szCs w:val="24"/>
        </w:rPr>
        <w:t xml:space="preserve">деляет цель, содержание и объем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каждой самостоятельной работы, ее место на уроке, </w:t>
      </w:r>
      <w:r w:rsidR="002E6F9C" w:rsidRPr="002E6F9C">
        <w:rPr>
          <w:b w:val="0"/>
          <w:color w:val="000000" w:themeColor="text1"/>
          <w:spacing w:val="-5"/>
          <w:sz w:val="24"/>
          <w:szCs w:val="24"/>
        </w:rPr>
        <w:t xml:space="preserve">методы обучения различным видам </w:t>
      </w:r>
      <w:r w:rsidRPr="002E6F9C">
        <w:rPr>
          <w:b w:val="0"/>
          <w:color w:val="000000" w:themeColor="text1"/>
          <w:spacing w:val="-5"/>
          <w:sz w:val="24"/>
          <w:szCs w:val="24"/>
        </w:rPr>
        <w:t>самостоятельной работы. Он обучает учащихся метод</w:t>
      </w:r>
      <w:r w:rsidR="002E6F9C" w:rsidRPr="002E6F9C">
        <w:rPr>
          <w:b w:val="0"/>
          <w:color w:val="000000" w:themeColor="text1"/>
          <w:spacing w:val="-5"/>
          <w:sz w:val="24"/>
          <w:szCs w:val="24"/>
        </w:rPr>
        <w:t xml:space="preserve">ами самоконтроля и осуществляет </w:t>
      </w:r>
      <w:proofErr w:type="gramStart"/>
      <w:r w:rsidRPr="002E6F9C">
        <w:rPr>
          <w:b w:val="0"/>
          <w:color w:val="000000" w:themeColor="text1"/>
          <w:spacing w:val="-5"/>
          <w:sz w:val="24"/>
          <w:szCs w:val="24"/>
        </w:rPr>
        <w:t>контроль за</w:t>
      </w:r>
      <w:proofErr w:type="gramEnd"/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 качеством ее, изучает индивидуальные особ</w:t>
      </w:r>
      <w:r w:rsidR="002E6F9C" w:rsidRPr="002E6F9C">
        <w:rPr>
          <w:b w:val="0"/>
          <w:color w:val="000000" w:themeColor="text1"/>
          <w:spacing w:val="-5"/>
          <w:sz w:val="24"/>
          <w:szCs w:val="24"/>
        </w:rPr>
        <w:t xml:space="preserve">енности учащихся и учитывает их </w:t>
      </w:r>
      <w:r w:rsidRPr="002E6F9C">
        <w:rPr>
          <w:b w:val="0"/>
          <w:color w:val="000000" w:themeColor="text1"/>
          <w:spacing w:val="-5"/>
          <w:sz w:val="24"/>
          <w:szCs w:val="24"/>
        </w:rPr>
        <w:t>при организации самостоятельной работы.</w:t>
      </w:r>
    </w:p>
    <w:p w:rsidR="000B6C9A" w:rsidRPr="002E6F9C" w:rsidRDefault="000B6C9A" w:rsidP="002E6F9C">
      <w:pPr>
        <w:shd w:val="clear" w:color="auto" w:fill="FFFFFF"/>
        <w:spacing w:before="547"/>
        <w:ind w:left="413"/>
        <w:jc w:val="center"/>
        <w:rPr>
          <w:color w:val="000000" w:themeColor="text1"/>
          <w:sz w:val="28"/>
          <w:szCs w:val="28"/>
        </w:rPr>
      </w:pPr>
      <w:r w:rsidRPr="002E6F9C">
        <w:rPr>
          <w:bCs w:val="0"/>
          <w:color w:val="000000" w:themeColor="text1"/>
          <w:spacing w:val="-7"/>
          <w:sz w:val="28"/>
          <w:szCs w:val="28"/>
        </w:rPr>
        <w:t>Классификация видов самостоятельной работы учащихся.</w:t>
      </w:r>
    </w:p>
    <w:p w:rsidR="000B6C9A" w:rsidRPr="002E6F9C" w:rsidRDefault="000B6C9A" w:rsidP="000B6C9A">
      <w:pPr>
        <w:shd w:val="clear" w:color="auto" w:fill="FFFFFF"/>
        <w:spacing w:before="634"/>
        <w:ind w:left="5" w:firstLine="312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Под самостоятельной работой учащихся мы понимаем такую работу, которая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выполняется учащимися по заданию и под контролем учителя, но без непосредственного его участия в ней, в специально предоставленное для этого время. При этом учащиеся сознательно стремятся достигнуть поставленной цели, употребляя свои умственные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усилия и выражая в той или иной форме (устный ответ, графическое построение, расчеты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и т.д.) результат умственных и физических действий. Самостоятельная работа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предполагает активные умственные действия учащихся, связанные с поисками наиболее рациональных способов выполнения предложенных учителем заданий, с анализом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результатов работы. В процессе обучения математики применяются различные виды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самостоятельной работы учащимися, с помощью которых они самостоятельно </w:t>
      </w:r>
      <w:r w:rsidRPr="002E6F9C">
        <w:rPr>
          <w:b w:val="0"/>
          <w:color w:val="000000" w:themeColor="text1"/>
          <w:spacing w:val="-6"/>
          <w:sz w:val="24"/>
          <w:szCs w:val="24"/>
        </w:rPr>
        <w:t xml:space="preserve">приобретают знания, умения и навыки. Все виды самостоятельной работы, применяемые в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учебном процессе, можно классифицировать по различным признакам: по дидактической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цели, по характеру учебной деятельности учащихся, по содержанию, по степени </w:t>
      </w:r>
      <w:r w:rsidRPr="002E6F9C">
        <w:rPr>
          <w:b w:val="0"/>
          <w:color w:val="000000" w:themeColor="text1"/>
          <w:spacing w:val="-5"/>
          <w:sz w:val="24"/>
          <w:szCs w:val="24"/>
        </w:rPr>
        <w:t>самостоятельности и элементу творчества учащихся и т.д.</w:t>
      </w:r>
    </w:p>
    <w:p w:rsidR="000B6C9A" w:rsidRPr="002E6F9C" w:rsidRDefault="000B6C9A" w:rsidP="000B6C9A">
      <w:pPr>
        <w:shd w:val="clear" w:color="auto" w:fill="FFFFFF"/>
        <w:spacing w:before="302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i/>
          <w:iCs/>
          <w:color w:val="000000" w:themeColor="text1"/>
          <w:spacing w:val="-1"/>
          <w:sz w:val="24"/>
          <w:szCs w:val="24"/>
        </w:rPr>
        <w:t xml:space="preserve">Все виды самостоятельной работы по дидактической цели можно разделить на пять </w:t>
      </w:r>
      <w:r w:rsidRPr="002E6F9C">
        <w:rPr>
          <w:b w:val="0"/>
          <w:i/>
          <w:iCs/>
          <w:color w:val="000000" w:themeColor="text1"/>
          <w:spacing w:val="-3"/>
          <w:sz w:val="24"/>
          <w:szCs w:val="24"/>
        </w:rPr>
        <w:t>групп:</w:t>
      </w:r>
    </w:p>
    <w:p w:rsidR="000B6C9A" w:rsidRPr="002E6F9C" w:rsidRDefault="000B6C9A" w:rsidP="000B6C9A">
      <w:pPr>
        <w:numPr>
          <w:ilvl w:val="0"/>
          <w:numId w:val="3"/>
        </w:numPr>
        <w:shd w:val="clear" w:color="auto" w:fill="FFFFFF"/>
        <w:tabs>
          <w:tab w:val="left" w:pos="557"/>
        </w:tabs>
        <w:spacing w:before="43"/>
        <w:ind w:left="5" w:right="461" w:firstLine="293"/>
        <w:jc w:val="both"/>
        <w:rPr>
          <w:b w:val="0"/>
          <w:color w:val="000000" w:themeColor="text1"/>
          <w:spacing w:val="-20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приобретение новых знаний, овладение умением самостоятельно приобретать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</w:r>
      <w:r w:rsidRPr="002E6F9C">
        <w:rPr>
          <w:b w:val="0"/>
          <w:color w:val="000000" w:themeColor="text1"/>
          <w:spacing w:val="-7"/>
          <w:sz w:val="24"/>
          <w:szCs w:val="24"/>
        </w:rPr>
        <w:t>знания;</w:t>
      </w:r>
    </w:p>
    <w:p w:rsidR="000B6C9A" w:rsidRPr="002E6F9C" w:rsidRDefault="000B6C9A" w:rsidP="000B6C9A">
      <w:pPr>
        <w:numPr>
          <w:ilvl w:val="0"/>
          <w:numId w:val="3"/>
        </w:numPr>
        <w:shd w:val="clear" w:color="auto" w:fill="FFFFFF"/>
        <w:tabs>
          <w:tab w:val="left" w:pos="557"/>
        </w:tabs>
        <w:spacing w:before="10"/>
        <w:ind w:left="298"/>
        <w:jc w:val="both"/>
        <w:rPr>
          <w:b w:val="0"/>
          <w:color w:val="000000" w:themeColor="text1"/>
          <w:spacing w:val="-9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закрепление и уточнение знаний;</w:t>
      </w:r>
    </w:p>
    <w:p w:rsidR="000B6C9A" w:rsidRPr="002E6F9C" w:rsidRDefault="000B6C9A" w:rsidP="000B6C9A">
      <w:pPr>
        <w:numPr>
          <w:ilvl w:val="0"/>
          <w:numId w:val="3"/>
        </w:numPr>
        <w:shd w:val="clear" w:color="auto" w:fill="FFFFFF"/>
        <w:tabs>
          <w:tab w:val="left" w:pos="557"/>
        </w:tabs>
        <w:ind w:left="298"/>
        <w:jc w:val="both"/>
        <w:rPr>
          <w:b w:val="0"/>
          <w:color w:val="000000" w:themeColor="text1"/>
          <w:spacing w:val="-11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выработка умения применять знания в решении учебных и практических задач;</w:t>
      </w:r>
    </w:p>
    <w:p w:rsidR="000B6C9A" w:rsidRPr="002E6F9C" w:rsidRDefault="000B6C9A" w:rsidP="000B6C9A">
      <w:pPr>
        <w:numPr>
          <w:ilvl w:val="0"/>
          <w:numId w:val="3"/>
        </w:numPr>
        <w:shd w:val="clear" w:color="auto" w:fill="FFFFFF"/>
        <w:tabs>
          <w:tab w:val="left" w:pos="557"/>
        </w:tabs>
        <w:ind w:left="298"/>
        <w:jc w:val="both"/>
        <w:rPr>
          <w:b w:val="0"/>
          <w:color w:val="000000" w:themeColor="text1"/>
          <w:spacing w:val="-9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формирование умений и навыков практического характера;</w:t>
      </w:r>
    </w:p>
    <w:p w:rsidR="002E6F9C" w:rsidRDefault="000B6C9A" w:rsidP="002E6F9C">
      <w:pPr>
        <w:numPr>
          <w:ilvl w:val="0"/>
          <w:numId w:val="3"/>
        </w:numPr>
        <w:shd w:val="clear" w:color="auto" w:fill="FFFFFF"/>
        <w:ind w:firstLine="307"/>
        <w:jc w:val="both"/>
        <w:rPr>
          <w:b w:val="0"/>
          <w:color w:val="000000" w:themeColor="text1"/>
          <w:spacing w:val="-6"/>
          <w:sz w:val="24"/>
          <w:szCs w:val="24"/>
        </w:rPr>
      </w:pPr>
      <w:r w:rsidRPr="002E6F9C">
        <w:rPr>
          <w:b w:val="0"/>
          <w:color w:val="000000" w:themeColor="text1"/>
          <w:spacing w:val="-4"/>
          <w:sz w:val="24"/>
          <w:szCs w:val="24"/>
        </w:rPr>
        <w:t>формирование творческого характера, умения применять знания в усложненной ситуации. Каждая из перечисленных гру</w:t>
      </w:r>
      <w:proofErr w:type="gramStart"/>
      <w:r w:rsidRPr="002E6F9C">
        <w:rPr>
          <w:b w:val="0"/>
          <w:color w:val="000000" w:themeColor="text1"/>
          <w:spacing w:val="-4"/>
          <w:sz w:val="24"/>
          <w:szCs w:val="24"/>
        </w:rPr>
        <w:t>пп вкл</w:t>
      </w:r>
      <w:proofErr w:type="gramEnd"/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ючает в себя несколько видов </w:t>
      </w:r>
      <w:r w:rsidRPr="002E6F9C">
        <w:rPr>
          <w:b w:val="0"/>
          <w:color w:val="000000" w:themeColor="text1"/>
          <w:spacing w:val="-6"/>
          <w:sz w:val="24"/>
          <w:szCs w:val="24"/>
        </w:rPr>
        <w:t xml:space="preserve">самостоятельной работы, поскольку решение одной и той же дидактической задачи может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осуществляться различными способами. Указанные группы тесно связаны между собой. </w:t>
      </w: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Эта связь обусловлена тем, что одни и те же виды работ могут быть использованы для </w:t>
      </w:r>
      <w:r w:rsidRPr="002E6F9C">
        <w:rPr>
          <w:b w:val="0"/>
          <w:color w:val="000000" w:themeColor="text1"/>
          <w:spacing w:val="-6"/>
          <w:sz w:val="24"/>
          <w:szCs w:val="24"/>
        </w:rPr>
        <w:t xml:space="preserve">решения различных дидактических задач. </w:t>
      </w:r>
    </w:p>
    <w:p w:rsidR="000B6C9A" w:rsidRPr="002E6F9C" w:rsidRDefault="000B6C9A" w:rsidP="002E6F9C">
      <w:pPr>
        <w:shd w:val="clear" w:color="auto" w:fill="FFFFFF"/>
        <w:ind w:left="307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i/>
          <w:iCs/>
          <w:color w:val="000000" w:themeColor="text1"/>
          <w:spacing w:val="-6"/>
          <w:sz w:val="24"/>
          <w:szCs w:val="24"/>
        </w:rPr>
        <w:t xml:space="preserve">Принцип самостоятельности означает такую </w:t>
      </w:r>
      <w:r w:rsidRPr="002E6F9C">
        <w:rPr>
          <w:b w:val="0"/>
          <w:i/>
          <w:iCs/>
          <w:color w:val="000000" w:themeColor="text1"/>
          <w:spacing w:val="-4"/>
          <w:sz w:val="24"/>
          <w:szCs w:val="24"/>
        </w:rPr>
        <w:t xml:space="preserve">методическую систему, которая включает использование на уроках математики </w:t>
      </w:r>
      <w:r w:rsidRPr="002E6F9C">
        <w:rPr>
          <w:b w:val="0"/>
          <w:i/>
          <w:iCs/>
          <w:color w:val="000000" w:themeColor="text1"/>
          <w:spacing w:val="-6"/>
          <w:sz w:val="24"/>
          <w:szCs w:val="24"/>
        </w:rPr>
        <w:t>следующие типы самостоятельных работ:</w:t>
      </w:r>
    </w:p>
    <w:p w:rsidR="000B6C9A" w:rsidRPr="002E6F9C" w:rsidRDefault="000B6C9A" w:rsidP="000B6C9A">
      <w:pPr>
        <w:shd w:val="clear" w:color="auto" w:fill="FFFFFF"/>
        <w:tabs>
          <w:tab w:val="left" w:pos="144"/>
        </w:tabs>
        <w:spacing w:before="250"/>
        <w:ind w:left="10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  <w:lang w:val="en-US"/>
        </w:rPr>
        <w:lastRenderedPageBreak/>
        <w:t>I</w:t>
      </w:r>
      <w:r w:rsidRPr="002E6F9C">
        <w:rPr>
          <w:b w:val="0"/>
          <w:color w:val="000000" w:themeColor="text1"/>
          <w:sz w:val="24"/>
          <w:szCs w:val="24"/>
        </w:rPr>
        <w:tab/>
      </w:r>
      <w:r w:rsidRPr="002E6F9C">
        <w:rPr>
          <w:b w:val="0"/>
          <w:color w:val="000000" w:themeColor="text1"/>
          <w:spacing w:val="-5"/>
          <w:sz w:val="24"/>
          <w:szCs w:val="24"/>
        </w:rPr>
        <w:t>тип - репродуктивные самостоятельные работы (направлены на достижение обучающих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  <w:t>и воспитывающих целей урока):</w:t>
      </w:r>
    </w:p>
    <w:p w:rsidR="000B6C9A" w:rsidRPr="002E6F9C" w:rsidRDefault="000B6C9A" w:rsidP="000B6C9A">
      <w:pPr>
        <w:numPr>
          <w:ilvl w:val="0"/>
          <w:numId w:val="4"/>
        </w:numPr>
        <w:shd w:val="clear" w:color="auto" w:fill="FFFFFF"/>
        <w:tabs>
          <w:tab w:val="left" w:pos="274"/>
        </w:tabs>
        <w:ind w:left="19"/>
        <w:jc w:val="both"/>
        <w:rPr>
          <w:b w:val="0"/>
          <w:color w:val="000000" w:themeColor="text1"/>
          <w:spacing w:val="-23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математический диктант;</w:t>
      </w:r>
    </w:p>
    <w:p w:rsidR="000B6C9A" w:rsidRPr="002E6F9C" w:rsidRDefault="000B6C9A" w:rsidP="000B6C9A">
      <w:pPr>
        <w:numPr>
          <w:ilvl w:val="0"/>
          <w:numId w:val="4"/>
        </w:numPr>
        <w:shd w:val="clear" w:color="auto" w:fill="FFFFFF"/>
        <w:tabs>
          <w:tab w:val="left" w:pos="274"/>
        </w:tabs>
        <w:ind w:left="19" w:right="461"/>
        <w:jc w:val="both"/>
        <w:rPr>
          <w:b w:val="0"/>
          <w:color w:val="000000" w:themeColor="text1"/>
          <w:spacing w:val="-14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письменная самостоятельная работа в классе с последующей самопроверкой или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</w:r>
      <w:r w:rsidRPr="002E6F9C">
        <w:rPr>
          <w:b w:val="0"/>
          <w:color w:val="000000" w:themeColor="text1"/>
          <w:spacing w:val="-6"/>
          <w:sz w:val="24"/>
          <w:szCs w:val="24"/>
        </w:rPr>
        <w:t>взаимопроверкой;</w:t>
      </w:r>
    </w:p>
    <w:p w:rsidR="000B6C9A" w:rsidRPr="002E6F9C" w:rsidRDefault="000B6C9A" w:rsidP="000B6C9A">
      <w:pPr>
        <w:numPr>
          <w:ilvl w:val="0"/>
          <w:numId w:val="4"/>
        </w:numPr>
        <w:shd w:val="clear" w:color="auto" w:fill="FFFFFF"/>
        <w:tabs>
          <w:tab w:val="left" w:pos="274"/>
        </w:tabs>
        <w:ind w:left="19"/>
        <w:jc w:val="both"/>
        <w:rPr>
          <w:b w:val="0"/>
          <w:color w:val="000000" w:themeColor="text1"/>
          <w:spacing w:val="-15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устная самостоятельная работа в классе с последующей самопроверкой;</w:t>
      </w:r>
    </w:p>
    <w:p w:rsidR="000B6C9A" w:rsidRPr="002E6F9C" w:rsidRDefault="000B6C9A" w:rsidP="000B6C9A">
      <w:pPr>
        <w:numPr>
          <w:ilvl w:val="0"/>
          <w:numId w:val="4"/>
        </w:numPr>
        <w:shd w:val="clear" w:color="auto" w:fill="FFFFFF"/>
        <w:tabs>
          <w:tab w:val="left" w:pos="274"/>
        </w:tabs>
        <w:ind w:left="19"/>
        <w:jc w:val="both"/>
        <w:rPr>
          <w:b w:val="0"/>
          <w:color w:val="000000" w:themeColor="text1"/>
          <w:spacing w:val="-14"/>
          <w:sz w:val="24"/>
          <w:szCs w:val="24"/>
        </w:rPr>
      </w:pPr>
      <w:r w:rsidRPr="002E6F9C">
        <w:rPr>
          <w:b w:val="0"/>
          <w:color w:val="000000" w:themeColor="text1"/>
          <w:spacing w:val="-4"/>
          <w:sz w:val="24"/>
          <w:szCs w:val="24"/>
        </w:rPr>
        <w:t>устно - письменная самостоятельная работа в классе,</w:t>
      </w:r>
    </w:p>
    <w:p w:rsidR="000B6C9A" w:rsidRPr="002E6F9C" w:rsidRDefault="000B6C9A" w:rsidP="000B6C9A">
      <w:pPr>
        <w:numPr>
          <w:ilvl w:val="0"/>
          <w:numId w:val="4"/>
        </w:numPr>
        <w:shd w:val="clear" w:color="auto" w:fill="FFFFFF"/>
        <w:tabs>
          <w:tab w:val="left" w:pos="274"/>
        </w:tabs>
        <w:ind w:left="19"/>
        <w:jc w:val="both"/>
        <w:rPr>
          <w:b w:val="0"/>
          <w:color w:val="000000" w:themeColor="text1"/>
          <w:spacing w:val="-18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письменная самостоятельная работа дома.</w:t>
      </w:r>
    </w:p>
    <w:p w:rsidR="000B6C9A" w:rsidRPr="002E6F9C" w:rsidRDefault="000B6C9A" w:rsidP="000B6C9A">
      <w:pPr>
        <w:shd w:val="clear" w:color="auto" w:fill="FFFFFF"/>
        <w:tabs>
          <w:tab w:val="left" w:pos="230"/>
        </w:tabs>
        <w:spacing w:before="269"/>
        <w:ind w:left="19" w:right="461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2"/>
          <w:sz w:val="24"/>
          <w:szCs w:val="24"/>
          <w:lang w:val="en-US"/>
        </w:rPr>
        <w:t>II</w:t>
      </w:r>
      <w:r w:rsidRPr="002E6F9C">
        <w:rPr>
          <w:b w:val="0"/>
          <w:color w:val="000000" w:themeColor="text1"/>
          <w:sz w:val="24"/>
          <w:szCs w:val="24"/>
        </w:rPr>
        <w:tab/>
      </w:r>
      <w:r w:rsidRPr="002E6F9C">
        <w:rPr>
          <w:b w:val="0"/>
          <w:color w:val="000000" w:themeColor="text1"/>
          <w:spacing w:val="-5"/>
          <w:sz w:val="24"/>
          <w:szCs w:val="24"/>
        </w:rPr>
        <w:t>тип - полу репродуктивные самостоятельные работы (направлены на достижение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  <w:t>обучающих, воспитывающих и развивающих целей урока):</w:t>
      </w:r>
    </w:p>
    <w:p w:rsidR="000B6C9A" w:rsidRPr="002E6F9C" w:rsidRDefault="000B6C9A" w:rsidP="000B6C9A">
      <w:pPr>
        <w:numPr>
          <w:ilvl w:val="0"/>
          <w:numId w:val="5"/>
        </w:numPr>
        <w:shd w:val="clear" w:color="auto" w:fill="FFFFFF"/>
        <w:tabs>
          <w:tab w:val="left" w:pos="274"/>
        </w:tabs>
        <w:ind w:left="19"/>
        <w:jc w:val="both"/>
        <w:rPr>
          <w:b w:val="0"/>
          <w:color w:val="000000" w:themeColor="text1"/>
          <w:spacing w:val="-23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математический диктант;</w:t>
      </w:r>
    </w:p>
    <w:p w:rsidR="000B6C9A" w:rsidRPr="002E6F9C" w:rsidRDefault="000B6C9A" w:rsidP="000B6C9A">
      <w:pPr>
        <w:numPr>
          <w:ilvl w:val="0"/>
          <w:numId w:val="5"/>
        </w:numPr>
        <w:shd w:val="clear" w:color="auto" w:fill="FFFFFF"/>
        <w:tabs>
          <w:tab w:val="left" w:pos="274"/>
        </w:tabs>
        <w:ind w:left="19"/>
        <w:jc w:val="both"/>
        <w:rPr>
          <w:b w:val="0"/>
          <w:color w:val="000000" w:themeColor="text1"/>
          <w:spacing w:val="-13"/>
          <w:sz w:val="24"/>
          <w:szCs w:val="24"/>
        </w:rPr>
      </w:pPr>
      <w:r w:rsidRPr="002E6F9C">
        <w:rPr>
          <w:b w:val="0"/>
          <w:color w:val="000000" w:themeColor="text1"/>
          <w:spacing w:val="-4"/>
          <w:sz w:val="24"/>
          <w:szCs w:val="24"/>
        </w:rPr>
        <w:t>математическое изложение (выученного конспекта лекций, текста учебника);</w:t>
      </w:r>
    </w:p>
    <w:p w:rsidR="000B6C9A" w:rsidRPr="002E6F9C" w:rsidRDefault="000B6C9A" w:rsidP="000B6C9A">
      <w:pPr>
        <w:numPr>
          <w:ilvl w:val="0"/>
          <w:numId w:val="5"/>
        </w:numPr>
        <w:shd w:val="clear" w:color="auto" w:fill="FFFFFF"/>
        <w:tabs>
          <w:tab w:val="left" w:pos="274"/>
        </w:tabs>
        <w:ind w:left="19"/>
        <w:jc w:val="both"/>
        <w:rPr>
          <w:b w:val="0"/>
          <w:color w:val="000000" w:themeColor="text1"/>
          <w:spacing w:val="-15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письменное выполнение заданий по ди</w:t>
      </w:r>
      <w:r w:rsidR="002E6F9C">
        <w:rPr>
          <w:b w:val="0"/>
          <w:color w:val="000000" w:themeColor="text1"/>
          <w:spacing w:val="-5"/>
          <w:sz w:val="24"/>
          <w:szCs w:val="24"/>
        </w:rPr>
        <w:t>фференцированным карточкам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 в классе;</w:t>
      </w:r>
    </w:p>
    <w:p w:rsidR="000B6C9A" w:rsidRPr="002E6F9C" w:rsidRDefault="000B6C9A" w:rsidP="000B6C9A">
      <w:pPr>
        <w:numPr>
          <w:ilvl w:val="0"/>
          <w:numId w:val="5"/>
        </w:numPr>
        <w:shd w:val="clear" w:color="auto" w:fill="FFFFFF"/>
        <w:tabs>
          <w:tab w:val="left" w:pos="274"/>
        </w:tabs>
        <w:ind w:left="19" w:right="922"/>
        <w:jc w:val="both"/>
        <w:rPr>
          <w:b w:val="0"/>
          <w:color w:val="000000" w:themeColor="text1"/>
          <w:spacing w:val="-12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письменная самостоятельная работа в классе с последующей индивидуальной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  <w:t>корректировкой учителя;</w:t>
      </w:r>
    </w:p>
    <w:p w:rsidR="000B6C9A" w:rsidRPr="002E6F9C" w:rsidRDefault="000B6C9A" w:rsidP="000B6C9A">
      <w:pPr>
        <w:numPr>
          <w:ilvl w:val="0"/>
          <w:numId w:val="5"/>
        </w:numPr>
        <w:shd w:val="clear" w:color="auto" w:fill="FFFFFF"/>
        <w:tabs>
          <w:tab w:val="left" w:pos="274"/>
        </w:tabs>
        <w:ind w:left="19"/>
        <w:jc w:val="both"/>
        <w:rPr>
          <w:b w:val="0"/>
          <w:color w:val="000000" w:themeColor="text1"/>
          <w:spacing w:val="-15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доказательство теорем;</w:t>
      </w:r>
    </w:p>
    <w:p w:rsidR="000B6C9A" w:rsidRPr="002E6F9C" w:rsidRDefault="000B6C9A" w:rsidP="000B6C9A">
      <w:pPr>
        <w:numPr>
          <w:ilvl w:val="0"/>
          <w:numId w:val="5"/>
        </w:numPr>
        <w:shd w:val="clear" w:color="auto" w:fill="FFFFFF"/>
        <w:tabs>
          <w:tab w:val="left" w:pos="274"/>
        </w:tabs>
        <w:ind w:left="19"/>
        <w:jc w:val="both"/>
        <w:rPr>
          <w:b w:val="0"/>
          <w:color w:val="000000" w:themeColor="text1"/>
          <w:spacing w:val="-15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самостоятельная работа с книгой </w:t>
      </w:r>
      <w:proofErr w:type="gramStart"/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( </w:t>
      </w:r>
      <w:proofErr w:type="gramEnd"/>
      <w:r w:rsidRPr="002E6F9C">
        <w:rPr>
          <w:b w:val="0"/>
          <w:color w:val="000000" w:themeColor="text1"/>
          <w:spacing w:val="-5"/>
          <w:sz w:val="24"/>
          <w:szCs w:val="24"/>
        </w:rPr>
        <w:t>с учебником);</w:t>
      </w:r>
    </w:p>
    <w:p w:rsidR="000B6C9A" w:rsidRPr="002E6F9C" w:rsidRDefault="000B6C9A" w:rsidP="000B6C9A">
      <w:pPr>
        <w:numPr>
          <w:ilvl w:val="0"/>
          <w:numId w:val="5"/>
        </w:numPr>
        <w:shd w:val="clear" w:color="auto" w:fill="FFFFFF"/>
        <w:tabs>
          <w:tab w:val="left" w:pos="274"/>
        </w:tabs>
        <w:ind w:left="19"/>
        <w:jc w:val="both"/>
        <w:rPr>
          <w:b w:val="0"/>
          <w:color w:val="000000" w:themeColor="text1"/>
          <w:spacing w:val="-18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самостоятельная работа по доработке и выучиванию конспекта.</w:t>
      </w:r>
    </w:p>
    <w:p w:rsidR="000B6C9A" w:rsidRPr="002E6F9C" w:rsidRDefault="000B6C9A" w:rsidP="000B6C9A">
      <w:pPr>
        <w:shd w:val="clear" w:color="auto" w:fill="FFFFFF"/>
        <w:tabs>
          <w:tab w:val="left" w:pos="312"/>
        </w:tabs>
        <w:spacing w:before="269"/>
        <w:ind w:left="19" w:right="922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1"/>
          <w:sz w:val="24"/>
          <w:szCs w:val="24"/>
          <w:lang w:val="en-US"/>
        </w:rPr>
        <w:t>III</w:t>
      </w:r>
      <w:r w:rsidRPr="002E6F9C">
        <w:rPr>
          <w:b w:val="0"/>
          <w:color w:val="000000" w:themeColor="text1"/>
          <w:sz w:val="24"/>
          <w:szCs w:val="24"/>
        </w:rPr>
        <w:tab/>
      </w:r>
      <w:r w:rsidRPr="002E6F9C">
        <w:rPr>
          <w:b w:val="0"/>
          <w:color w:val="000000" w:themeColor="text1"/>
          <w:spacing w:val="-5"/>
          <w:sz w:val="24"/>
          <w:szCs w:val="24"/>
        </w:rPr>
        <w:t>тип - полу творческие самостоятельные работы (направлены на достижение</w:t>
      </w:r>
      <w:r w:rsidRPr="002E6F9C">
        <w:rPr>
          <w:b w:val="0"/>
          <w:color w:val="000000" w:themeColor="text1"/>
          <w:spacing w:val="-5"/>
          <w:sz w:val="24"/>
          <w:szCs w:val="24"/>
        </w:rPr>
        <w:br/>
        <w:t>обучающих, воспитывающих и развивающих целей урока):</w:t>
      </w:r>
    </w:p>
    <w:p w:rsidR="000B6C9A" w:rsidRPr="002E6F9C" w:rsidRDefault="000B6C9A" w:rsidP="000B6C9A">
      <w:pPr>
        <w:numPr>
          <w:ilvl w:val="0"/>
          <w:numId w:val="6"/>
        </w:numPr>
        <w:shd w:val="clear" w:color="auto" w:fill="FFFFFF"/>
        <w:tabs>
          <w:tab w:val="left" w:pos="269"/>
        </w:tabs>
        <w:ind w:left="19"/>
        <w:jc w:val="both"/>
        <w:rPr>
          <w:b w:val="0"/>
          <w:color w:val="000000" w:themeColor="text1"/>
          <w:spacing w:val="-25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обзорные письменные самостоятельные работы (на обобщающих уроках);</w:t>
      </w:r>
    </w:p>
    <w:p w:rsidR="000B6C9A" w:rsidRPr="002E6F9C" w:rsidRDefault="000B6C9A" w:rsidP="000B6C9A">
      <w:pPr>
        <w:numPr>
          <w:ilvl w:val="0"/>
          <w:numId w:val="6"/>
        </w:numPr>
        <w:shd w:val="clear" w:color="auto" w:fill="FFFFFF"/>
        <w:tabs>
          <w:tab w:val="left" w:pos="269"/>
        </w:tabs>
        <w:ind w:left="19"/>
        <w:jc w:val="both"/>
        <w:rPr>
          <w:b w:val="0"/>
          <w:color w:val="000000" w:themeColor="text1"/>
          <w:spacing w:val="-15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составление задач с практическим содержанием и их решение;</w:t>
      </w:r>
    </w:p>
    <w:p w:rsidR="000B6C9A" w:rsidRPr="002E6F9C" w:rsidRDefault="000B6C9A" w:rsidP="000B6C9A">
      <w:pPr>
        <w:numPr>
          <w:ilvl w:val="0"/>
          <w:numId w:val="6"/>
        </w:numPr>
        <w:shd w:val="clear" w:color="auto" w:fill="FFFFFF"/>
        <w:tabs>
          <w:tab w:val="left" w:pos="269"/>
        </w:tabs>
        <w:ind w:left="19"/>
        <w:jc w:val="both"/>
        <w:rPr>
          <w:b w:val="0"/>
          <w:color w:val="000000" w:themeColor="text1"/>
          <w:spacing w:val="-13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решение задач;</w:t>
      </w:r>
    </w:p>
    <w:p w:rsidR="000B6C9A" w:rsidRPr="002E6F9C" w:rsidRDefault="000B6C9A" w:rsidP="000B6C9A">
      <w:pPr>
        <w:numPr>
          <w:ilvl w:val="0"/>
          <w:numId w:val="6"/>
        </w:numPr>
        <w:shd w:val="clear" w:color="auto" w:fill="FFFFFF"/>
        <w:tabs>
          <w:tab w:val="left" w:pos="269"/>
        </w:tabs>
        <w:ind w:left="19"/>
        <w:jc w:val="both"/>
        <w:rPr>
          <w:b w:val="0"/>
          <w:color w:val="000000" w:themeColor="text1"/>
          <w:spacing w:val="-14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подготовка к докладам;</w:t>
      </w:r>
    </w:p>
    <w:p w:rsidR="000B6C9A" w:rsidRPr="002E6F9C" w:rsidRDefault="000B6C9A" w:rsidP="000B6C9A">
      <w:pPr>
        <w:numPr>
          <w:ilvl w:val="0"/>
          <w:numId w:val="6"/>
        </w:numPr>
        <w:shd w:val="clear" w:color="auto" w:fill="FFFFFF"/>
        <w:tabs>
          <w:tab w:val="left" w:pos="269"/>
        </w:tabs>
        <w:ind w:left="19"/>
        <w:jc w:val="both"/>
        <w:rPr>
          <w:b w:val="0"/>
          <w:color w:val="000000" w:themeColor="text1"/>
          <w:spacing w:val="-15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составление конспекта темы;</w:t>
      </w:r>
    </w:p>
    <w:p w:rsidR="000B6C9A" w:rsidRPr="002E6F9C" w:rsidRDefault="000B6C9A" w:rsidP="000B6C9A">
      <w:pPr>
        <w:numPr>
          <w:ilvl w:val="0"/>
          <w:numId w:val="6"/>
        </w:numPr>
        <w:shd w:val="clear" w:color="auto" w:fill="FFFFFF"/>
        <w:tabs>
          <w:tab w:val="left" w:pos="269"/>
        </w:tabs>
        <w:ind w:left="19" w:right="6451"/>
        <w:jc w:val="both"/>
        <w:rPr>
          <w:b w:val="0"/>
          <w:color w:val="000000" w:themeColor="text1"/>
          <w:spacing w:val="-15"/>
          <w:sz w:val="24"/>
          <w:szCs w:val="24"/>
        </w:rPr>
      </w:pPr>
      <w:r w:rsidRPr="002E6F9C">
        <w:rPr>
          <w:b w:val="0"/>
          <w:color w:val="000000" w:themeColor="text1"/>
          <w:spacing w:val="-7"/>
          <w:sz w:val="24"/>
          <w:szCs w:val="24"/>
        </w:rPr>
        <w:t>контрольные работы;</w:t>
      </w:r>
      <w:r w:rsidRPr="002E6F9C">
        <w:rPr>
          <w:b w:val="0"/>
          <w:color w:val="000000" w:themeColor="text1"/>
          <w:spacing w:val="-7"/>
          <w:sz w:val="24"/>
          <w:szCs w:val="24"/>
        </w:rPr>
        <w:br/>
      </w:r>
      <w:r w:rsidRPr="002E6F9C">
        <w:rPr>
          <w:b w:val="0"/>
          <w:color w:val="000000" w:themeColor="text1"/>
          <w:spacing w:val="-1"/>
          <w:sz w:val="24"/>
          <w:szCs w:val="24"/>
        </w:rPr>
        <w:t>7)зачеты.</w:t>
      </w:r>
    </w:p>
    <w:p w:rsidR="000B6C9A" w:rsidRPr="002E6F9C" w:rsidRDefault="000B6C9A" w:rsidP="000B6C9A">
      <w:pPr>
        <w:shd w:val="clear" w:color="auto" w:fill="FFFFFF"/>
        <w:spacing w:before="566"/>
        <w:ind w:left="19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  <w:lang w:val="en-US"/>
        </w:rPr>
        <w:t>IV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 тип - творческие самостоятельные работы (направлены на достижение обучающих, воспитывающих и развивающих целей урока):</w:t>
      </w:r>
    </w:p>
    <w:p w:rsidR="000B6C9A" w:rsidRPr="002E6F9C" w:rsidRDefault="000B6C9A" w:rsidP="000B6C9A">
      <w:pPr>
        <w:numPr>
          <w:ilvl w:val="0"/>
          <w:numId w:val="7"/>
        </w:numPr>
        <w:shd w:val="clear" w:color="auto" w:fill="FFFFFF"/>
        <w:tabs>
          <w:tab w:val="left" w:pos="269"/>
        </w:tabs>
        <w:ind w:left="14"/>
        <w:jc w:val="both"/>
        <w:rPr>
          <w:b w:val="0"/>
          <w:color w:val="000000" w:themeColor="text1"/>
          <w:spacing w:val="-23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решение задач повышенной трудности;</w:t>
      </w:r>
    </w:p>
    <w:p w:rsidR="000B6C9A" w:rsidRPr="002E6F9C" w:rsidRDefault="000B6C9A" w:rsidP="000B6C9A">
      <w:pPr>
        <w:numPr>
          <w:ilvl w:val="0"/>
          <w:numId w:val="7"/>
        </w:numPr>
        <w:shd w:val="clear" w:color="auto" w:fill="FFFFFF"/>
        <w:tabs>
          <w:tab w:val="left" w:pos="269"/>
        </w:tabs>
        <w:ind w:left="14"/>
        <w:jc w:val="both"/>
        <w:rPr>
          <w:b w:val="0"/>
          <w:color w:val="000000" w:themeColor="text1"/>
          <w:spacing w:val="-12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математические сочинения.</w:t>
      </w:r>
    </w:p>
    <w:p w:rsidR="002E6F9C" w:rsidRDefault="000B6C9A" w:rsidP="000B6C9A">
      <w:pPr>
        <w:shd w:val="clear" w:color="auto" w:fill="FFFFFF"/>
        <w:spacing w:before="67"/>
        <w:ind w:left="24" w:right="1440"/>
        <w:jc w:val="both"/>
        <w:rPr>
          <w:b w:val="0"/>
          <w:i/>
          <w:iCs/>
          <w:color w:val="000000" w:themeColor="text1"/>
          <w:spacing w:val="-6"/>
          <w:sz w:val="24"/>
          <w:szCs w:val="24"/>
        </w:rPr>
      </w:pPr>
      <w:r w:rsidRPr="002E6F9C">
        <w:rPr>
          <w:b w:val="0"/>
          <w:i/>
          <w:iCs/>
          <w:color w:val="000000" w:themeColor="text1"/>
          <w:spacing w:val="-6"/>
          <w:sz w:val="24"/>
          <w:szCs w:val="24"/>
        </w:rPr>
        <w:t xml:space="preserve">В практике работы школы получили распространение различные их виды: </w:t>
      </w:r>
    </w:p>
    <w:p w:rsidR="000B6C9A" w:rsidRPr="002E6F9C" w:rsidRDefault="000B6C9A" w:rsidP="000B6C9A">
      <w:pPr>
        <w:shd w:val="clear" w:color="auto" w:fill="FFFFFF"/>
        <w:spacing w:before="67"/>
        <w:ind w:left="24" w:right="1440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i/>
          <w:iCs/>
          <w:color w:val="000000" w:themeColor="text1"/>
          <w:spacing w:val="-5"/>
          <w:sz w:val="24"/>
          <w:szCs w:val="24"/>
        </w:rPr>
        <w:t>1. Подготовка учащихся к изучению нового материала:</w:t>
      </w:r>
    </w:p>
    <w:p w:rsidR="000B6C9A" w:rsidRPr="002E6F9C" w:rsidRDefault="000B6C9A" w:rsidP="000B6C9A">
      <w:pPr>
        <w:shd w:val="clear" w:color="auto" w:fill="FFFFFF"/>
        <w:tabs>
          <w:tab w:val="left" w:pos="254"/>
        </w:tabs>
        <w:ind w:left="10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3"/>
          <w:sz w:val="24"/>
          <w:szCs w:val="24"/>
        </w:rPr>
        <w:t>а)</w:t>
      </w:r>
      <w:r w:rsidRPr="002E6F9C">
        <w:rPr>
          <w:b w:val="0"/>
          <w:color w:val="000000" w:themeColor="text1"/>
          <w:sz w:val="24"/>
          <w:szCs w:val="24"/>
        </w:rPr>
        <w:tab/>
      </w:r>
      <w:r w:rsidRPr="002E6F9C">
        <w:rPr>
          <w:b w:val="0"/>
          <w:color w:val="000000" w:themeColor="text1"/>
          <w:spacing w:val="-5"/>
          <w:sz w:val="24"/>
          <w:szCs w:val="24"/>
        </w:rPr>
        <w:t>повторение определений, правил, математического факта;</w:t>
      </w:r>
    </w:p>
    <w:p w:rsidR="000B6C9A" w:rsidRPr="002E6F9C" w:rsidRDefault="000B6C9A" w:rsidP="000B6C9A">
      <w:pPr>
        <w:shd w:val="clear" w:color="auto" w:fill="FFFFFF"/>
        <w:tabs>
          <w:tab w:val="left" w:pos="254"/>
        </w:tabs>
        <w:ind w:left="10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3"/>
          <w:sz w:val="24"/>
          <w:szCs w:val="24"/>
        </w:rPr>
        <w:t>б)</w:t>
      </w:r>
      <w:r w:rsidRPr="002E6F9C">
        <w:rPr>
          <w:b w:val="0"/>
          <w:color w:val="000000" w:themeColor="text1"/>
          <w:sz w:val="24"/>
          <w:szCs w:val="24"/>
        </w:rPr>
        <w:tab/>
      </w:r>
      <w:r w:rsidRPr="002E6F9C">
        <w:rPr>
          <w:b w:val="0"/>
          <w:color w:val="000000" w:themeColor="text1"/>
          <w:spacing w:val="-5"/>
          <w:sz w:val="24"/>
          <w:szCs w:val="24"/>
        </w:rPr>
        <w:t>выполнение ранее изученных вычислений и преобразований, которые являются</w:t>
      </w:r>
    </w:p>
    <w:p w:rsidR="000B6C9A" w:rsidRPr="002E6F9C" w:rsidRDefault="000B6C9A" w:rsidP="000B6C9A">
      <w:pPr>
        <w:shd w:val="clear" w:color="auto" w:fill="FFFFFF"/>
        <w:ind w:left="5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>составной частью нового правила;</w:t>
      </w:r>
    </w:p>
    <w:p w:rsidR="000B6C9A" w:rsidRDefault="000B6C9A" w:rsidP="000B6C9A">
      <w:pPr>
        <w:shd w:val="clear" w:color="auto" w:fill="FFFFFF"/>
        <w:ind w:left="5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>в) предугадать существование неизвестного для них алгоритма, формулы, понятия.</w:t>
      </w:r>
    </w:p>
    <w:p w:rsidR="002E6F9C" w:rsidRPr="002E6F9C" w:rsidRDefault="002E6F9C" w:rsidP="000B6C9A">
      <w:pPr>
        <w:shd w:val="clear" w:color="auto" w:fill="FFFFFF"/>
        <w:ind w:left="5"/>
        <w:jc w:val="both"/>
        <w:rPr>
          <w:b w:val="0"/>
          <w:color w:val="000000" w:themeColor="text1"/>
          <w:sz w:val="24"/>
          <w:szCs w:val="24"/>
        </w:rPr>
      </w:pPr>
    </w:p>
    <w:p w:rsidR="000B6C9A" w:rsidRPr="002E6F9C" w:rsidRDefault="000B6C9A" w:rsidP="000B6C9A">
      <w:pPr>
        <w:shd w:val="clear" w:color="auto" w:fill="FFFFFF"/>
        <w:tabs>
          <w:tab w:val="left" w:pos="254"/>
        </w:tabs>
        <w:ind w:left="10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i/>
          <w:iCs/>
          <w:color w:val="000000" w:themeColor="text1"/>
          <w:spacing w:val="-28"/>
          <w:sz w:val="24"/>
          <w:szCs w:val="24"/>
        </w:rPr>
        <w:t>2.</w:t>
      </w:r>
      <w:r w:rsidRPr="002E6F9C">
        <w:rPr>
          <w:b w:val="0"/>
          <w:i/>
          <w:iCs/>
          <w:color w:val="000000" w:themeColor="text1"/>
          <w:sz w:val="24"/>
          <w:szCs w:val="24"/>
        </w:rPr>
        <w:tab/>
      </w:r>
      <w:r w:rsidRPr="002E6F9C">
        <w:rPr>
          <w:b w:val="0"/>
          <w:i/>
          <w:iCs/>
          <w:color w:val="000000" w:themeColor="text1"/>
          <w:spacing w:val="-6"/>
          <w:sz w:val="24"/>
          <w:szCs w:val="24"/>
        </w:rPr>
        <w:t>Обучающие самостоятельные работы:</w:t>
      </w:r>
    </w:p>
    <w:p w:rsidR="000B6C9A" w:rsidRPr="002E6F9C" w:rsidRDefault="000B6C9A" w:rsidP="000B6C9A">
      <w:pPr>
        <w:shd w:val="clear" w:color="auto" w:fill="FFFFFF"/>
        <w:tabs>
          <w:tab w:val="left" w:pos="254"/>
        </w:tabs>
        <w:ind w:left="14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0"/>
          <w:sz w:val="24"/>
          <w:szCs w:val="24"/>
        </w:rPr>
        <w:t>а)</w:t>
      </w:r>
      <w:r w:rsidRPr="002E6F9C">
        <w:rPr>
          <w:b w:val="0"/>
          <w:color w:val="000000" w:themeColor="text1"/>
          <w:sz w:val="24"/>
          <w:szCs w:val="24"/>
        </w:rPr>
        <w:tab/>
        <w:t>изучение нового материала в процессе самостоятельной работы с текстом учебника;</w:t>
      </w:r>
    </w:p>
    <w:p w:rsidR="000B6C9A" w:rsidRPr="002E6F9C" w:rsidRDefault="000B6C9A" w:rsidP="000B6C9A">
      <w:pPr>
        <w:shd w:val="clear" w:color="auto" w:fill="FFFFFF"/>
        <w:tabs>
          <w:tab w:val="left" w:pos="254"/>
        </w:tabs>
        <w:ind w:left="14" w:right="960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1"/>
          <w:sz w:val="24"/>
          <w:szCs w:val="24"/>
        </w:rPr>
        <w:t>б)</w:t>
      </w:r>
      <w:r w:rsidRPr="002E6F9C">
        <w:rPr>
          <w:b w:val="0"/>
          <w:color w:val="000000" w:themeColor="text1"/>
          <w:sz w:val="24"/>
          <w:szCs w:val="24"/>
        </w:rPr>
        <w:tab/>
      </w:r>
      <w:r w:rsidRPr="002E6F9C">
        <w:rPr>
          <w:b w:val="0"/>
          <w:color w:val="000000" w:themeColor="text1"/>
          <w:spacing w:val="-1"/>
          <w:sz w:val="24"/>
          <w:szCs w:val="24"/>
        </w:rPr>
        <w:t>новая информация сообщается подготовительной системой упражнений и</w:t>
      </w:r>
      <w:r w:rsidRPr="002E6F9C">
        <w:rPr>
          <w:b w:val="0"/>
          <w:color w:val="000000" w:themeColor="text1"/>
          <w:spacing w:val="-1"/>
          <w:sz w:val="24"/>
          <w:szCs w:val="24"/>
        </w:rPr>
        <w:br/>
        <w:t>пояснительным текстом;</w:t>
      </w:r>
    </w:p>
    <w:p w:rsidR="000B6C9A" w:rsidRDefault="000B6C9A" w:rsidP="000B6C9A">
      <w:pPr>
        <w:shd w:val="clear" w:color="auto" w:fill="FFFFFF"/>
        <w:tabs>
          <w:tab w:val="left" w:pos="254"/>
        </w:tabs>
        <w:ind w:left="14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1"/>
          <w:sz w:val="24"/>
          <w:szCs w:val="24"/>
        </w:rPr>
        <w:t>в)</w:t>
      </w:r>
      <w:r w:rsidRPr="002E6F9C">
        <w:rPr>
          <w:b w:val="0"/>
          <w:color w:val="000000" w:themeColor="text1"/>
          <w:sz w:val="24"/>
          <w:szCs w:val="24"/>
        </w:rPr>
        <w:tab/>
        <w:t>новая информация передается системой упражнений без пояснительного текста.</w:t>
      </w:r>
    </w:p>
    <w:p w:rsidR="002E6F9C" w:rsidRPr="002E6F9C" w:rsidRDefault="002E6F9C" w:rsidP="000B6C9A">
      <w:pPr>
        <w:shd w:val="clear" w:color="auto" w:fill="FFFFFF"/>
        <w:tabs>
          <w:tab w:val="left" w:pos="254"/>
        </w:tabs>
        <w:ind w:left="14"/>
        <w:jc w:val="both"/>
        <w:rPr>
          <w:b w:val="0"/>
          <w:color w:val="000000" w:themeColor="text1"/>
          <w:sz w:val="24"/>
          <w:szCs w:val="24"/>
        </w:rPr>
      </w:pPr>
    </w:p>
    <w:p w:rsidR="000B6C9A" w:rsidRPr="002E6F9C" w:rsidRDefault="000B6C9A" w:rsidP="000B6C9A">
      <w:pPr>
        <w:shd w:val="clear" w:color="auto" w:fill="FFFFFF"/>
        <w:tabs>
          <w:tab w:val="left" w:pos="254"/>
        </w:tabs>
        <w:ind w:left="10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i/>
          <w:iCs/>
          <w:color w:val="000000" w:themeColor="text1"/>
          <w:spacing w:val="-24"/>
          <w:sz w:val="24"/>
          <w:szCs w:val="24"/>
        </w:rPr>
        <w:t>3.</w:t>
      </w:r>
      <w:r w:rsidRPr="002E6F9C">
        <w:rPr>
          <w:b w:val="0"/>
          <w:i/>
          <w:iCs/>
          <w:color w:val="000000" w:themeColor="text1"/>
          <w:sz w:val="24"/>
          <w:szCs w:val="24"/>
        </w:rPr>
        <w:tab/>
      </w:r>
      <w:r w:rsidRPr="002E6F9C">
        <w:rPr>
          <w:b w:val="0"/>
          <w:i/>
          <w:iCs/>
          <w:color w:val="000000" w:themeColor="text1"/>
          <w:spacing w:val="-5"/>
          <w:sz w:val="24"/>
          <w:szCs w:val="24"/>
        </w:rPr>
        <w:t>Самостоятельные работы на закрепление и применение изученного материала.</w:t>
      </w:r>
    </w:p>
    <w:p w:rsidR="000B6C9A" w:rsidRPr="002E6F9C" w:rsidRDefault="000B6C9A" w:rsidP="000B6C9A">
      <w:pPr>
        <w:shd w:val="clear" w:color="auto" w:fill="FFFFFF"/>
        <w:tabs>
          <w:tab w:val="left" w:pos="1085"/>
        </w:tabs>
        <w:spacing w:before="5"/>
        <w:ind w:left="365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2E6F9C">
        <w:rPr>
          <w:b w:val="0"/>
          <w:i/>
          <w:iCs/>
          <w:color w:val="000000" w:themeColor="text1"/>
          <w:spacing w:val="-13"/>
          <w:sz w:val="24"/>
          <w:szCs w:val="24"/>
          <w:lang w:val="en-US"/>
        </w:rPr>
        <w:t>I</w:t>
      </w:r>
      <w:r w:rsidRPr="002E6F9C">
        <w:rPr>
          <w:b w:val="0"/>
          <w:i/>
          <w:iCs/>
          <w:color w:val="000000" w:themeColor="text1"/>
          <w:spacing w:val="-13"/>
          <w:sz w:val="24"/>
          <w:szCs w:val="24"/>
        </w:rPr>
        <w:t>.</w:t>
      </w:r>
      <w:r w:rsidR="002E6F9C">
        <w:rPr>
          <w:b w:val="0"/>
          <w:i/>
          <w:iCs/>
          <w:color w:val="000000" w:themeColor="text1"/>
          <w:sz w:val="24"/>
          <w:szCs w:val="24"/>
        </w:rPr>
        <w:t xml:space="preserve"> </w:t>
      </w:r>
      <w:r w:rsidRPr="002E6F9C">
        <w:rPr>
          <w:b w:val="0"/>
          <w:i/>
          <w:iCs/>
          <w:color w:val="000000" w:themeColor="text1"/>
          <w:spacing w:val="4"/>
          <w:sz w:val="24"/>
          <w:szCs w:val="24"/>
        </w:rPr>
        <w:t>Подвиды работ с текстом учебника.</w:t>
      </w:r>
      <w:proofErr w:type="gramEnd"/>
    </w:p>
    <w:p w:rsidR="000B6C9A" w:rsidRPr="002E6F9C" w:rsidRDefault="002E6F9C" w:rsidP="000B6C9A">
      <w:pPr>
        <w:shd w:val="clear" w:color="auto" w:fill="FFFFFF"/>
        <w:tabs>
          <w:tab w:val="left" w:pos="1229"/>
        </w:tabs>
        <w:ind w:left="1123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1</w:t>
      </w:r>
      <w:r w:rsidR="000B6C9A" w:rsidRPr="002E6F9C">
        <w:rPr>
          <w:b w:val="0"/>
          <w:color w:val="000000" w:themeColor="text1"/>
          <w:spacing w:val="-2"/>
          <w:sz w:val="24"/>
          <w:szCs w:val="24"/>
        </w:rPr>
        <w:t>.Чтение текста;</w:t>
      </w:r>
    </w:p>
    <w:p w:rsidR="000B6C9A" w:rsidRPr="002E6F9C" w:rsidRDefault="000B6C9A" w:rsidP="000B6C9A">
      <w:pPr>
        <w:shd w:val="clear" w:color="auto" w:fill="FFFFFF"/>
        <w:ind w:left="1099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>2.Постановка вопросов к тексту;</w:t>
      </w:r>
    </w:p>
    <w:p w:rsidR="000B6C9A" w:rsidRPr="002E6F9C" w:rsidRDefault="000B6C9A" w:rsidP="000B6C9A">
      <w:pPr>
        <w:shd w:val="clear" w:color="auto" w:fill="FFFFFF"/>
        <w:spacing w:before="5"/>
        <w:ind w:left="1104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"/>
          <w:sz w:val="24"/>
          <w:szCs w:val="24"/>
        </w:rPr>
        <w:t>3.Анализ текста;</w:t>
      </w:r>
    </w:p>
    <w:p w:rsidR="000B6C9A" w:rsidRPr="002E6F9C" w:rsidRDefault="000B6C9A" w:rsidP="000B6C9A">
      <w:pPr>
        <w:shd w:val="clear" w:color="auto" w:fill="FFFFFF"/>
        <w:ind w:left="1104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>4.Ответы на вопросы учебника;</w:t>
      </w:r>
    </w:p>
    <w:p w:rsidR="000B6C9A" w:rsidRPr="002E6F9C" w:rsidRDefault="000B6C9A" w:rsidP="000B6C9A">
      <w:pPr>
        <w:shd w:val="clear" w:color="auto" w:fill="FFFFFF"/>
        <w:ind w:left="1109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"/>
          <w:sz w:val="24"/>
          <w:szCs w:val="24"/>
        </w:rPr>
        <w:lastRenderedPageBreak/>
        <w:t>5.Работа с терминами, понятиями;</w:t>
      </w:r>
    </w:p>
    <w:p w:rsidR="000B6C9A" w:rsidRPr="002E6F9C" w:rsidRDefault="000B6C9A" w:rsidP="000B6C9A">
      <w:pPr>
        <w:shd w:val="clear" w:color="auto" w:fill="FFFFFF"/>
        <w:ind w:left="1104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>б</w:t>
      </w:r>
      <w:proofErr w:type="gramStart"/>
      <w:r w:rsidRPr="002E6F9C">
        <w:rPr>
          <w:b w:val="0"/>
          <w:color w:val="000000" w:themeColor="text1"/>
          <w:sz w:val="24"/>
          <w:szCs w:val="24"/>
        </w:rPr>
        <w:t>.Р</w:t>
      </w:r>
      <w:proofErr w:type="gramEnd"/>
      <w:r w:rsidRPr="002E6F9C">
        <w:rPr>
          <w:b w:val="0"/>
          <w:color w:val="000000" w:themeColor="text1"/>
          <w:sz w:val="24"/>
          <w:szCs w:val="24"/>
        </w:rPr>
        <w:t>абота с математическими формулами;</w:t>
      </w:r>
    </w:p>
    <w:p w:rsidR="000B6C9A" w:rsidRPr="002E6F9C" w:rsidRDefault="000B6C9A" w:rsidP="000B6C9A">
      <w:pPr>
        <w:shd w:val="clear" w:color="auto" w:fill="FFFFFF"/>
        <w:ind w:left="1109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"/>
          <w:sz w:val="24"/>
          <w:szCs w:val="24"/>
        </w:rPr>
        <w:t>7.Составление плана;</w:t>
      </w:r>
    </w:p>
    <w:p w:rsidR="000B6C9A" w:rsidRPr="002E6F9C" w:rsidRDefault="000B6C9A" w:rsidP="000B6C9A">
      <w:pPr>
        <w:shd w:val="clear" w:color="auto" w:fill="FFFFFF"/>
        <w:ind w:left="1109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>8.Составление конспекта, тезисов, реферирование текста;</w:t>
      </w:r>
    </w:p>
    <w:p w:rsidR="000B6C9A" w:rsidRPr="002E6F9C" w:rsidRDefault="000B6C9A" w:rsidP="000B6C9A">
      <w:pPr>
        <w:shd w:val="clear" w:color="auto" w:fill="FFFFFF"/>
        <w:ind w:left="1104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"/>
          <w:sz w:val="24"/>
          <w:szCs w:val="24"/>
        </w:rPr>
        <w:t>9.Пересказ текста.</w:t>
      </w:r>
    </w:p>
    <w:p w:rsidR="000B6C9A" w:rsidRPr="002E6F9C" w:rsidRDefault="000B6C9A" w:rsidP="000B6C9A">
      <w:pPr>
        <w:shd w:val="clear" w:color="auto" w:fill="FFFFFF"/>
        <w:ind w:left="1128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"/>
          <w:sz w:val="24"/>
          <w:szCs w:val="24"/>
        </w:rPr>
        <w:t>10.Составление листа опорных сигналов;</w:t>
      </w:r>
    </w:p>
    <w:p w:rsidR="000B6C9A" w:rsidRDefault="000B6C9A" w:rsidP="000B6C9A">
      <w:pPr>
        <w:shd w:val="clear" w:color="auto" w:fill="FFFFFF"/>
        <w:tabs>
          <w:tab w:val="left" w:pos="1354"/>
        </w:tabs>
        <w:ind w:left="1128"/>
        <w:jc w:val="both"/>
        <w:rPr>
          <w:b w:val="0"/>
          <w:color w:val="000000" w:themeColor="text1"/>
          <w:spacing w:val="-1"/>
          <w:sz w:val="24"/>
          <w:szCs w:val="24"/>
          <w:lang w:val="en-US"/>
        </w:rPr>
      </w:pPr>
      <w:r w:rsidRPr="002E6F9C">
        <w:rPr>
          <w:b w:val="0"/>
          <w:color w:val="000000" w:themeColor="text1"/>
          <w:spacing w:val="-17"/>
          <w:sz w:val="24"/>
          <w:szCs w:val="24"/>
        </w:rPr>
        <w:t>I1</w:t>
      </w:r>
      <w:r w:rsidRPr="002E6F9C">
        <w:rPr>
          <w:b w:val="0"/>
          <w:color w:val="000000" w:themeColor="text1"/>
          <w:sz w:val="24"/>
          <w:szCs w:val="24"/>
        </w:rPr>
        <w:tab/>
      </w:r>
      <w:r w:rsidRPr="002E6F9C">
        <w:rPr>
          <w:b w:val="0"/>
          <w:color w:val="000000" w:themeColor="text1"/>
          <w:spacing w:val="-1"/>
          <w:sz w:val="24"/>
          <w:szCs w:val="24"/>
        </w:rPr>
        <w:t>.Составление блок-схем.</w:t>
      </w:r>
    </w:p>
    <w:p w:rsidR="002E6F9C" w:rsidRPr="002E6F9C" w:rsidRDefault="002E6F9C" w:rsidP="000B6C9A">
      <w:pPr>
        <w:shd w:val="clear" w:color="auto" w:fill="FFFFFF"/>
        <w:tabs>
          <w:tab w:val="left" w:pos="1354"/>
        </w:tabs>
        <w:ind w:left="1128"/>
        <w:jc w:val="both"/>
        <w:rPr>
          <w:b w:val="0"/>
          <w:color w:val="000000" w:themeColor="text1"/>
          <w:sz w:val="24"/>
          <w:szCs w:val="24"/>
          <w:lang w:val="en-US"/>
        </w:rPr>
      </w:pPr>
    </w:p>
    <w:p w:rsidR="002E6F9C" w:rsidRPr="002E6F9C" w:rsidRDefault="002E6F9C" w:rsidP="002E6F9C">
      <w:pPr>
        <w:shd w:val="clear" w:color="auto" w:fill="FFFFFF"/>
        <w:ind w:left="10" w:firstLine="33"/>
        <w:jc w:val="both"/>
        <w:rPr>
          <w:b w:val="0"/>
          <w:i/>
          <w:color w:val="000000" w:themeColor="text1"/>
          <w:sz w:val="24"/>
          <w:szCs w:val="24"/>
        </w:rPr>
      </w:pPr>
      <w:r>
        <w:rPr>
          <w:b w:val="0"/>
          <w:i/>
          <w:color w:val="000000" w:themeColor="text1"/>
          <w:spacing w:val="-4"/>
          <w:sz w:val="24"/>
          <w:szCs w:val="24"/>
          <w:lang w:val="en-US"/>
        </w:rPr>
        <w:t>II</w:t>
      </w:r>
      <w:r w:rsidRPr="002E6F9C">
        <w:rPr>
          <w:b w:val="0"/>
          <w:i/>
          <w:color w:val="000000" w:themeColor="text1"/>
          <w:spacing w:val="-4"/>
          <w:sz w:val="24"/>
          <w:szCs w:val="24"/>
        </w:rPr>
        <w:t xml:space="preserve">. </w:t>
      </w:r>
      <w:r w:rsidRPr="002E6F9C">
        <w:rPr>
          <w:b w:val="0"/>
          <w:i/>
          <w:iCs/>
          <w:color w:val="000000" w:themeColor="text1"/>
          <w:spacing w:val="-4"/>
          <w:sz w:val="24"/>
          <w:szCs w:val="24"/>
        </w:rPr>
        <w:t>Виды работы с иллюстрациями учебника.</w:t>
      </w:r>
    </w:p>
    <w:p w:rsidR="000B6C9A" w:rsidRPr="002E6F9C" w:rsidRDefault="002E6F9C" w:rsidP="000B6C9A">
      <w:pPr>
        <w:shd w:val="clear" w:color="auto" w:fill="FFFFFF"/>
        <w:ind w:left="43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pacing w:val="-3"/>
          <w:sz w:val="24"/>
          <w:szCs w:val="24"/>
          <w:lang w:val="en-US"/>
        </w:rPr>
        <w:t>1</w:t>
      </w:r>
      <w:r w:rsidR="000B6C9A" w:rsidRPr="002E6F9C">
        <w:rPr>
          <w:b w:val="0"/>
          <w:color w:val="000000" w:themeColor="text1"/>
          <w:spacing w:val="-3"/>
          <w:sz w:val="24"/>
          <w:szCs w:val="24"/>
        </w:rPr>
        <w:t>.Рассказ по рисунку, схеме;</w:t>
      </w:r>
    </w:p>
    <w:p w:rsidR="000B6C9A" w:rsidRPr="002E6F9C" w:rsidRDefault="000B6C9A" w:rsidP="000B6C9A">
      <w:pPr>
        <w:shd w:val="clear" w:color="auto" w:fill="FFFFFF"/>
        <w:ind w:left="19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>2.Постановка вопросов к рисунку;</w:t>
      </w:r>
    </w:p>
    <w:p w:rsidR="000B6C9A" w:rsidRPr="002E6F9C" w:rsidRDefault="000B6C9A" w:rsidP="000B6C9A">
      <w:pPr>
        <w:shd w:val="clear" w:color="auto" w:fill="FFFFFF"/>
        <w:ind w:left="24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>3.Сравнение рисунков, схем, таблиц и др.;</w:t>
      </w:r>
    </w:p>
    <w:p w:rsidR="000B6C9A" w:rsidRPr="002E6F9C" w:rsidRDefault="000B6C9A" w:rsidP="000B6C9A">
      <w:pPr>
        <w:shd w:val="clear" w:color="auto" w:fill="FFFFFF"/>
        <w:ind w:left="14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>4.Запись поясняющих подписей к рисунку;</w:t>
      </w:r>
    </w:p>
    <w:p w:rsidR="000B6C9A" w:rsidRDefault="000B6C9A" w:rsidP="000B6C9A">
      <w:pPr>
        <w:shd w:val="clear" w:color="auto" w:fill="FFFFFF"/>
        <w:ind w:left="19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2E6F9C">
        <w:rPr>
          <w:b w:val="0"/>
          <w:color w:val="000000" w:themeColor="text1"/>
          <w:sz w:val="24"/>
          <w:szCs w:val="24"/>
        </w:rPr>
        <w:t>5.Составление обобщающей таблицы (схемы) по изученному материалу.</w:t>
      </w:r>
    </w:p>
    <w:p w:rsidR="002E6F9C" w:rsidRPr="002E6F9C" w:rsidRDefault="002E6F9C" w:rsidP="000B6C9A">
      <w:pPr>
        <w:shd w:val="clear" w:color="auto" w:fill="FFFFFF"/>
        <w:ind w:left="19"/>
        <w:jc w:val="both"/>
        <w:rPr>
          <w:b w:val="0"/>
          <w:color w:val="000000" w:themeColor="text1"/>
          <w:sz w:val="24"/>
          <w:szCs w:val="24"/>
          <w:lang w:val="en-US"/>
        </w:rPr>
      </w:pPr>
    </w:p>
    <w:p w:rsidR="000B6C9A" w:rsidRPr="002E6F9C" w:rsidRDefault="000B6C9A" w:rsidP="000B6C9A">
      <w:pPr>
        <w:shd w:val="clear" w:color="auto" w:fill="FFFFFF"/>
        <w:ind w:left="5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2E6F9C">
        <w:rPr>
          <w:b w:val="0"/>
          <w:i/>
          <w:iCs/>
          <w:color w:val="000000" w:themeColor="text1"/>
          <w:spacing w:val="-5"/>
          <w:sz w:val="24"/>
          <w:szCs w:val="24"/>
          <w:lang w:val="en-US"/>
        </w:rPr>
        <w:t>III</w:t>
      </w:r>
      <w:r w:rsidRPr="002E6F9C">
        <w:rPr>
          <w:b w:val="0"/>
          <w:i/>
          <w:iCs/>
          <w:color w:val="000000" w:themeColor="text1"/>
          <w:spacing w:val="-5"/>
          <w:sz w:val="24"/>
          <w:szCs w:val="24"/>
        </w:rPr>
        <w:t>.Виды работы с алгоритмами в тексте учебника.</w:t>
      </w:r>
      <w:proofErr w:type="gramEnd"/>
    </w:p>
    <w:p w:rsidR="000B6C9A" w:rsidRPr="002E6F9C" w:rsidRDefault="002E6F9C" w:rsidP="000B6C9A">
      <w:pPr>
        <w:shd w:val="clear" w:color="auto" w:fill="FFFFFF"/>
        <w:ind w:left="14" w:right="33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pacing w:val="-3"/>
          <w:sz w:val="24"/>
          <w:szCs w:val="24"/>
        </w:rPr>
        <w:t>1</w:t>
      </w:r>
      <w:r w:rsidR="000B6C9A" w:rsidRPr="002E6F9C">
        <w:rPr>
          <w:b w:val="0"/>
          <w:color w:val="000000" w:themeColor="text1"/>
          <w:spacing w:val="-3"/>
          <w:sz w:val="24"/>
          <w:szCs w:val="24"/>
        </w:rPr>
        <w:t xml:space="preserve">.Чтение текста алгоритма (сплошное, выборочное); </w:t>
      </w:r>
      <w:r w:rsidR="000B6C9A" w:rsidRPr="002E6F9C">
        <w:rPr>
          <w:b w:val="0"/>
          <w:color w:val="000000" w:themeColor="text1"/>
          <w:sz w:val="24"/>
          <w:szCs w:val="24"/>
        </w:rPr>
        <w:t>2.Ответы на вопросы к тексту;</w:t>
      </w:r>
    </w:p>
    <w:p w:rsidR="000B6C9A" w:rsidRDefault="000B6C9A" w:rsidP="000B6C9A">
      <w:pPr>
        <w:shd w:val="clear" w:color="auto" w:fill="FFFFFF"/>
        <w:ind w:left="5" w:right="3360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2E6F9C">
        <w:rPr>
          <w:b w:val="0"/>
          <w:color w:val="000000" w:themeColor="text1"/>
          <w:spacing w:val="-2"/>
          <w:sz w:val="24"/>
          <w:szCs w:val="24"/>
        </w:rPr>
        <w:t xml:space="preserve">3.Анализ алгоритма (соотнесение с текстом учебника); </w:t>
      </w:r>
      <w:r w:rsidRPr="002E6F9C">
        <w:rPr>
          <w:b w:val="0"/>
          <w:color w:val="000000" w:themeColor="text1"/>
          <w:sz w:val="24"/>
          <w:szCs w:val="24"/>
        </w:rPr>
        <w:t>4.Составление блок-схемы алгоритма.</w:t>
      </w:r>
    </w:p>
    <w:p w:rsidR="002E6F9C" w:rsidRPr="002E6F9C" w:rsidRDefault="002E6F9C" w:rsidP="000B6C9A">
      <w:pPr>
        <w:shd w:val="clear" w:color="auto" w:fill="FFFFFF"/>
        <w:ind w:left="5" w:right="3360"/>
        <w:jc w:val="both"/>
        <w:rPr>
          <w:b w:val="0"/>
          <w:color w:val="000000" w:themeColor="text1"/>
          <w:sz w:val="24"/>
          <w:szCs w:val="24"/>
          <w:lang w:val="en-US"/>
        </w:rPr>
      </w:pPr>
    </w:p>
    <w:p w:rsidR="000B6C9A" w:rsidRPr="002E6F9C" w:rsidRDefault="000B6C9A" w:rsidP="000B6C9A">
      <w:pPr>
        <w:shd w:val="clear" w:color="auto" w:fill="FFFFFF"/>
        <w:ind w:left="10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 xml:space="preserve">Учащиеся, выполняя самостоятельную работу, активно оперируют </w:t>
      </w:r>
      <w:proofErr w:type="gramStart"/>
      <w:r w:rsidRPr="002E6F9C">
        <w:rPr>
          <w:b w:val="0"/>
          <w:color w:val="000000" w:themeColor="text1"/>
          <w:sz w:val="24"/>
          <w:szCs w:val="24"/>
        </w:rPr>
        <w:t>приобретёнными</w:t>
      </w:r>
      <w:proofErr w:type="gramEnd"/>
    </w:p>
    <w:p w:rsidR="000B6C9A" w:rsidRPr="002E6F9C" w:rsidRDefault="000B6C9A" w:rsidP="000B6C9A">
      <w:pPr>
        <w:shd w:val="clear" w:color="auto" w:fill="FFFFFF"/>
        <w:ind w:left="10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>знаниями, умениями, навыками, совершенствуют поисковую деятельность.</w:t>
      </w:r>
    </w:p>
    <w:p w:rsidR="000B6C9A" w:rsidRPr="002E6F9C" w:rsidRDefault="000B6C9A" w:rsidP="000B6C9A">
      <w:pPr>
        <w:shd w:val="clear" w:color="auto" w:fill="FFFFFF"/>
        <w:ind w:left="10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>Особое внимание учителю следует обратить на вопросы организации самостоятельной</w:t>
      </w:r>
    </w:p>
    <w:p w:rsidR="000B6C9A" w:rsidRPr="002E6F9C" w:rsidRDefault="000B6C9A" w:rsidP="000B6C9A">
      <w:pPr>
        <w:shd w:val="clear" w:color="auto" w:fill="FFFFFF"/>
        <w:ind w:left="5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2"/>
          <w:sz w:val="24"/>
          <w:szCs w:val="24"/>
        </w:rPr>
        <w:t>работы.</w:t>
      </w:r>
    </w:p>
    <w:p w:rsidR="000B6C9A" w:rsidRPr="002E6F9C" w:rsidRDefault="000B6C9A" w:rsidP="000B6C9A">
      <w:pPr>
        <w:shd w:val="clear" w:color="auto" w:fill="FFFFFF"/>
        <w:spacing w:before="29"/>
        <w:ind w:left="5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1"/>
          <w:sz w:val="24"/>
          <w:szCs w:val="24"/>
        </w:rPr>
        <w:t>Принцип самостоятельности обучения реализуется с помощью специально подобранной</w:t>
      </w:r>
    </w:p>
    <w:p w:rsidR="000B6C9A" w:rsidRPr="002E6F9C" w:rsidRDefault="000B6C9A" w:rsidP="000B6C9A">
      <w:pPr>
        <w:shd w:val="clear" w:color="auto" w:fill="FFFFFF"/>
        <w:spacing w:before="5"/>
        <w:ind w:left="10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>системы заданий (теоретические и практические); продуманной методики обучения;</w:t>
      </w:r>
    </w:p>
    <w:p w:rsidR="000B6C9A" w:rsidRPr="002E6F9C" w:rsidRDefault="000B6C9A" w:rsidP="000B6C9A">
      <w:pPr>
        <w:shd w:val="clear" w:color="auto" w:fill="FFFFFF"/>
        <w:ind w:left="10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>продуманной организации урока, его структуры.</w:t>
      </w:r>
    </w:p>
    <w:p w:rsidR="000B6C9A" w:rsidRPr="002E6F9C" w:rsidRDefault="000B6C9A" w:rsidP="000B6C9A">
      <w:pPr>
        <w:shd w:val="clear" w:color="auto" w:fill="FFFFFF"/>
        <w:spacing w:before="283"/>
        <w:ind w:right="1920" w:firstLine="365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z w:val="24"/>
          <w:szCs w:val="24"/>
        </w:rPr>
        <w:t xml:space="preserve">Учитель должен быть готов столкнуться со следующими </w:t>
      </w:r>
      <w:r w:rsidRPr="002E6F9C">
        <w:rPr>
          <w:b w:val="0"/>
          <w:color w:val="000000" w:themeColor="text1"/>
          <w:spacing w:val="-1"/>
          <w:sz w:val="24"/>
          <w:szCs w:val="24"/>
        </w:rPr>
        <w:t>трудностями при проведении самостоятельных работ, предусмотрев пути их преодоления:</w:t>
      </w:r>
    </w:p>
    <w:p w:rsidR="000B6C9A" w:rsidRPr="00252AD5" w:rsidRDefault="00252AD5" w:rsidP="00252AD5">
      <w:pPr>
        <w:shd w:val="clear" w:color="auto" w:fill="FFFFFF"/>
        <w:spacing w:before="14"/>
        <w:jc w:val="both"/>
        <w:rPr>
          <w:i/>
          <w:color w:val="000000" w:themeColor="text1"/>
          <w:sz w:val="24"/>
          <w:szCs w:val="24"/>
        </w:rPr>
      </w:pPr>
      <w:r w:rsidRPr="00252AD5">
        <w:rPr>
          <w:bCs w:val="0"/>
          <w:i/>
          <w:color w:val="000000" w:themeColor="text1"/>
          <w:spacing w:val="-6"/>
          <w:sz w:val="24"/>
          <w:szCs w:val="24"/>
        </w:rPr>
        <w:t>Т</w:t>
      </w:r>
      <w:r w:rsidR="000B6C9A" w:rsidRPr="00252AD5">
        <w:rPr>
          <w:bCs w:val="0"/>
          <w:i/>
          <w:color w:val="000000" w:themeColor="text1"/>
          <w:spacing w:val="-6"/>
          <w:sz w:val="24"/>
          <w:szCs w:val="24"/>
        </w:rPr>
        <w:t>рудности</w:t>
      </w:r>
      <w:r>
        <w:rPr>
          <w:bCs w:val="0"/>
          <w:i/>
          <w:color w:val="000000" w:themeColor="text1"/>
          <w:spacing w:val="-6"/>
          <w:sz w:val="24"/>
          <w:szCs w:val="24"/>
        </w:rPr>
        <w:t>:</w:t>
      </w:r>
    </w:p>
    <w:p w:rsidR="000B6C9A" w:rsidRPr="00252AD5" w:rsidRDefault="000B6C9A" w:rsidP="00252AD5">
      <w:pPr>
        <w:numPr>
          <w:ilvl w:val="0"/>
          <w:numId w:val="10"/>
        </w:numPr>
        <w:shd w:val="clear" w:color="auto" w:fill="FFFFFF"/>
        <w:spacing w:before="43"/>
        <w:ind w:right="461"/>
        <w:jc w:val="both"/>
        <w:rPr>
          <w:rFonts w:eastAsiaTheme="minorEastAsia"/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7"/>
          <w:sz w:val="24"/>
          <w:szCs w:val="24"/>
        </w:rPr>
        <w:t xml:space="preserve">учащиеся заканчивают работу не </w:t>
      </w:r>
      <w:r w:rsidRPr="002E6F9C">
        <w:rPr>
          <w:b w:val="0"/>
          <w:color w:val="000000" w:themeColor="text1"/>
          <w:spacing w:val="-6"/>
          <w:sz w:val="24"/>
          <w:szCs w:val="24"/>
        </w:rPr>
        <w:t>одновременно</w:t>
      </w:r>
    </w:p>
    <w:p w:rsidR="00252AD5" w:rsidRDefault="00252AD5" w:rsidP="00252AD5">
      <w:pPr>
        <w:shd w:val="clear" w:color="auto" w:fill="FFFFFF"/>
        <w:spacing w:before="43"/>
        <w:ind w:left="5" w:right="461"/>
        <w:jc w:val="both"/>
        <w:rPr>
          <w:bCs w:val="0"/>
          <w:i/>
          <w:color w:val="000000" w:themeColor="text1"/>
          <w:spacing w:val="-6"/>
          <w:sz w:val="24"/>
          <w:szCs w:val="24"/>
        </w:rPr>
      </w:pPr>
      <w:r>
        <w:rPr>
          <w:bCs w:val="0"/>
          <w:i/>
          <w:color w:val="000000" w:themeColor="text1"/>
          <w:spacing w:val="-6"/>
          <w:sz w:val="24"/>
          <w:szCs w:val="24"/>
        </w:rPr>
        <w:t>П</w:t>
      </w:r>
      <w:r w:rsidRPr="00252AD5">
        <w:rPr>
          <w:bCs w:val="0"/>
          <w:i/>
          <w:color w:val="000000" w:themeColor="text1"/>
          <w:spacing w:val="-6"/>
          <w:sz w:val="24"/>
          <w:szCs w:val="24"/>
        </w:rPr>
        <w:t>ути преодоления</w:t>
      </w:r>
      <w:r>
        <w:rPr>
          <w:bCs w:val="0"/>
          <w:i/>
          <w:color w:val="000000" w:themeColor="text1"/>
          <w:spacing w:val="-6"/>
          <w:sz w:val="24"/>
          <w:szCs w:val="24"/>
        </w:rPr>
        <w:t>:</w:t>
      </w:r>
    </w:p>
    <w:p w:rsidR="00252AD5" w:rsidRPr="002E6F9C" w:rsidRDefault="00252AD5" w:rsidP="00252AD5">
      <w:pPr>
        <w:shd w:val="clear" w:color="auto" w:fill="FFFFFF"/>
        <w:spacing w:before="48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7"/>
          <w:sz w:val="24"/>
          <w:szCs w:val="24"/>
        </w:rPr>
        <w:t xml:space="preserve">включить дополнительные задания для </w:t>
      </w:r>
      <w:r w:rsidRPr="002E6F9C">
        <w:rPr>
          <w:b w:val="0"/>
          <w:color w:val="000000" w:themeColor="text1"/>
          <w:spacing w:val="-5"/>
          <w:sz w:val="24"/>
          <w:szCs w:val="24"/>
        </w:rPr>
        <w:t>учащихся, работающих быстро</w:t>
      </w:r>
    </w:p>
    <w:p w:rsidR="00252AD5" w:rsidRDefault="00252AD5" w:rsidP="00252AD5">
      <w:pPr>
        <w:shd w:val="clear" w:color="auto" w:fill="FFFFFF"/>
        <w:spacing w:before="14"/>
        <w:jc w:val="both"/>
        <w:rPr>
          <w:i/>
          <w:color w:val="000000" w:themeColor="text1"/>
          <w:sz w:val="24"/>
          <w:szCs w:val="24"/>
        </w:rPr>
      </w:pPr>
      <w:r w:rsidRPr="00252AD5">
        <w:rPr>
          <w:bCs w:val="0"/>
          <w:i/>
          <w:color w:val="000000" w:themeColor="text1"/>
          <w:spacing w:val="-6"/>
          <w:sz w:val="24"/>
          <w:szCs w:val="24"/>
        </w:rPr>
        <w:t>Трудности</w:t>
      </w:r>
      <w:r>
        <w:rPr>
          <w:bCs w:val="0"/>
          <w:i/>
          <w:color w:val="000000" w:themeColor="text1"/>
          <w:spacing w:val="-6"/>
          <w:sz w:val="24"/>
          <w:szCs w:val="24"/>
        </w:rPr>
        <w:t>:</w:t>
      </w:r>
    </w:p>
    <w:p w:rsidR="000B6C9A" w:rsidRDefault="000B6C9A" w:rsidP="00252AD5">
      <w:pPr>
        <w:numPr>
          <w:ilvl w:val="0"/>
          <w:numId w:val="10"/>
        </w:numPr>
        <w:shd w:val="clear" w:color="auto" w:fill="FFFFFF"/>
        <w:spacing w:before="14"/>
        <w:jc w:val="both"/>
        <w:rPr>
          <w:b w:val="0"/>
          <w:color w:val="000000" w:themeColor="text1"/>
          <w:spacing w:val="-6"/>
          <w:sz w:val="24"/>
          <w:szCs w:val="24"/>
        </w:rPr>
      </w:pPr>
      <w:r w:rsidRPr="002E6F9C">
        <w:rPr>
          <w:b w:val="0"/>
          <w:color w:val="000000" w:themeColor="text1"/>
          <w:spacing w:val="-7"/>
          <w:sz w:val="24"/>
          <w:szCs w:val="24"/>
        </w:rPr>
        <w:t xml:space="preserve">подбор заданий одинаково посильных </w:t>
      </w:r>
      <w:r w:rsidRPr="002E6F9C">
        <w:rPr>
          <w:b w:val="0"/>
          <w:color w:val="000000" w:themeColor="text1"/>
          <w:spacing w:val="-6"/>
          <w:sz w:val="24"/>
          <w:szCs w:val="24"/>
        </w:rPr>
        <w:t>учащимся</w:t>
      </w:r>
    </w:p>
    <w:p w:rsidR="00252AD5" w:rsidRDefault="00252AD5" w:rsidP="00252AD5">
      <w:pPr>
        <w:shd w:val="clear" w:color="auto" w:fill="FFFFFF"/>
        <w:spacing w:before="43"/>
        <w:ind w:left="5" w:right="461"/>
        <w:jc w:val="both"/>
        <w:rPr>
          <w:bCs w:val="0"/>
          <w:i/>
          <w:color w:val="000000" w:themeColor="text1"/>
          <w:spacing w:val="-6"/>
          <w:sz w:val="24"/>
          <w:szCs w:val="24"/>
        </w:rPr>
      </w:pPr>
      <w:r>
        <w:rPr>
          <w:bCs w:val="0"/>
          <w:i/>
          <w:color w:val="000000" w:themeColor="text1"/>
          <w:spacing w:val="-6"/>
          <w:sz w:val="24"/>
          <w:szCs w:val="24"/>
        </w:rPr>
        <w:t>П</w:t>
      </w:r>
      <w:r w:rsidRPr="00252AD5">
        <w:rPr>
          <w:bCs w:val="0"/>
          <w:i/>
          <w:color w:val="000000" w:themeColor="text1"/>
          <w:spacing w:val="-6"/>
          <w:sz w:val="24"/>
          <w:szCs w:val="24"/>
        </w:rPr>
        <w:t>ути преодоления</w:t>
      </w:r>
      <w:r>
        <w:rPr>
          <w:bCs w:val="0"/>
          <w:i/>
          <w:color w:val="000000" w:themeColor="text1"/>
          <w:spacing w:val="-6"/>
          <w:sz w:val="24"/>
          <w:szCs w:val="24"/>
        </w:rPr>
        <w:t>:</w:t>
      </w:r>
    </w:p>
    <w:p w:rsidR="00252AD5" w:rsidRPr="002E6F9C" w:rsidRDefault="00252AD5" w:rsidP="00252AD5">
      <w:pPr>
        <w:shd w:val="clear" w:color="auto" w:fill="FFFFFF"/>
        <w:spacing w:before="62"/>
        <w:ind w:left="5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7"/>
          <w:sz w:val="24"/>
          <w:szCs w:val="24"/>
        </w:rPr>
        <w:t>посильность заданий регулируется объемом</w:t>
      </w:r>
      <w:r>
        <w:rPr>
          <w:b w:val="0"/>
          <w:color w:val="000000" w:themeColor="text1"/>
          <w:sz w:val="24"/>
          <w:szCs w:val="24"/>
        </w:rPr>
        <w:t xml:space="preserve">, </w:t>
      </w:r>
      <w:r w:rsidRPr="002E6F9C">
        <w:rPr>
          <w:b w:val="0"/>
          <w:color w:val="000000" w:themeColor="text1"/>
          <w:spacing w:val="-7"/>
          <w:sz w:val="24"/>
          <w:szCs w:val="24"/>
        </w:rPr>
        <w:t xml:space="preserve">включение теоретических и </w:t>
      </w:r>
      <w:r w:rsidRPr="002E6F9C">
        <w:rPr>
          <w:b w:val="0"/>
          <w:color w:val="000000" w:themeColor="text1"/>
          <w:spacing w:val="-5"/>
          <w:sz w:val="24"/>
          <w:szCs w:val="24"/>
        </w:rPr>
        <w:t>практических заданий</w:t>
      </w:r>
    </w:p>
    <w:p w:rsidR="00252AD5" w:rsidRPr="00252AD5" w:rsidRDefault="00252AD5" w:rsidP="00252AD5">
      <w:pPr>
        <w:shd w:val="clear" w:color="auto" w:fill="FFFFFF"/>
        <w:spacing w:before="14"/>
        <w:jc w:val="both"/>
        <w:rPr>
          <w:i/>
          <w:color w:val="000000" w:themeColor="text1"/>
          <w:sz w:val="24"/>
          <w:szCs w:val="24"/>
        </w:rPr>
      </w:pPr>
      <w:r w:rsidRPr="00252AD5">
        <w:rPr>
          <w:bCs w:val="0"/>
          <w:i/>
          <w:color w:val="000000" w:themeColor="text1"/>
          <w:spacing w:val="-6"/>
          <w:sz w:val="24"/>
          <w:szCs w:val="24"/>
        </w:rPr>
        <w:t>Трудности</w:t>
      </w:r>
      <w:r>
        <w:rPr>
          <w:bCs w:val="0"/>
          <w:i/>
          <w:color w:val="000000" w:themeColor="text1"/>
          <w:spacing w:val="-6"/>
          <w:sz w:val="24"/>
          <w:szCs w:val="24"/>
        </w:rPr>
        <w:t>:</w:t>
      </w:r>
    </w:p>
    <w:p w:rsidR="000B6C9A" w:rsidRPr="00252AD5" w:rsidRDefault="000B6C9A" w:rsidP="00252AD5">
      <w:pPr>
        <w:numPr>
          <w:ilvl w:val="0"/>
          <w:numId w:val="10"/>
        </w:numPr>
        <w:shd w:val="clear" w:color="auto" w:fill="FFFFFF"/>
        <w:spacing w:before="14"/>
        <w:jc w:val="both"/>
        <w:rPr>
          <w:rFonts w:eastAsiaTheme="minorEastAsia"/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7"/>
          <w:sz w:val="24"/>
          <w:szCs w:val="24"/>
        </w:rPr>
        <w:t>организация проверки</w:t>
      </w:r>
    </w:p>
    <w:p w:rsidR="00252AD5" w:rsidRDefault="00252AD5" w:rsidP="00252AD5">
      <w:pPr>
        <w:shd w:val="clear" w:color="auto" w:fill="FFFFFF"/>
        <w:spacing w:before="43"/>
        <w:ind w:right="461"/>
        <w:jc w:val="both"/>
        <w:rPr>
          <w:bCs w:val="0"/>
          <w:i/>
          <w:color w:val="000000" w:themeColor="text1"/>
          <w:spacing w:val="-6"/>
          <w:sz w:val="24"/>
          <w:szCs w:val="24"/>
        </w:rPr>
      </w:pPr>
      <w:r>
        <w:rPr>
          <w:bCs w:val="0"/>
          <w:i/>
          <w:color w:val="000000" w:themeColor="text1"/>
          <w:spacing w:val="-6"/>
          <w:sz w:val="24"/>
          <w:szCs w:val="24"/>
        </w:rPr>
        <w:t>П</w:t>
      </w:r>
      <w:r w:rsidRPr="00252AD5">
        <w:rPr>
          <w:bCs w:val="0"/>
          <w:i/>
          <w:color w:val="000000" w:themeColor="text1"/>
          <w:spacing w:val="-6"/>
          <w:sz w:val="24"/>
          <w:szCs w:val="24"/>
        </w:rPr>
        <w:t>ути преодоления</w:t>
      </w:r>
      <w:r>
        <w:rPr>
          <w:bCs w:val="0"/>
          <w:i/>
          <w:color w:val="000000" w:themeColor="text1"/>
          <w:spacing w:val="-6"/>
          <w:sz w:val="24"/>
          <w:szCs w:val="24"/>
        </w:rPr>
        <w:t>:</w:t>
      </w:r>
    </w:p>
    <w:p w:rsidR="00252AD5" w:rsidRPr="002E6F9C" w:rsidRDefault="00252AD5" w:rsidP="00252AD5">
      <w:pPr>
        <w:shd w:val="clear" w:color="auto" w:fill="FFFFFF"/>
        <w:spacing w:before="48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4"/>
          <w:sz w:val="24"/>
          <w:szCs w:val="24"/>
        </w:rPr>
        <w:t xml:space="preserve">собрать и проверить тетради всех </w:t>
      </w:r>
      <w:r w:rsidRPr="002E6F9C">
        <w:rPr>
          <w:b w:val="0"/>
          <w:color w:val="000000" w:themeColor="text1"/>
          <w:spacing w:val="-7"/>
          <w:sz w:val="24"/>
          <w:szCs w:val="24"/>
        </w:rPr>
        <w:t>учащихся. Анализ типичных ошибок</w:t>
      </w:r>
      <w:r>
        <w:rPr>
          <w:b w:val="0"/>
          <w:color w:val="000000" w:themeColor="text1"/>
          <w:spacing w:val="-7"/>
          <w:sz w:val="24"/>
          <w:szCs w:val="24"/>
        </w:rPr>
        <w:t>.</w:t>
      </w:r>
    </w:p>
    <w:p w:rsidR="000B6C9A" w:rsidRPr="002E6F9C" w:rsidRDefault="00252AD5" w:rsidP="00252AD5">
      <w:pPr>
        <w:shd w:val="clear" w:color="auto" w:fill="FFFFFF"/>
        <w:spacing w:before="53"/>
        <w:ind w:left="5"/>
        <w:jc w:val="both"/>
        <w:rPr>
          <w:b w:val="0"/>
          <w:color w:val="000000" w:themeColor="text1"/>
          <w:sz w:val="24"/>
          <w:szCs w:val="24"/>
        </w:rPr>
        <w:sectPr w:rsidR="000B6C9A" w:rsidRPr="002E6F9C" w:rsidSect="000B6C9A">
          <w:type w:val="continuous"/>
          <w:pgSz w:w="11909" w:h="16834"/>
          <w:pgMar w:top="426" w:right="850" w:bottom="1134" w:left="1701" w:header="720" w:footer="720" w:gutter="0"/>
          <w:cols w:space="720"/>
          <w:noEndnote/>
          <w:docGrid w:linePitch="272"/>
        </w:sectPr>
      </w:pPr>
      <w:r>
        <w:rPr>
          <w:b w:val="0"/>
          <w:color w:val="000000" w:themeColor="text1"/>
          <w:spacing w:val="-7"/>
          <w:sz w:val="24"/>
          <w:szCs w:val="24"/>
        </w:rPr>
        <w:t>И</w:t>
      </w:r>
      <w:r w:rsidRPr="002E6F9C">
        <w:rPr>
          <w:b w:val="0"/>
          <w:color w:val="000000" w:themeColor="text1"/>
          <w:spacing w:val="-7"/>
          <w:sz w:val="24"/>
          <w:szCs w:val="24"/>
        </w:rPr>
        <w:t xml:space="preserve">спользование технических средств </w:t>
      </w:r>
      <w:r w:rsidRPr="002E6F9C">
        <w:rPr>
          <w:b w:val="0"/>
          <w:color w:val="000000" w:themeColor="text1"/>
          <w:spacing w:val="-5"/>
          <w:sz w:val="24"/>
          <w:szCs w:val="24"/>
        </w:rPr>
        <w:t>обучения. Проверка по образцу</w:t>
      </w:r>
      <w:r>
        <w:rPr>
          <w:b w:val="0"/>
          <w:color w:val="000000" w:themeColor="text1"/>
          <w:spacing w:val="-5"/>
          <w:sz w:val="24"/>
          <w:szCs w:val="24"/>
        </w:rPr>
        <w:t>.</w:t>
      </w:r>
      <w:r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pacing w:val="-5"/>
          <w:sz w:val="24"/>
          <w:szCs w:val="24"/>
        </w:rPr>
        <w:t>В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заимопроверка в парах </w:t>
      </w:r>
      <w:r w:rsidRPr="002E6F9C">
        <w:rPr>
          <w:b w:val="0"/>
          <w:color w:val="000000" w:themeColor="text1"/>
          <w:spacing w:val="-7"/>
          <w:sz w:val="24"/>
          <w:szCs w:val="24"/>
        </w:rPr>
        <w:t xml:space="preserve">взаимопроверка в группах </w:t>
      </w:r>
      <w:r w:rsidRPr="002E6F9C">
        <w:rPr>
          <w:b w:val="0"/>
          <w:color w:val="000000" w:themeColor="text1"/>
          <w:spacing w:val="-5"/>
          <w:sz w:val="24"/>
          <w:szCs w:val="24"/>
        </w:rPr>
        <w:t>работа консультанто</w:t>
      </w:r>
      <w:r>
        <w:rPr>
          <w:b w:val="0"/>
          <w:color w:val="000000" w:themeColor="text1"/>
          <w:spacing w:val="-5"/>
          <w:sz w:val="24"/>
          <w:szCs w:val="24"/>
        </w:rPr>
        <w:t>в</w:t>
      </w:r>
    </w:p>
    <w:p w:rsidR="000B6C9A" w:rsidRPr="002E6F9C" w:rsidRDefault="000B6C9A" w:rsidP="00252AD5">
      <w:pPr>
        <w:shd w:val="clear" w:color="auto" w:fill="FFFFFF"/>
        <w:spacing w:before="878"/>
        <w:ind w:right="922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6"/>
          <w:sz w:val="24"/>
          <w:szCs w:val="24"/>
        </w:rPr>
        <w:lastRenderedPageBreak/>
        <w:t xml:space="preserve">Следующая трудность, которую необходимо выделить особо, заключается в </w:t>
      </w:r>
      <w:r w:rsidRPr="002E6F9C">
        <w:rPr>
          <w:b w:val="0"/>
          <w:color w:val="000000" w:themeColor="text1"/>
          <w:spacing w:val="-7"/>
          <w:sz w:val="24"/>
          <w:szCs w:val="24"/>
        </w:rPr>
        <w:t xml:space="preserve">организации правильного сотрудничества "Учитель — ученик" в проведении </w:t>
      </w:r>
      <w:r w:rsidRPr="002E6F9C">
        <w:rPr>
          <w:b w:val="0"/>
          <w:color w:val="000000" w:themeColor="text1"/>
          <w:spacing w:val="-5"/>
          <w:sz w:val="24"/>
          <w:szCs w:val="24"/>
        </w:rPr>
        <w:t>самостоятельн</w:t>
      </w:r>
      <w:r w:rsidR="00252AD5">
        <w:rPr>
          <w:b w:val="0"/>
          <w:color w:val="000000" w:themeColor="text1"/>
          <w:spacing w:val="-5"/>
          <w:sz w:val="24"/>
          <w:szCs w:val="24"/>
        </w:rPr>
        <w:t>ых работ</w:t>
      </w:r>
      <w:r w:rsidRPr="002E6F9C">
        <w:rPr>
          <w:b w:val="0"/>
          <w:color w:val="000000" w:themeColor="text1"/>
          <w:spacing w:val="-5"/>
          <w:sz w:val="24"/>
          <w:szCs w:val="24"/>
        </w:rPr>
        <w:t>.</w:t>
      </w:r>
      <w:r w:rsidR="00252AD5">
        <w:rPr>
          <w:b w:val="0"/>
          <w:color w:val="000000" w:themeColor="text1"/>
          <w:sz w:val="24"/>
          <w:szCs w:val="24"/>
        </w:rPr>
        <w:t xml:space="preserve"> </w:t>
      </w:r>
      <w:r w:rsidRPr="002E6F9C">
        <w:rPr>
          <w:b w:val="0"/>
          <w:color w:val="000000" w:themeColor="text1"/>
          <w:spacing w:val="-6"/>
          <w:sz w:val="24"/>
          <w:szCs w:val="24"/>
        </w:rPr>
        <w:t xml:space="preserve">При реализации принципа самостоятельности в обучении математики на уроке </w:t>
      </w:r>
      <w:r w:rsidRPr="002E6F9C">
        <w:rPr>
          <w:b w:val="0"/>
          <w:color w:val="000000" w:themeColor="text1"/>
          <w:spacing w:val="-5"/>
          <w:sz w:val="24"/>
          <w:szCs w:val="24"/>
        </w:rPr>
        <w:t xml:space="preserve">предполагается "вмешательство" учителя в процесс </w:t>
      </w:r>
      <w:r w:rsidRPr="002E6F9C">
        <w:rPr>
          <w:b w:val="0"/>
          <w:color w:val="000000" w:themeColor="text1"/>
          <w:spacing w:val="-5"/>
          <w:sz w:val="24"/>
          <w:szCs w:val="24"/>
        </w:rPr>
        <w:lastRenderedPageBreak/>
        <w:t>самостоятельной работы.</w:t>
      </w:r>
    </w:p>
    <w:p w:rsidR="000B6C9A" w:rsidRPr="002E6F9C" w:rsidRDefault="000B6C9A" w:rsidP="000B6C9A">
      <w:pPr>
        <w:shd w:val="clear" w:color="auto" w:fill="FFFFFF"/>
        <w:spacing w:after="317"/>
        <w:ind w:left="19" w:right="922"/>
        <w:jc w:val="both"/>
        <w:rPr>
          <w:b w:val="0"/>
          <w:color w:val="000000" w:themeColor="text1"/>
          <w:sz w:val="24"/>
          <w:szCs w:val="24"/>
        </w:rPr>
        <w:sectPr w:rsidR="000B6C9A" w:rsidRPr="002E6F9C" w:rsidSect="000B6C9A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B6C9A" w:rsidRPr="002E6F9C" w:rsidRDefault="000B6C9A" w:rsidP="00252AD5">
      <w:pPr>
        <w:shd w:val="clear" w:color="auto" w:fill="FFFFFF"/>
        <w:jc w:val="both"/>
        <w:rPr>
          <w:b w:val="0"/>
          <w:color w:val="000000" w:themeColor="text1"/>
          <w:spacing w:val="-12"/>
          <w:sz w:val="24"/>
          <w:szCs w:val="24"/>
        </w:rPr>
      </w:pPr>
    </w:p>
    <w:p w:rsidR="000B6C9A" w:rsidRPr="00252AD5" w:rsidRDefault="000B6C9A" w:rsidP="000B6C9A">
      <w:pPr>
        <w:shd w:val="clear" w:color="auto" w:fill="FFFFFF"/>
        <w:ind w:left="10"/>
        <w:jc w:val="both"/>
        <w:rPr>
          <w:b w:val="0"/>
          <w:i/>
          <w:color w:val="000000" w:themeColor="text1"/>
          <w:sz w:val="24"/>
          <w:szCs w:val="24"/>
        </w:rPr>
      </w:pPr>
      <w:r w:rsidRPr="00252AD5">
        <w:rPr>
          <w:b w:val="0"/>
          <w:i/>
          <w:color w:val="000000" w:themeColor="text1"/>
          <w:spacing w:val="-6"/>
          <w:sz w:val="24"/>
          <w:szCs w:val="24"/>
        </w:rPr>
        <w:t>"Вмешательство" в самостоятельную деятельность учащихся на разных уровнях различно:</w:t>
      </w:r>
    </w:p>
    <w:p w:rsidR="000B6C9A" w:rsidRPr="002E6F9C" w:rsidRDefault="000B6C9A" w:rsidP="000B6C9A">
      <w:pPr>
        <w:numPr>
          <w:ilvl w:val="0"/>
          <w:numId w:val="8"/>
        </w:numPr>
        <w:shd w:val="clear" w:color="auto" w:fill="FFFFFF"/>
        <w:tabs>
          <w:tab w:val="left" w:pos="288"/>
        </w:tabs>
        <w:ind w:left="101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6"/>
          <w:sz w:val="24"/>
          <w:szCs w:val="24"/>
        </w:rPr>
        <w:t>консультация;</w:t>
      </w:r>
    </w:p>
    <w:p w:rsidR="000B6C9A" w:rsidRPr="002E6F9C" w:rsidRDefault="000B6C9A" w:rsidP="000B6C9A">
      <w:pPr>
        <w:numPr>
          <w:ilvl w:val="0"/>
          <w:numId w:val="8"/>
        </w:numPr>
        <w:shd w:val="clear" w:color="auto" w:fill="FFFFFF"/>
        <w:tabs>
          <w:tab w:val="left" w:pos="288"/>
        </w:tabs>
        <w:ind w:left="101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непосредственное руководство;</w:t>
      </w:r>
    </w:p>
    <w:p w:rsidR="000B6C9A" w:rsidRPr="002E6F9C" w:rsidRDefault="000B6C9A" w:rsidP="000B6C9A">
      <w:pPr>
        <w:numPr>
          <w:ilvl w:val="0"/>
          <w:numId w:val="8"/>
        </w:numPr>
        <w:shd w:val="clear" w:color="auto" w:fill="FFFFFF"/>
        <w:tabs>
          <w:tab w:val="left" w:pos="288"/>
        </w:tabs>
        <w:ind w:left="101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внесение коррективов в знания некоторых учащихся;</w:t>
      </w:r>
    </w:p>
    <w:p w:rsidR="000B6C9A" w:rsidRPr="002E6F9C" w:rsidRDefault="000B6C9A" w:rsidP="000B6C9A">
      <w:pPr>
        <w:numPr>
          <w:ilvl w:val="0"/>
          <w:numId w:val="8"/>
        </w:numPr>
        <w:shd w:val="clear" w:color="auto" w:fill="FFFFFF"/>
        <w:tabs>
          <w:tab w:val="left" w:pos="288"/>
        </w:tabs>
        <w:ind w:left="101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4"/>
          <w:sz w:val="24"/>
          <w:szCs w:val="24"/>
        </w:rPr>
        <w:t>дополнение этих знаний во время фронтальной проверки;</w:t>
      </w:r>
    </w:p>
    <w:p w:rsidR="000B6C9A" w:rsidRPr="002E6F9C" w:rsidRDefault="000B6C9A" w:rsidP="000B6C9A">
      <w:pPr>
        <w:numPr>
          <w:ilvl w:val="0"/>
          <w:numId w:val="8"/>
        </w:numPr>
        <w:shd w:val="clear" w:color="auto" w:fill="FFFFFF"/>
        <w:tabs>
          <w:tab w:val="left" w:pos="288"/>
        </w:tabs>
        <w:ind w:left="101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5"/>
          <w:sz w:val="24"/>
          <w:szCs w:val="24"/>
        </w:rPr>
        <w:t>обсуждение итогов работы;</w:t>
      </w:r>
    </w:p>
    <w:p w:rsidR="000B6C9A" w:rsidRPr="002E6F9C" w:rsidRDefault="000B6C9A" w:rsidP="000B6C9A">
      <w:pPr>
        <w:numPr>
          <w:ilvl w:val="0"/>
          <w:numId w:val="8"/>
        </w:numPr>
        <w:shd w:val="clear" w:color="auto" w:fill="FFFFFF"/>
        <w:tabs>
          <w:tab w:val="left" w:pos="288"/>
        </w:tabs>
        <w:ind w:left="101"/>
        <w:jc w:val="both"/>
        <w:rPr>
          <w:b w:val="0"/>
          <w:color w:val="000000" w:themeColor="text1"/>
          <w:sz w:val="24"/>
          <w:szCs w:val="24"/>
        </w:rPr>
      </w:pPr>
      <w:r w:rsidRPr="002E6F9C">
        <w:rPr>
          <w:b w:val="0"/>
          <w:color w:val="000000" w:themeColor="text1"/>
          <w:spacing w:val="-7"/>
          <w:sz w:val="24"/>
          <w:szCs w:val="24"/>
        </w:rPr>
        <w:t>контроль.</w:t>
      </w:r>
    </w:p>
    <w:p w:rsidR="000B6C9A" w:rsidRPr="002E6F9C" w:rsidRDefault="000B6C9A" w:rsidP="000B6C9A">
      <w:pPr>
        <w:numPr>
          <w:ilvl w:val="0"/>
          <w:numId w:val="8"/>
        </w:numPr>
        <w:shd w:val="clear" w:color="auto" w:fill="FFFFFF"/>
        <w:spacing w:after="538"/>
        <w:jc w:val="both"/>
        <w:rPr>
          <w:b w:val="0"/>
          <w:color w:val="000000" w:themeColor="text1"/>
          <w:sz w:val="24"/>
          <w:szCs w:val="24"/>
        </w:rPr>
        <w:sectPr w:rsidR="000B6C9A" w:rsidRPr="002E6F9C" w:rsidSect="000B6C9A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B6C9A" w:rsidRPr="002E6F9C" w:rsidRDefault="000B6C9A" w:rsidP="00252AD5">
      <w:pPr>
        <w:shd w:val="clear" w:color="auto" w:fill="FFFFFF"/>
        <w:spacing w:before="1613"/>
        <w:jc w:val="both"/>
        <w:rPr>
          <w:b w:val="0"/>
          <w:color w:val="000000" w:themeColor="text1"/>
          <w:spacing w:val="-7"/>
          <w:sz w:val="24"/>
          <w:szCs w:val="24"/>
        </w:rPr>
      </w:pPr>
    </w:p>
    <w:sectPr w:rsidR="000B6C9A" w:rsidRPr="002E6F9C" w:rsidSect="000B6C9A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8ED4CC"/>
    <w:lvl w:ilvl="0">
      <w:numFmt w:val="bullet"/>
      <w:lvlText w:val="*"/>
      <w:lvlJc w:val="left"/>
    </w:lvl>
  </w:abstractNum>
  <w:abstractNum w:abstractNumId="1">
    <w:nsid w:val="0EF043E3"/>
    <w:multiLevelType w:val="singleLevel"/>
    <w:tmpl w:val="26C0F77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A420AFD"/>
    <w:multiLevelType w:val="singleLevel"/>
    <w:tmpl w:val="9EF49264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224A2795"/>
    <w:multiLevelType w:val="singleLevel"/>
    <w:tmpl w:val="85965CF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2288748F"/>
    <w:multiLevelType w:val="singleLevel"/>
    <w:tmpl w:val="E5C07F4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2E147182"/>
    <w:multiLevelType w:val="singleLevel"/>
    <w:tmpl w:val="85965CF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581E34A3"/>
    <w:multiLevelType w:val="hybridMultilevel"/>
    <w:tmpl w:val="7E34265E"/>
    <w:lvl w:ilvl="0" w:tplc="947A9EE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426543"/>
    <w:multiLevelType w:val="singleLevel"/>
    <w:tmpl w:val="0406D120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8">
    <w:nsid w:val="735F4FC8"/>
    <w:multiLevelType w:val="singleLevel"/>
    <w:tmpl w:val="85965CF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73C931A6"/>
    <w:multiLevelType w:val="singleLevel"/>
    <w:tmpl w:val="B1BAE0A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CC9"/>
    <w:rsid w:val="000B6C9A"/>
    <w:rsid w:val="00252AD5"/>
    <w:rsid w:val="002E6F9C"/>
    <w:rsid w:val="003C4CC9"/>
    <w:rsid w:val="00515F4E"/>
    <w:rsid w:val="00F9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2013-11-24T02:43:00Z</dcterms:created>
  <dcterms:modified xsi:type="dcterms:W3CDTF">2013-11-24T03:45:00Z</dcterms:modified>
</cp:coreProperties>
</file>