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8A" w:rsidRPr="00B0038A" w:rsidRDefault="00B0038A" w:rsidP="00B0038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003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Инновации школы</w:t>
      </w:r>
    </w:p>
    <w:p w:rsidR="00B0038A" w:rsidRDefault="00B0038A" w:rsidP="0006744F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18B" w:rsidRPr="00FD08EF" w:rsidRDefault="006C718B" w:rsidP="0006744F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Инновационная школа - это учебное заведение, деятельность которого осуществляется за счет авторских идей и технологий. Она отличается не только </w:t>
      </w:r>
      <w:proofErr w:type="spellStart"/>
      <w:r w:rsidRPr="00FD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инновационностью</w:t>
      </w:r>
      <w:proofErr w:type="spellEnd"/>
      <w:r w:rsidRPr="00FD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авторских идей по перестройке учебного процесса, но также альтернативностью, концептуальностью, социально-педагогической целесообразностью.</w:t>
      </w:r>
    </w:p>
    <w:p w:rsidR="0068522A" w:rsidRDefault="006C718B" w:rsidP="0006744F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в школьном образовании применяются самые разные педагогические инновации.</w:t>
      </w:r>
      <w:r w:rsidR="00A4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эффективность зависит от сложившихся традиций в учебном заведении и способности педагогов воспринимать эти инновации.</w:t>
      </w:r>
    </w:p>
    <w:p w:rsidR="000F5AEF" w:rsidRPr="00337BBC" w:rsidRDefault="000F5AEF" w:rsidP="0006744F">
      <w:pPr>
        <w:shd w:val="clear" w:color="auto" w:fill="FFFFFF"/>
        <w:spacing w:after="0" w:line="360" w:lineRule="auto"/>
        <w:ind w:firstLine="425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На данный момент </w:t>
      </w:r>
      <w:r w:rsidRPr="00213926">
        <w:rPr>
          <w:rFonts w:ascii="Times New Roman" w:hAnsi="Times New Roman" w:cs="Times New Roman"/>
          <w:bCs/>
          <w:sz w:val="24"/>
          <w:szCs w:val="24"/>
        </w:rPr>
        <w:t xml:space="preserve"> инновационной можно считать  деятельность  школы в следующих направлениях:</w:t>
      </w:r>
      <w:r w:rsidRPr="00213926">
        <w:rPr>
          <w:rFonts w:ascii="Times New Roman" w:hAnsi="Times New Roman" w:cs="Times New Roman"/>
          <w:bCs/>
          <w:sz w:val="24"/>
          <w:szCs w:val="24"/>
        </w:rPr>
        <w:br/>
        <w:t>- обновление содержания образования в связи с введением ФГОС;</w:t>
      </w:r>
      <w:r w:rsidRPr="00213926">
        <w:rPr>
          <w:rFonts w:ascii="Times New Roman" w:hAnsi="Times New Roman" w:cs="Times New Roman"/>
          <w:bCs/>
          <w:sz w:val="24"/>
          <w:szCs w:val="24"/>
        </w:rPr>
        <w:br/>
        <w:t>- внедрение новых педагогических технологий и методик;</w:t>
      </w:r>
      <w:r w:rsidRPr="00213926">
        <w:rPr>
          <w:rFonts w:ascii="Times New Roman" w:hAnsi="Times New Roman" w:cs="Times New Roman"/>
          <w:bCs/>
          <w:sz w:val="24"/>
          <w:szCs w:val="24"/>
        </w:rPr>
        <w:br/>
        <w:t>- инновации в организации образовательного процесса;</w:t>
      </w:r>
      <w:r w:rsidRPr="00213926">
        <w:rPr>
          <w:rFonts w:ascii="Times New Roman" w:hAnsi="Times New Roman" w:cs="Times New Roman"/>
          <w:bCs/>
          <w:sz w:val="24"/>
          <w:szCs w:val="24"/>
        </w:rPr>
        <w:br/>
        <w:t>- организация интеллектуально-творческой деятельности учителей</w:t>
      </w:r>
      <w:r w:rsidRPr="000F5A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13926">
        <w:rPr>
          <w:rFonts w:ascii="Times New Roman" w:hAnsi="Times New Roman" w:cs="Times New Roman"/>
          <w:bCs/>
          <w:sz w:val="24"/>
          <w:szCs w:val="24"/>
        </w:rPr>
        <w:t>учащихся;</w:t>
      </w:r>
      <w:r w:rsidRPr="00213926">
        <w:rPr>
          <w:rFonts w:ascii="Times New Roman" w:hAnsi="Times New Roman" w:cs="Times New Roman"/>
          <w:bCs/>
          <w:sz w:val="24"/>
          <w:szCs w:val="24"/>
        </w:rPr>
        <w:br/>
        <w:t>- организация методической работы с педагогическими кадрами, осуществляющими инновационную деятельность;</w:t>
      </w:r>
      <w:r w:rsidRPr="00213926">
        <w:rPr>
          <w:rFonts w:ascii="Times New Roman" w:hAnsi="Times New Roman" w:cs="Times New Roman"/>
          <w:bCs/>
          <w:sz w:val="24"/>
          <w:szCs w:val="24"/>
        </w:rPr>
        <w:br/>
        <w:t>-  реализация инновационных педагогических проектов и программ;</w:t>
      </w:r>
      <w:proofErr w:type="gramEnd"/>
      <w:r w:rsidRPr="00213926">
        <w:rPr>
          <w:rFonts w:ascii="Times New Roman" w:hAnsi="Times New Roman" w:cs="Times New Roman"/>
          <w:bCs/>
          <w:sz w:val="24"/>
          <w:szCs w:val="24"/>
        </w:rPr>
        <w:br/>
        <w:t>- работа над созданием имиджа школы,  благоприятной воспитательной среды.</w:t>
      </w:r>
    </w:p>
    <w:p w:rsidR="0006744F" w:rsidRPr="000F5AEF" w:rsidRDefault="0006744F" w:rsidP="0006744F">
      <w:pPr>
        <w:shd w:val="clear" w:color="auto" w:fill="FFFFFF"/>
        <w:spacing w:after="0" w:line="360" w:lineRule="auto"/>
        <w:ind w:firstLine="425"/>
        <w:jc w:val="both"/>
        <w:rPr>
          <w:bCs/>
        </w:rPr>
      </w:pPr>
      <w:r w:rsidRPr="000F5AEF">
        <w:rPr>
          <w:rFonts w:ascii="Times New Roman" w:hAnsi="Times New Roman" w:cs="Times New Roman"/>
          <w:bCs/>
          <w:sz w:val="24"/>
          <w:szCs w:val="24"/>
        </w:rPr>
        <w:t xml:space="preserve">На протяжении всего времени существования наша  школа работает в инновационном режиме.  Мы не считаем уже инновацией внедрение ИКТ, т.к. в школе  давно функционирует единое информационное образовательное пространство,  придается большое значение вопросам формирования информационной грамотности всех участников образовательного процесса. </w:t>
      </w:r>
      <w:r w:rsidRPr="000F5AEF">
        <w:rPr>
          <w:rFonts w:ascii="Times New Roman" w:hAnsi="Times New Roman" w:cs="Times New Roman"/>
          <w:bCs/>
          <w:iCs/>
          <w:sz w:val="24"/>
          <w:szCs w:val="24"/>
        </w:rPr>
        <w:t>Оснащение новой школы современным оборудованием сделало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необходимостью владение ИКТ. </w:t>
      </w:r>
      <w:r w:rsidRPr="0006744F">
        <w:rPr>
          <w:rFonts w:ascii="Times New Roman" w:hAnsi="Times New Roman" w:cs="Times New Roman"/>
          <w:bCs/>
          <w:iCs/>
          <w:sz w:val="24"/>
          <w:szCs w:val="24"/>
        </w:rPr>
        <w:t>100</w:t>
      </w:r>
      <w:r w:rsidRPr="000F5AEF">
        <w:rPr>
          <w:rFonts w:ascii="Times New Roman" w:hAnsi="Times New Roman" w:cs="Times New Roman"/>
          <w:bCs/>
          <w:iCs/>
          <w:sz w:val="24"/>
          <w:szCs w:val="24"/>
        </w:rPr>
        <w:t xml:space="preserve">% педагогов школы применяют в процессе обучения и воспитания информационно-коммуникативные технологии.  </w:t>
      </w:r>
      <w:r w:rsidRPr="000F5AEF">
        <w:rPr>
          <w:rFonts w:ascii="Times New Roman" w:hAnsi="Times New Roman" w:cs="Times New Roman"/>
          <w:bCs/>
          <w:sz w:val="24"/>
          <w:szCs w:val="24"/>
        </w:rPr>
        <w:t>Результатом внедрения ИКТ во все сферы жизни школы является повышение качества образовательного процесса.</w:t>
      </w:r>
    </w:p>
    <w:p w:rsidR="0006744F" w:rsidRDefault="0006744F" w:rsidP="0006744F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5AEF">
        <w:rPr>
          <w:rFonts w:ascii="Times New Roman" w:hAnsi="Times New Roman" w:cs="Times New Roman"/>
          <w:bCs/>
          <w:sz w:val="24"/>
          <w:szCs w:val="24"/>
        </w:rPr>
        <w:t xml:space="preserve"> Учителя школы владеют современными образовательными технологиями.</w:t>
      </w:r>
      <w:r w:rsidRPr="000F5AEF">
        <w:rPr>
          <w:rFonts w:ascii="Calibri" w:eastAsia="+mn-ea" w:hAnsi="Calibri" w:cs="+mn-cs"/>
          <w:b/>
          <w:bCs/>
          <w:color w:val="0033CC"/>
          <w:kern w:val="24"/>
          <w:sz w:val="40"/>
          <w:szCs w:val="40"/>
        </w:rPr>
        <w:t xml:space="preserve"> </w:t>
      </w:r>
      <w:r w:rsidRPr="000F5AEF">
        <w:rPr>
          <w:rFonts w:ascii="Times New Roman" w:hAnsi="Times New Roman" w:cs="Times New Roman"/>
          <w:bCs/>
          <w:sz w:val="24"/>
          <w:szCs w:val="24"/>
        </w:rPr>
        <w:t>Рейтинг популярных педагогических технологий</w:t>
      </w:r>
      <w:r w:rsidRPr="000F5AEF">
        <w:rPr>
          <w:b/>
          <w:bCs/>
        </w:rPr>
        <w:t xml:space="preserve">  </w:t>
      </w:r>
      <w:r w:rsidRPr="000F5AEF">
        <w:rPr>
          <w:rFonts w:ascii="Times New Roman" w:hAnsi="Times New Roman" w:cs="Times New Roman"/>
          <w:bCs/>
          <w:sz w:val="24"/>
          <w:szCs w:val="24"/>
        </w:rPr>
        <w:t>таков:</w:t>
      </w:r>
    </w:p>
    <w:p w:rsidR="0006744F" w:rsidRPr="0006744F" w:rsidRDefault="0006744F" w:rsidP="0006744F">
      <w:pPr>
        <w:shd w:val="clear" w:color="auto" w:fill="FFFFFF"/>
        <w:spacing w:after="0" w:line="408" w:lineRule="atLeast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6744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29150" cy="24193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0596" w:rsidRDefault="004C0596" w:rsidP="00FD08E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Остановлюсь на двух направлениях инновационной деятельности МБОУ ТСОШ №1 им. А.А.Мезенцева</w:t>
      </w:r>
      <w:r w:rsidR="00F65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18B" w:rsidRPr="00FD08EF" w:rsidRDefault="006C718B" w:rsidP="00FD08E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2007 году наша школа получила статус районной экспериментальной площадки.  Удаленность поселка от культурных и научных центров стала </w:t>
      </w:r>
      <w:r w:rsidR="0068522A" w:rsidRPr="00FD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</w:t>
      </w:r>
      <w:r w:rsidRPr="00FD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выбора темы работы: </w:t>
      </w:r>
      <w:r w:rsidRPr="00FD0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FD08EF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Дистанционное образование как основа расширения мировоззренческих позиций школьников» </w:t>
      </w:r>
    </w:p>
    <w:p w:rsidR="00597F2C" w:rsidRPr="00FD08EF" w:rsidRDefault="00DB1DC5" w:rsidP="00FD08E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C54">
        <w:rPr>
          <w:rFonts w:ascii="Times New Roman" w:hAnsi="Times New Roman" w:cs="Times New Roman"/>
          <w:bCs/>
          <w:sz w:val="24"/>
          <w:szCs w:val="24"/>
        </w:rPr>
        <w:t>Цель:</w:t>
      </w:r>
      <w:r w:rsidRPr="00FD0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7EA" w:rsidRPr="00FD08EF">
        <w:rPr>
          <w:rFonts w:ascii="Times New Roman" w:hAnsi="Times New Roman" w:cs="Times New Roman"/>
          <w:bCs/>
          <w:sz w:val="24"/>
          <w:szCs w:val="24"/>
        </w:rPr>
        <w:t xml:space="preserve">Моделирование обогащающего школьного образования и личностного развития учащегося на основе дистанционного образования </w:t>
      </w:r>
    </w:p>
    <w:p w:rsidR="00DB1DC5" w:rsidRPr="00367C54" w:rsidRDefault="00DB1DC5" w:rsidP="00FD08E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C54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597F2C" w:rsidRPr="00FD08EF" w:rsidRDefault="00E757EA" w:rsidP="00FD08EF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8EF">
        <w:rPr>
          <w:rFonts w:ascii="Times New Roman" w:hAnsi="Times New Roman" w:cs="Times New Roman"/>
          <w:bCs/>
          <w:sz w:val="24"/>
          <w:szCs w:val="24"/>
        </w:rPr>
        <w:t xml:space="preserve">Изучить и разработать новые походы к администрированию УВП, формирования его целей, содержания и технологий  при переходе от замкнутого локального образовательного пространства к открытой образовательной среде </w:t>
      </w:r>
    </w:p>
    <w:p w:rsidR="00597F2C" w:rsidRPr="00FD08EF" w:rsidRDefault="00E757EA" w:rsidP="00FD08EF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8EF">
        <w:rPr>
          <w:rFonts w:ascii="Times New Roman" w:hAnsi="Times New Roman" w:cs="Times New Roman"/>
          <w:bCs/>
          <w:sz w:val="24"/>
          <w:szCs w:val="24"/>
        </w:rPr>
        <w:t xml:space="preserve">Изучить и создать нормативно-правовое обеспечение образовательной системы в условиях внедрения дистанционного образования </w:t>
      </w:r>
    </w:p>
    <w:p w:rsidR="00597F2C" w:rsidRPr="00FD08EF" w:rsidRDefault="00E757EA" w:rsidP="00FD08EF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8EF">
        <w:rPr>
          <w:rFonts w:ascii="Times New Roman" w:hAnsi="Times New Roman" w:cs="Times New Roman"/>
          <w:bCs/>
          <w:sz w:val="24"/>
          <w:szCs w:val="24"/>
        </w:rPr>
        <w:t>Усовершенствовать организационную структуру школы с целью обеспечения эксперимента необходимыми структурными подразделениями и кадрами</w:t>
      </w:r>
    </w:p>
    <w:p w:rsidR="00597F2C" w:rsidRPr="00FD08EF" w:rsidRDefault="00E757EA" w:rsidP="00FD08EF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8EF">
        <w:rPr>
          <w:rFonts w:ascii="Times New Roman" w:hAnsi="Times New Roman" w:cs="Times New Roman"/>
          <w:bCs/>
          <w:sz w:val="24"/>
          <w:szCs w:val="24"/>
        </w:rPr>
        <w:t>Обеспечить развитие личности каждого учащегося на основе создания условий для самоопределения и самореализации в контексте принципов открытого образования</w:t>
      </w:r>
    </w:p>
    <w:p w:rsidR="00597F2C" w:rsidRPr="00FD08EF" w:rsidRDefault="00E757EA" w:rsidP="00FD08EF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8EF">
        <w:rPr>
          <w:rFonts w:ascii="Times New Roman" w:hAnsi="Times New Roman" w:cs="Times New Roman"/>
          <w:bCs/>
          <w:sz w:val="24"/>
          <w:szCs w:val="24"/>
        </w:rPr>
        <w:t>Организовать работу по созданию программного и методического обеспечения ДО как педагогов, так и детей</w:t>
      </w:r>
    </w:p>
    <w:p w:rsidR="00597F2C" w:rsidRPr="00FD08EF" w:rsidRDefault="00E757EA" w:rsidP="00FD08EF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8EF">
        <w:rPr>
          <w:rFonts w:ascii="Times New Roman" w:hAnsi="Times New Roman" w:cs="Times New Roman"/>
          <w:bCs/>
          <w:sz w:val="24"/>
          <w:szCs w:val="24"/>
        </w:rPr>
        <w:t>Создать модельный опыт комплексного ведения исследовательской, методической, информационной, консультационной, экспертной, менеджерской деятельности, направленной на расширение и обогащение учебно-воспитательного пространства школы</w:t>
      </w:r>
    </w:p>
    <w:p w:rsidR="00DB1DC5" w:rsidRPr="00367C54" w:rsidRDefault="00DB1DC5" w:rsidP="00FD08E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C54">
        <w:rPr>
          <w:rFonts w:ascii="Times New Roman" w:hAnsi="Times New Roman" w:cs="Times New Roman"/>
          <w:bCs/>
          <w:sz w:val="24"/>
          <w:szCs w:val="24"/>
        </w:rPr>
        <w:t>Этапы реализации</w:t>
      </w:r>
    </w:p>
    <w:p w:rsidR="00597F2C" w:rsidRPr="00FD08EF" w:rsidRDefault="00E757EA" w:rsidP="00FD08EF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8EF">
        <w:rPr>
          <w:rFonts w:ascii="Times New Roman" w:hAnsi="Times New Roman" w:cs="Times New Roman"/>
          <w:sz w:val="24"/>
          <w:szCs w:val="24"/>
        </w:rPr>
        <w:t xml:space="preserve">2007-2008 гг. Подготовительный этап </w:t>
      </w:r>
    </w:p>
    <w:p w:rsidR="00597F2C" w:rsidRPr="00FD08EF" w:rsidRDefault="00E757EA" w:rsidP="00FD08EF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8EF">
        <w:rPr>
          <w:rFonts w:ascii="Times New Roman" w:hAnsi="Times New Roman" w:cs="Times New Roman"/>
          <w:sz w:val="24"/>
          <w:szCs w:val="24"/>
        </w:rPr>
        <w:t xml:space="preserve">2008-2011 гг. </w:t>
      </w:r>
      <w:r w:rsidR="00DB1DC5" w:rsidRPr="00FD08EF">
        <w:rPr>
          <w:rFonts w:ascii="Times New Roman" w:hAnsi="Times New Roman" w:cs="Times New Roman"/>
          <w:sz w:val="24"/>
          <w:szCs w:val="24"/>
        </w:rPr>
        <w:t xml:space="preserve"> </w:t>
      </w:r>
      <w:r w:rsidRPr="00FD08EF">
        <w:rPr>
          <w:rFonts w:ascii="Times New Roman" w:hAnsi="Times New Roman" w:cs="Times New Roman"/>
          <w:sz w:val="24"/>
          <w:szCs w:val="24"/>
        </w:rPr>
        <w:t xml:space="preserve">Основной этап </w:t>
      </w:r>
    </w:p>
    <w:p w:rsidR="00597F2C" w:rsidRPr="000F5AEF" w:rsidRDefault="00E757EA" w:rsidP="00FD08EF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8EF">
        <w:rPr>
          <w:rFonts w:ascii="Times New Roman" w:hAnsi="Times New Roman" w:cs="Times New Roman"/>
          <w:sz w:val="24"/>
          <w:szCs w:val="24"/>
        </w:rPr>
        <w:t xml:space="preserve">2011-2012 гг. </w:t>
      </w:r>
      <w:r w:rsidR="00DB1DC5" w:rsidRPr="00FD08EF">
        <w:rPr>
          <w:rFonts w:ascii="Times New Roman" w:hAnsi="Times New Roman" w:cs="Times New Roman"/>
          <w:sz w:val="24"/>
          <w:szCs w:val="24"/>
        </w:rPr>
        <w:t xml:space="preserve"> </w:t>
      </w:r>
      <w:r w:rsidRPr="00FD08EF">
        <w:rPr>
          <w:rFonts w:ascii="Times New Roman" w:hAnsi="Times New Roman" w:cs="Times New Roman"/>
          <w:sz w:val="24"/>
          <w:szCs w:val="24"/>
        </w:rPr>
        <w:t xml:space="preserve">Заключительный этап </w:t>
      </w:r>
    </w:p>
    <w:p w:rsidR="000F5AEF" w:rsidRDefault="000F5AEF" w:rsidP="00367C54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Работа РЭП не была завершена в связи с оптимизацией образовательного процесса (выведены из штата педагог-психолог, социальный педагог, сокращены ставки заместителей директора, упразднена должность заместителя директора по НМР), уходом научного руководителя из-за отсутствия финансирования.</w:t>
      </w:r>
    </w:p>
    <w:p w:rsidR="000F5AEF" w:rsidRDefault="000F5AEF" w:rsidP="000F5AE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AEF">
        <w:rPr>
          <w:rFonts w:ascii="Times New Roman" w:hAnsi="Times New Roman" w:cs="Times New Roman"/>
          <w:bCs/>
          <w:sz w:val="24"/>
          <w:szCs w:val="24"/>
        </w:rPr>
        <w:t>Уже не в рамках РЭП</w:t>
      </w:r>
      <w:r>
        <w:rPr>
          <w:rFonts w:ascii="Times New Roman" w:hAnsi="Times New Roman" w:cs="Times New Roman"/>
          <w:bCs/>
          <w:sz w:val="24"/>
          <w:szCs w:val="24"/>
        </w:rPr>
        <w:t xml:space="preserve"> мы продолжаем работу</w:t>
      </w:r>
      <w:r w:rsidRPr="000F5A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теме "</w:t>
      </w:r>
      <w:r w:rsidRPr="000F5AEF">
        <w:rPr>
          <w:rFonts w:ascii="Times New Roman" w:hAnsi="Times New Roman" w:cs="Times New Roman"/>
          <w:bCs/>
          <w:sz w:val="24"/>
          <w:szCs w:val="24"/>
        </w:rPr>
        <w:t>Дистанционное образование как основа расширения мировоззренческих позиций школьников</w:t>
      </w:r>
      <w:r>
        <w:rPr>
          <w:rFonts w:ascii="Times New Roman" w:hAnsi="Times New Roman" w:cs="Times New Roman"/>
          <w:bCs/>
          <w:sz w:val="24"/>
          <w:szCs w:val="24"/>
        </w:rPr>
        <w:t>"</w:t>
      </w:r>
    </w:p>
    <w:p w:rsidR="0074130C" w:rsidRPr="0074130C" w:rsidRDefault="0074130C" w:rsidP="0074130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eastAsiaTheme="minorHAnsi"/>
          <w:bCs/>
          <w:lang w:eastAsia="en-US"/>
        </w:rPr>
      </w:pPr>
      <w:r w:rsidRPr="0074130C">
        <w:rPr>
          <w:rFonts w:eastAsiaTheme="minorHAnsi"/>
          <w:bCs/>
          <w:lang w:eastAsia="en-US"/>
        </w:rPr>
        <w:t>Одной из задач современной школы является повышение многообразия видов и форм организации учебной деятельности учащихся. Компьютерные технологии, интегрированные с педагогической системой организации учебной деятельности, позволяют существенно увеличить образовательные возможности школьников, осуществить выбор и реализацию индивидуальной траектории в открытом образовательном пространстве.</w:t>
      </w:r>
    </w:p>
    <w:p w:rsidR="0074130C" w:rsidRDefault="0074130C" w:rsidP="0074130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eastAsiaTheme="minorHAnsi"/>
          <w:bCs/>
          <w:lang w:eastAsia="en-US"/>
        </w:rPr>
      </w:pPr>
      <w:r w:rsidRPr="0074130C">
        <w:rPr>
          <w:rFonts w:eastAsiaTheme="minorHAnsi"/>
          <w:bCs/>
          <w:lang w:eastAsia="en-US"/>
        </w:rPr>
        <w:t>Особенность учебной д</w:t>
      </w:r>
      <w:r>
        <w:rPr>
          <w:rFonts w:eastAsiaTheme="minorHAnsi"/>
          <w:bCs/>
          <w:lang w:eastAsia="en-US"/>
        </w:rPr>
        <w:t xml:space="preserve">еятельности состоит в том, что </w:t>
      </w:r>
      <w:r w:rsidRPr="0074130C">
        <w:rPr>
          <w:rFonts w:eastAsiaTheme="minorHAnsi"/>
          <w:bCs/>
          <w:lang w:eastAsia="en-US"/>
        </w:rPr>
        <w:t>ее результатом явля</w:t>
      </w:r>
      <w:r>
        <w:rPr>
          <w:rFonts w:eastAsiaTheme="minorHAnsi"/>
          <w:bCs/>
          <w:lang w:eastAsia="en-US"/>
        </w:rPr>
        <w:t>ется изменение самого учащегося</w:t>
      </w:r>
      <w:r w:rsidRPr="0074130C">
        <w:rPr>
          <w:rFonts w:eastAsiaTheme="minorHAnsi"/>
          <w:bCs/>
          <w:lang w:eastAsia="en-US"/>
        </w:rPr>
        <w:t xml:space="preserve">, учебная же деятельность в </w:t>
      </w:r>
      <w:proofErr w:type="spellStart"/>
      <w:r w:rsidRPr="0074130C">
        <w:rPr>
          <w:rFonts w:eastAsiaTheme="minorHAnsi"/>
          <w:bCs/>
          <w:lang w:eastAsia="en-US"/>
        </w:rPr>
        <w:t>дистантном</w:t>
      </w:r>
      <w:proofErr w:type="spellEnd"/>
      <w:r w:rsidRPr="0074130C">
        <w:rPr>
          <w:rFonts w:eastAsiaTheme="minorHAnsi"/>
          <w:bCs/>
          <w:lang w:eastAsia="en-US"/>
        </w:rPr>
        <w:t xml:space="preserve"> режиме служит развитию у школьника специфических умений, необходимых ему для решения поставленных учебных задач с помощью средств телекоммуникаций и ресурсов сети Интернет.</w:t>
      </w:r>
    </w:p>
    <w:p w:rsidR="0074130C" w:rsidRDefault="0074130C" w:rsidP="0074130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eastAsiaTheme="minorHAnsi"/>
          <w:bCs/>
          <w:lang w:eastAsia="en-US"/>
        </w:rPr>
      </w:pPr>
      <w:r w:rsidRPr="0074130C">
        <w:rPr>
          <w:rFonts w:eastAsiaTheme="minorHAnsi"/>
          <w:bCs/>
          <w:lang w:eastAsia="en-US"/>
        </w:rPr>
        <w:t xml:space="preserve">Познавательно-продуктивная деятельность учащихся </w:t>
      </w:r>
      <w:r>
        <w:rPr>
          <w:rFonts w:eastAsiaTheme="minorHAnsi"/>
          <w:bCs/>
          <w:lang w:eastAsia="en-US"/>
        </w:rPr>
        <w:t xml:space="preserve"> нашей школы </w:t>
      </w:r>
      <w:r w:rsidRPr="0074130C">
        <w:rPr>
          <w:rFonts w:eastAsiaTheme="minorHAnsi"/>
          <w:bCs/>
          <w:lang w:eastAsia="en-US"/>
        </w:rPr>
        <w:t xml:space="preserve">реализуется в системе таких форм, как дистанционные </w:t>
      </w:r>
      <w:r>
        <w:rPr>
          <w:rFonts w:eastAsiaTheme="minorHAnsi"/>
          <w:bCs/>
          <w:lang w:eastAsia="en-US"/>
        </w:rPr>
        <w:t xml:space="preserve">конкурсы и </w:t>
      </w:r>
      <w:r w:rsidRPr="0074130C">
        <w:rPr>
          <w:rFonts w:eastAsiaTheme="minorHAnsi"/>
          <w:bCs/>
          <w:lang w:eastAsia="en-US"/>
        </w:rPr>
        <w:t xml:space="preserve"> олимпиады, проекты и курсы. Основной целью такой деятельности в дистанционном обучении является приобретение и развитие учащимися умений создавать творческий продукт с использованием средств телекоммуникаций. </w:t>
      </w:r>
    </w:p>
    <w:p w:rsidR="0074130C" w:rsidRPr="0006744F" w:rsidRDefault="0074130C" w:rsidP="00F46F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eastAsiaTheme="minorHAnsi"/>
          <w:bCs/>
          <w:lang w:eastAsia="en-US"/>
        </w:rPr>
      </w:pPr>
      <w:r w:rsidRPr="0006744F">
        <w:rPr>
          <w:rFonts w:eastAsiaTheme="minorHAnsi"/>
          <w:bCs/>
          <w:lang w:eastAsia="en-US"/>
        </w:rPr>
        <w:t xml:space="preserve">Коммуникативная деятельность учащихся в дистанционном обучении отличается от соответствующей очной формы возможностью участия в ней субъектов с различными качественными характеристиками. Круг субъектов дистанционной коммуникативной деятельности практически не ограничен ни количеством, ни географическим пространством, ни часовыми поясами. Творческий образовательный продукт, создаваемый учащимися в ходе познавательно-продуктивной деятельности в </w:t>
      </w:r>
      <w:proofErr w:type="spellStart"/>
      <w:r w:rsidRPr="0006744F">
        <w:rPr>
          <w:rFonts w:eastAsiaTheme="minorHAnsi"/>
          <w:bCs/>
          <w:lang w:eastAsia="en-US"/>
        </w:rPr>
        <w:t>дистантном</w:t>
      </w:r>
      <w:proofErr w:type="spellEnd"/>
      <w:r w:rsidRPr="0006744F">
        <w:rPr>
          <w:rFonts w:eastAsiaTheme="minorHAnsi"/>
          <w:bCs/>
          <w:lang w:eastAsia="en-US"/>
        </w:rPr>
        <w:t xml:space="preserve"> режиме, вносится на обсуждение в электронные конференции и </w:t>
      </w:r>
      <w:proofErr w:type="spellStart"/>
      <w:r w:rsidRPr="0006744F">
        <w:rPr>
          <w:rFonts w:eastAsiaTheme="minorHAnsi"/>
          <w:bCs/>
          <w:lang w:eastAsia="en-US"/>
        </w:rPr>
        <w:t>чат-дискуссии</w:t>
      </w:r>
      <w:proofErr w:type="spellEnd"/>
      <w:r w:rsidRPr="0006744F">
        <w:rPr>
          <w:rFonts w:eastAsiaTheme="minorHAnsi"/>
          <w:bCs/>
          <w:lang w:eastAsia="en-US"/>
        </w:rPr>
        <w:t xml:space="preserve">, что увеличивает образовательное пространство для участников дистанционных форм обучения, позволяет им представить свою продукцию для более широкого круга пользователей, услышать вариативность мнений и </w:t>
      </w:r>
      <w:proofErr w:type="gramStart"/>
      <w:r w:rsidRPr="0006744F">
        <w:rPr>
          <w:rFonts w:eastAsiaTheme="minorHAnsi"/>
          <w:bCs/>
          <w:lang w:eastAsia="en-US"/>
        </w:rPr>
        <w:t>суждений</w:t>
      </w:r>
      <w:proofErr w:type="gramEnd"/>
      <w:r w:rsidRPr="0006744F">
        <w:rPr>
          <w:rFonts w:eastAsiaTheme="minorHAnsi"/>
          <w:bCs/>
          <w:lang w:eastAsia="en-US"/>
        </w:rPr>
        <w:t xml:space="preserve"> относительно созданных творческих продуктов, вступить в образовательную коммуникацию с субъектами дистанционного обучения, имеющими различные функции.</w:t>
      </w:r>
    </w:p>
    <w:p w:rsidR="0006744F" w:rsidRPr="00F46F12" w:rsidRDefault="0006744F" w:rsidP="00F46F12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</w:pPr>
      <w:proofErr w:type="gramStart"/>
      <w:r w:rsidRPr="00F46F12">
        <w:t>Начиная с 2007 года учителями информатики и ИКТ  организовано</w:t>
      </w:r>
      <w:proofErr w:type="gramEnd"/>
      <w:r w:rsidRPr="00F46F12">
        <w:t xml:space="preserve"> дополнительное образование учащихся школы. Для этого как вариант эффективного применения дистанционного об</w:t>
      </w:r>
      <w:r w:rsidR="00F46F12">
        <w:t xml:space="preserve">разования </w:t>
      </w:r>
      <w:r w:rsidRPr="00F46F12">
        <w:t xml:space="preserve"> использует</w:t>
      </w:r>
      <w:r w:rsidRPr="00F46F12">
        <w:rPr>
          <w:i/>
        </w:rPr>
        <w:t xml:space="preserve">ся  </w:t>
      </w:r>
      <w:r w:rsidRPr="00F46F12">
        <w:t>сетевая модель расширенного  обучения с помощью Интернет — обучения в негосударственном образовательном учреждении «</w:t>
      </w:r>
      <w:proofErr w:type="spellStart"/>
      <w:r w:rsidRPr="00F46F12">
        <w:t>Роботландский</w:t>
      </w:r>
      <w:proofErr w:type="spellEnd"/>
      <w:r w:rsidRPr="00F46F12">
        <w:t xml:space="preserve"> Сетевой Университет» под руководством А.А. </w:t>
      </w:r>
      <w:proofErr w:type="spellStart"/>
      <w:r w:rsidRPr="00F46F12">
        <w:t>Дуванова</w:t>
      </w:r>
      <w:proofErr w:type="spellEnd"/>
      <w:r w:rsidRPr="00F46F12">
        <w:t>.</w:t>
      </w:r>
      <w:r w:rsidR="00F46F12" w:rsidRPr="00F46F12">
        <w:rPr>
          <w:color w:val="000000"/>
        </w:rPr>
        <w:t xml:space="preserve"> RU работает совместно с Российской Академией повышения квалификации и переподготовки работников </w:t>
      </w:r>
      <w:r w:rsidR="00F46F12" w:rsidRPr="00F46F12">
        <w:rPr>
          <w:color w:val="000000"/>
        </w:rPr>
        <w:lastRenderedPageBreak/>
        <w:t>образования и  газетой «Информатика» (издательский дом «Первое сентября»).</w:t>
      </w:r>
      <w:r w:rsidR="00F46F12" w:rsidRPr="00F46F12">
        <w:t xml:space="preserve">  У</w:t>
      </w:r>
      <w:r w:rsidRPr="00F46F12">
        <w:t xml:space="preserve">чащиеся оканчивают курсы «Азы информатики», «Пишем на компьютере», «Рисуем на компьютере», «Web-конструирование». </w:t>
      </w:r>
    </w:p>
    <w:p w:rsidR="00F46F12" w:rsidRPr="00F46F12" w:rsidRDefault="00F46F12" w:rsidP="00F46F1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 курируемый им детский коллектив образуют в рамках курсов активный сетевой узел — команду, которая связана с куратором Университета и другими командами в едином учебном информационном пространстве. Эта связь крепится активной совместной деятельностью.</w:t>
      </w:r>
    </w:p>
    <w:p w:rsidR="00F46F12" w:rsidRPr="00F46F12" w:rsidRDefault="00F46F12" w:rsidP="00F46F1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Характерные черты </w:t>
      </w:r>
      <w:proofErr w:type="spellStart"/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Роботландской</w:t>
      </w:r>
      <w:proofErr w:type="spellEnd"/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школы:</w:t>
      </w:r>
    </w:p>
    <w:p w:rsidR="00F46F12" w:rsidRPr="00F46F12" w:rsidRDefault="00F46F12" w:rsidP="00F46F12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обучение учителя и школьника в рамках одной команды.</w:t>
      </w:r>
    </w:p>
    <w:p w:rsidR="00F46F12" w:rsidRPr="00F46F12" w:rsidRDefault="00F46F12" w:rsidP="00F46F12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Турнирный цикл обучения.</w:t>
      </w:r>
    </w:p>
    <w:p w:rsidR="00F46F12" w:rsidRPr="00F46F12" w:rsidRDefault="00F46F12" w:rsidP="00F46F12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коллективной деятельности.</w:t>
      </w:r>
    </w:p>
    <w:p w:rsidR="00F46F12" w:rsidRPr="00F46F12" w:rsidRDefault="00F46F12" w:rsidP="00F46F12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Реальная практическая польза детских проектов.</w:t>
      </w:r>
    </w:p>
    <w:p w:rsidR="00F46F12" w:rsidRPr="00F46F12" w:rsidRDefault="00F46F12" w:rsidP="00F46F12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Перекрестные проверки работ.</w:t>
      </w:r>
    </w:p>
    <w:p w:rsidR="00F46F12" w:rsidRPr="00F46F12" w:rsidRDefault="00F46F12" w:rsidP="00F46F12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Развитые горизонтальные связи.</w:t>
      </w:r>
    </w:p>
    <w:p w:rsidR="00F46F12" w:rsidRPr="00F46F12" w:rsidRDefault="00F46F12" w:rsidP="00F46F12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 внимание культуре и этике общения, а также способам изложения своих идей в виде технических заданий, описаний и компьютерных приложений.</w:t>
      </w:r>
    </w:p>
    <w:p w:rsidR="00F46F12" w:rsidRDefault="00F46F12" w:rsidP="00F46F12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канал связи — электронная почта.</w:t>
      </w:r>
    </w:p>
    <w:p w:rsidR="00F46F12" w:rsidRPr="00F46F12" w:rsidRDefault="00F46F12" w:rsidP="00F46F12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F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Учащимся, прошедшим обучения выдается </w:t>
      </w:r>
      <w:hyperlink r:id="rId7" w:tgtFrame="_blank" w:history="1">
        <w:r w:rsidRPr="00F46F12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сертификат</w:t>
        </w:r>
      </w:hyperlink>
      <w:r w:rsidRPr="00F46F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6744F" w:rsidRPr="0006744F" w:rsidRDefault="0006744F" w:rsidP="00F46F1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744F">
        <w:rPr>
          <w:rFonts w:ascii="Verdana" w:eastAsia="Times New Roman" w:hAnsi="Verdana" w:cs="Times New Roman"/>
          <w:b/>
          <w:bCs/>
          <w:color w:val="4F4F4F"/>
          <w:sz w:val="20"/>
          <w:lang w:eastAsia="ru-RU"/>
        </w:rPr>
        <w:t> </w:t>
      </w:r>
      <w:r w:rsidRPr="000674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протяжении нескольких лет учащиеся школы обучаются в Дистанционной математической школе (ДМШ),  организаторами которой являются  Новосибирский центр продуктивного обучения «Школа-плюс», Межрегиональный оргкомитет  конкурсов программы ИИПО СЗО РАО «Продуктивные конкурсы для всех», Центральный оргкомитет конкурса "Человек и природа".</w:t>
      </w:r>
    </w:p>
    <w:p w:rsidR="0006744F" w:rsidRPr="0006744F" w:rsidRDefault="0006744F" w:rsidP="00F46F1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74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ДМШ </w:t>
      </w:r>
      <w:proofErr w:type="gramStart"/>
      <w:r w:rsidRPr="000674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адресована</w:t>
      </w:r>
      <w:proofErr w:type="gramEnd"/>
      <w:r w:rsidRPr="000674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учителям математики, занимающимся дополнительным (факультативы, элективные курсы, спецкурсы) математическим образованием учащихся 2-10-х классов общеобразовательных учреждений.</w:t>
      </w:r>
    </w:p>
    <w:p w:rsidR="0006744F" w:rsidRPr="0006744F" w:rsidRDefault="0006744F" w:rsidP="00F46F12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674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Занятия в ДМШ проводятся для учащихся 2-10 классов. Учитель-предметник набирает  учащихся (не более 15 человек</w:t>
      </w:r>
      <w:r w:rsidR="00F46F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  <w:r w:rsidRPr="000674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Пакет материалов по каждой теме (теоретические материалы, методические рекомендации, задачи для работы в классе, домашние задания и их подробный разбор) направляются учителю по электронной  почте. Годовой курс состоит из 4 модулей и рассчитан на 25-30 часов. По каждой теме учащимся выдается домашнее задание для самостоятельной работы. Отчет о выполнении учащимися каждого домашнего задания пересылается учителем по  электронной почте координатору ДМШ. Годовой цикл дистанционной  школы завершается  дистанционной олимпиадой. Учащимся, прошедшим полный годовой цикл обучения выдается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hyperlink r:id="rId8" w:tgtFrame="_blank" w:history="1">
        <w:r w:rsidRPr="0006744F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сертификат</w:t>
        </w:r>
      </w:hyperlink>
      <w:r w:rsidRPr="000674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25470" w:rsidRPr="00825470" w:rsidRDefault="00825470" w:rsidP="00825470">
      <w:pPr>
        <w:pStyle w:val="a3"/>
        <w:shd w:val="clear" w:color="auto" w:fill="FFFFFF"/>
        <w:spacing w:before="0" w:beforeAutospacing="0" w:after="0" w:afterAutospacing="0" w:line="360" w:lineRule="auto"/>
        <w:ind w:firstLine="270"/>
        <w:jc w:val="both"/>
        <w:rPr>
          <w:iCs/>
        </w:rPr>
      </w:pPr>
      <w:r w:rsidRPr="00825470">
        <w:rPr>
          <w:iCs/>
        </w:rPr>
        <w:lastRenderedPageBreak/>
        <w:t xml:space="preserve"> Третий год учащиеся первой ступени </w:t>
      </w:r>
      <w:r w:rsidR="006C0145">
        <w:rPr>
          <w:iCs/>
        </w:rPr>
        <w:t xml:space="preserve"> активно </w:t>
      </w:r>
      <w:r w:rsidRPr="00825470">
        <w:rPr>
          <w:iCs/>
        </w:rPr>
        <w:t xml:space="preserve">сотрудничают с </w:t>
      </w:r>
      <w:r w:rsidRPr="00825470">
        <w:t>Центром  интеллектуальных и творческих состязаний "Уникум"</w:t>
      </w:r>
      <w:r>
        <w:t>.</w:t>
      </w:r>
      <w:r w:rsidRPr="00825470">
        <w:rPr>
          <w:iCs/>
        </w:rPr>
        <w:t xml:space="preserve"> Организаторы Центра интеллектуальных и творческих состязаний "Мир конкурсов" предлагают множество интересных и увлекательных конкурсов, олимпиад, викторин и других интеллектуальных состязаний, которые позволят раскрыть таланты детей</w:t>
      </w:r>
      <w:proofErr w:type="gramStart"/>
      <w:r w:rsidRPr="00825470">
        <w:rPr>
          <w:iCs/>
        </w:rPr>
        <w:t xml:space="preserve"> ,</w:t>
      </w:r>
      <w:proofErr w:type="gramEnd"/>
      <w:r w:rsidRPr="00825470">
        <w:rPr>
          <w:iCs/>
        </w:rPr>
        <w:t xml:space="preserve"> </w:t>
      </w:r>
      <w:proofErr w:type="spellStart"/>
      <w:r w:rsidRPr="00825470">
        <w:rPr>
          <w:iCs/>
        </w:rPr>
        <w:t>самореализоваться</w:t>
      </w:r>
      <w:proofErr w:type="spellEnd"/>
      <w:r w:rsidRPr="00825470">
        <w:rPr>
          <w:iCs/>
        </w:rPr>
        <w:t xml:space="preserve"> и полезно провести время в Интернете.</w:t>
      </w:r>
      <w:r w:rsidR="000E6B4C">
        <w:rPr>
          <w:iCs/>
        </w:rPr>
        <w:t xml:space="preserve"> </w:t>
      </w:r>
      <w:r w:rsidRPr="00825470">
        <w:rPr>
          <w:iCs/>
        </w:rPr>
        <w:t xml:space="preserve">Победители и участники получают дипломы и грамоты для пополнения своего </w:t>
      </w:r>
      <w:proofErr w:type="spellStart"/>
      <w:r w:rsidRPr="00825470">
        <w:rPr>
          <w:iCs/>
        </w:rPr>
        <w:t>портфолио</w:t>
      </w:r>
      <w:proofErr w:type="spellEnd"/>
      <w:r w:rsidRPr="00825470">
        <w:rPr>
          <w:iCs/>
        </w:rPr>
        <w:t xml:space="preserve"> достижений. </w:t>
      </w:r>
    </w:p>
    <w:p w:rsidR="0074130C" w:rsidRDefault="00825470" w:rsidP="0082547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"Удивительный мир физики" — телекоммуникационный образовательный проект, проводимый Ярославским Центром телекоммуникаций и информационных систем в образовании совместно с Ярославским государственным педагогическим университетом им. К.Д. Ушинского.</w:t>
      </w:r>
    </w:p>
    <w:p w:rsidR="00825470" w:rsidRPr="00825470" w:rsidRDefault="006C0145" w:rsidP="0082547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Cs/>
        </w:rPr>
      </w:pPr>
      <w:r>
        <w:rPr>
          <w:color w:val="000000"/>
          <w:shd w:val="clear" w:color="auto" w:fill="FFFFFF"/>
        </w:rPr>
        <w:t xml:space="preserve">Участие в проекте заключается  в </w:t>
      </w:r>
      <w:r>
        <w:rPr>
          <w:color w:val="000000"/>
        </w:rPr>
        <w:t>ответах</w:t>
      </w:r>
      <w:r w:rsidRPr="00825470">
        <w:rPr>
          <w:color w:val="000000"/>
        </w:rPr>
        <w:t xml:space="preserve"> на вопросы </w:t>
      </w:r>
      <w:proofErr w:type="spellStart"/>
      <w:r w:rsidRPr="00825470">
        <w:rPr>
          <w:color w:val="000000"/>
        </w:rPr>
        <w:t>онлайн-викторины</w:t>
      </w:r>
      <w:proofErr w:type="spellEnd"/>
      <w:r w:rsidRPr="00825470">
        <w:rPr>
          <w:color w:val="000000"/>
        </w:rPr>
        <w:t xml:space="preserve"> чер</w:t>
      </w:r>
      <w:r>
        <w:rPr>
          <w:color w:val="000000"/>
        </w:rPr>
        <w:t xml:space="preserve">ез систему </w:t>
      </w:r>
      <w:proofErr w:type="spellStart"/>
      <w:r>
        <w:rPr>
          <w:color w:val="000000"/>
        </w:rPr>
        <w:t>онлайн-тестирования</w:t>
      </w:r>
      <w:proofErr w:type="spellEnd"/>
      <w:r>
        <w:rPr>
          <w:color w:val="000000"/>
        </w:rPr>
        <w:t xml:space="preserve">, </w:t>
      </w:r>
      <w:r w:rsidRPr="00825470">
        <w:rPr>
          <w:color w:val="000000"/>
        </w:rPr>
        <w:t xml:space="preserve"> </w:t>
      </w:r>
      <w:r>
        <w:rPr>
          <w:color w:val="000000"/>
        </w:rPr>
        <w:t>выполнении</w:t>
      </w:r>
      <w:r w:rsidRPr="00825470">
        <w:rPr>
          <w:color w:val="000000"/>
        </w:rPr>
        <w:t xml:space="preserve"> исследовательских заданий в Виртуальном кабинете</w:t>
      </w:r>
      <w:proofErr w:type="gramStart"/>
      <w:r w:rsidRPr="00825470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выполнении  </w:t>
      </w:r>
      <w:r w:rsidRPr="00825470">
        <w:rPr>
          <w:color w:val="000000"/>
        </w:rPr>
        <w:t xml:space="preserve"> творческих работ</w:t>
      </w:r>
      <w:r>
        <w:rPr>
          <w:color w:val="000000"/>
        </w:rPr>
        <w:t xml:space="preserve">. </w:t>
      </w:r>
      <w:r>
        <w:rPr>
          <w:color w:val="000000"/>
          <w:shd w:val="clear" w:color="auto" w:fill="FFFFFF"/>
        </w:rPr>
        <w:t xml:space="preserve">Участие в проекте командное (от 3 до 5 человек). </w:t>
      </w:r>
    </w:p>
    <w:p w:rsidR="0074130C" w:rsidRDefault="00B50A73" w:rsidP="0074130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hd w:val="clear" w:color="auto" w:fill="FFFFFF"/>
        </w:rPr>
      </w:pPr>
      <w:r w:rsidRPr="004C0596">
        <w:rPr>
          <w:color w:val="000000"/>
          <w:shd w:val="clear" w:color="auto" w:fill="FFFFFF"/>
        </w:rPr>
        <w:t>Образовательная траектория Центра «</w:t>
      </w:r>
      <w:proofErr w:type="spellStart"/>
      <w:r w:rsidRPr="004C0596">
        <w:rPr>
          <w:color w:val="000000"/>
          <w:shd w:val="clear" w:color="auto" w:fill="FFFFFF"/>
        </w:rPr>
        <w:t>Снейл</w:t>
      </w:r>
      <w:proofErr w:type="spellEnd"/>
      <w:r w:rsidRPr="004C0596">
        <w:rPr>
          <w:color w:val="000000"/>
          <w:shd w:val="clear" w:color="auto" w:fill="FFFFFF"/>
        </w:rPr>
        <w:t xml:space="preserve">» — это обучающие конкурсы, предметные олимпиады и недели, конкурсы-игры и конкурсы для всей семьи, конкурсы и олимпиады для учителей, обучающие всеобучи и </w:t>
      </w:r>
      <w:proofErr w:type="spellStart"/>
      <w:r w:rsidRPr="004C0596">
        <w:rPr>
          <w:color w:val="000000"/>
          <w:shd w:val="clear" w:color="auto" w:fill="FFFFFF"/>
        </w:rPr>
        <w:t>оргдеятельностные</w:t>
      </w:r>
      <w:proofErr w:type="spellEnd"/>
      <w:r w:rsidRPr="004C0596">
        <w:rPr>
          <w:color w:val="000000"/>
          <w:shd w:val="clear" w:color="auto" w:fill="FFFFFF"/>
        </w:rPr>
        <w:t xml:space="preserve"> проекты. Каждый, ориентируясь на свои предпочтения и образовательные цели, может сделать выбор и определить для себя собственный путь получения нового знания.</w:t>
      </w:r>
    </w:p>
    <w:p w:rsidR="000E6B4C" w:rsidRPr="000E6B4C" w:rsidRDefault="004C0596" w:rsidP="000E6B4C">
      <w:pPr>
        <w:spacing w:after="0"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E6B4C">
        <w:rPr>
          <w:rFonts w:ascii="Times New Roman" w:hAnsi="Times New Roman"/>
          <w:bCs/>
          <w:sz w:val="24"/>
          <w:szCs w:val="24"/>
        </w:rPr>
        <w:t xml:space="preserve">Это далеко не все </w:t>
      </w:r>
      <w:proofErr w:type="gramStart"/>
      <w:r w:rsidRPr="000E6B4C">
        <w:rPr>
          <w:rFonts w:ascii="Times New Roman" w:hAnsi="Times New Roman"/>
          <w:bCs/>
          <w:sz w:val="24"/>
          <w:szCs w:val="24"/>
        </w:rPr>
        <w:t>организации</w:t>
      </w:r>
      <w:proofErr w:type="gramEnd"/>
      <w:r w:rsidRPr="000E6B4C">
        <w:rPr>
          <w:rFonts w:ascii="Times New Roman" w:hAnsi="Times New Roman"/>
          <w:bCs/>
          <w:sz w:val="24"/>
          <w:szCs w:val="24"/>
        </w:rPr>
        <w:t xml:space="preserve"> с которыми мы сотрудничаем,  ведь</w:t>
      </w:r>
      <w:r>
        <w:rPr>
          <w:color w:val="000000"/>
          <w:shd w:val="clear" w:color="auto" w:fill="FFFFFF"/>
        </w:rPr>
        <w:t xml:space="preserve"> </w:t>
      </w:r>
      <w:r>
        <w:rPr>
          <w:bCs/>
        </w:rPr>
        <w:t>в</w:t>
      </w:r>
      <w:r w:rsidR="0074130C" w:rsidRPr="0006744F">
        <w:rPr>
          <w:rFonts w:ascii="Times New Roman" w:hAnsi="Times New Roman"/>
          <w:bCs/>
          <w:sz w:val="24"/>
          <w:szCs w:val="24"/>
        </w:rPr>
        <w:t xml:space="preserve"> дистанционной учебной деятельности происходит расширение числа субъектов дистанционного об</w:t>
      </w:r>
      <w:r w:rsidRPr="00367C54">
        <w:rPr>
          <w:rFonts w:ascii="Times New Roman" w:hAnsi="Times New Roman"/>
          <w:bCs/>
          <w:sz w:val="24"/>
          <w:szCs w:val="24"/>
        </w:rPr>
        <w:t>разования</w:t>
      </w:r>
      <w:r w:rsidR="00E82061">
        <w:rPr>
          <w:rFonts w:ascii="Times New Roman" w:hAnsi="Times New Roman"/>
          <w:bCs/>
          <w:sz w:val="24"/>
          <w:szCs w:val="24"/>
        </w:rPr>
        <w:t>.</w:t>
      </w:r>
      <w:r w:rsidR="0074130C" w:rsidRPr="0006744F">
        <w:rPr>
          <w:rFonts w:ascii="Times New Roman" w:hAnsi="Times New Roman"/>
          <w:bCs/>
          <w:sz w:val="24"/>
          <w:szCs w:val="24"/>
        </w:rPr>
        <w:t xml:space="preserve"> Формы дистанционного обучения - проекты, курсы, олимпиады, электронные конференции и форумы осуществляются на основе применения телекоммуникационных технологий. В связи с особенностями учебной деятельности в </w:t>
      </w:r>
      <w:proofErr w:type="spellStart"/>
      <w:r w:rsidR="0074130C" w:rsidRPr="0006744F">
        <w:rPr>
          <w:rFonts w:ascii="Times New Roman" w:hAnsi="Times New Roman"/>
          <w:bCs/>
          <w:sz w:val="24"/>
          <w:szCs w:val="24"/>
        </w:rPr>
        <w:t>дистантном</w:t>
      </w:r>
      <w:proofErr w:type="spellEnd"/>
      <w:r w:rsidR="0074130C" w:rsidRPr="0006744F">
        <w:rPr>
          <w:rFonts w:ascii="Times New Roman" w:hAnsi="Times New Roman"/>
          <w:bCs/>
          <w:sz w:val="24"/>
          <w:szCs w:val="24"/>
        </w:rPr>
        <w:t xml:space="preserve"> режиме, необходимо </w:t>
      </w:r>
      <w:r w:rsidR="000E6B4C" w:rsidRPr="000E6B4C">
        <w:rPr>
          <w:rFonts w:ascii="Times New Roman" w:hAnsi="Times New Roman"/>
          <w:bCs/>
          <w:sz w:val="24"/>
          <w:szCs w:val="24"/>
        </w:rPr>
        <w:t>осваивать  образовательные технологии, методы и способы</w:t>
      </w:r>
      <w:r w:rsidR="0074130C" w:rsidRPr="0006744F">
        <w:rPr>
          <w:rFonts w:ascii="Times New Roman" w:hAnsi="Times New Roman"/>
          <w:bCs/>
          <w:sz w:val="24"/>
          <w:szCs w:val="24"/>
        </w:rPr>
        <w:t xml:space="preserve"> осуществления учебной деятельности, которые отличаются от очных аналогов благодаря интеграции информационных и педагогических технологий.</w:t>
      </w:r>
      <w:r w:rsidR="000E6B4C" w:rsidRPr="000E6B4C">
        <w:rPr>
          <w:rFonts w:ascii="Times New Roman" w:hAnsi="Times New Roman"/>
          <w:bCs/>
          <w:sz w:val="24"/>
          <w:szCs w:val="24"/>
        </w:rPr>
        <w:t xml:space="preserve"> Значительное расширение информационной образовательной среды, увеличение возможности коммуникаций школьников и педагогов с коллегами из других школ и стран, доступ к мировым информационным базам способны обеспечить возрастание мотивации учащихся к обучению, усиление их творческой составляющей в учебной деятельности, образовательной продуктивности как условий жизни в современном открытом мире.</w:t>
      </w:r>
    </w:p>
    <w:p w:rsidR="0074130C" w:rsidRDefault="00E82061" w:rsidP="0074130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eastAsiaTheme="minorHAnsi" w:cstheme="minorBid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Обозначу </w:t>
      </w:r>
      <w:r w:rsidR="001C6074">
        <w:rPr>
          <w:rFonts w:eastAsiaTheme="minorHAnsi"/>
          <w:bCs/>
          <w:lang w:eastAsia="en-US"/>
        </w:rPr>
        <w:t xml:space="preserve">две главных проблемы, </w:t>
      </w:r>
      <w:r w:rsidR="00E02D6E">
        <w:rPr>
          <w:rFonts w:eastAsiaTheme="minorHAnsi"/>
          <w:bCs/>
          <w:lang w:eastAsia="en-US"/>
        </w:rPr>
        <w:t xml:space="preserve"> которые</w:t>
      </w:r>
      <w:r>
        <w:rPr>
          <w:rFonts w:eastAsiaTheme="minorHAnsi"/>
          <w:bCs/>
          <w:lang w:eastAsia="en-US"/>
        </w:rPr>
        <w:t xml:space="preserve"> </w:t>
      </w:r>
      <w:r w:rsidR="00E02D6E" w:rsidRPr="00E02D6E">
        <w:rPr>
          <w:rFonts w:eastAsiaTheme="minorHAnsi" w:cstheme="minorBidi"/>
          <w:bCs/>
          <w:lang w:eastAsia="en-US"/>
        </w:rPr>
        <w:t>встретились</w:t>
      </w:r>
      <w:r w:rsidRPr="00E02D6E">
        <w:rPr>
          <w:rFonts w:eastAsiaTheme="minorHAnsi" w:cstheme="minorBidi"/>
          <w:bCs/>
          <w:lang w:eastAsia="en-US"/>
        </w:rPr>
        <w:t xml:space="preserve"> в процессе разработки и внедрения </w:t>
      </w:r>
      <w:r w:rsidR="00E02D6E" w:rsidRPr="00E02D6E">
        <w:rPr>
          <w:rFonts w:eastAsiaTheme="minorHAnsi" w:cstheme="minorBidi"/>
          <w:bCs/>
          <w:lang w:eastAsia="en-US"/>
        </w:rPr>
        <w:t>данной инновации:</w:t>
      </w:r>
    </w:p>
    <w:p w:rsidR="00E02D6E" w:rsidRPr="00E02D6E" w:rsidRDefault="00E02D6E" w:rsidP="00E02D6E">
      <w:pPr>
        <w:pStyle w:val="a6"/>
        <w:numPr>
          <w:ilvl w:val="0"/>
          <w:numId w:val="30"/>
        </w:numPr>
        <w:spacing w:after="0" w:line="360" w:lineRule="auto"/>
        <w:ind w:left="142" w:firstLine="284"/>
        <w:jc w:val="both"/>
        <w:rPr>
          <w:rFonts w:ascii="Times New Roman" w:hAnsi="Times New Roman"/>
          <w:bCs/>
          <w:sz w:val="24"/>
          <w:szCs w:val="24"/>
        </w:rPr>
      </w:pPr>
      <w:r w:rsidRPr="00E02D6E">
        <w:rPr>
          <w:rFonts w:ascii="Times New Roman" w:hAnsi="Times New Roman"/>
          <w:bCs/>
          <w:sz w:val="24"/>
          <w:szCs w:val="24"/>
        </w:rPr>
        <w:t xml:space="preserve">Работа РЭП  по теме «Дистанционное образование как основа расширения мировоззренческих позиций школьников»   не была завершена, не были сделаны выводы о проделанной работе, и </w:t>
      </w:r>
      <w:r w:rsidR="001C6074">
        <w:rPr>
          <w:rFonts w:ascii="Times New Roman" w:hAnsi="Times New Roman"/>
          <w:bCs/>
          <w:sz w:val="24"/>
          <w:szCs w:val="24"/>
        </w:rPr>
        <w:t xml:space="preserve"> дальнейшее </w:t>
      </w:r>
      <w:r w:rsidRPr="00E02D6E">
        <w:rPr>
          <w:rFonts w:ascii="Times New Roman" w:hAnsi="Times New Roman"/>
          <w:bCs/>
          <w:sz w:val="24"/>
          <w:szCs w:val="24"/>
        </w:rPr>
        <w:t>дистанционное образование осуществлялось бессистемно.</w:t>
      </w:r>
    </w:p>
    <w:p w:rsidR="00F67709" w:rsidRDefault="00E02D6E" w:rsidP="00F67709">
      <w:pPr>
        <w:pStyle w:val="a6"/>
        <w:numPr>
          <w:ilvl w:val="0"/>
          <w:numId w:val="30"/>
        </w:numPr>
        <w:spacing w:after="0" w:line="360" w:lineRule="auto"/>
        <w:ind w:left="142" w:firstLine="284"/>
        <w:jc w:val="both"/>
        <w:rPr>
          <w:rFonts w:ascii="Times New Roman" w:hAnsi="Times New Roman"/>
          <w:bCs/>
          <w:sz w:val="24"/>
          <w:szCs w:val="24"/>
        </w:rPr>
      </w:pPr>
      <w:r w:rsidRPr="00E02D6E">
        <w:rPr>
          <w:rFonts w:ascii="Times New Roman" w:hAnsi="Times New Roman"/>
          <w:bCs/>
          <w:sz w:val="24"/>
          <w:szCs w:val="24"/>
        </w:rPr>
        <w:lastRenderedPageBreak/>
        <w:t xml:space="preserve">Стоимость </w:t>
      </w:r>
      <w:proofErr w:type="gramStart"/>
      <w:r w:rsidRPr="00E02D6E">
        <w:rPr>
          <w:rFonts w:ascii="Times New Roman" w:hAnsi="Times New Roman"/>
          <w:bCs/>
          <w:sz w:val="24"/>
          <w:szCs w:val="24"/>
        </w:rPr>
        <w:t>образовательных услуг, предлагаемых в дистанционном режиме часто не соответствует</w:t>
      </w:r>
      <w:proofErr w:type="gramEnd"/>
      <w:r w:rsidRPr="00E02D6E">
        <w:rPr>
          <w:rFonts w:ascii="Times New Roman" w:hAnsi="Times New Roman"/>
          <w:bCs/>
          <w:sz w:val="24"/>
          <w:szCs w:val="24"/>
        </w:rPr>
        <w:t xml:space="preserve"> материальному положению участников образовательного процесса, другими словами многие семьи не в состоянии оплатить данные ус</w:t>
      </w:r>
      <w:r w:rsidR="00F67709">
        <w:rPr>
          <w:rFonts w:ascii="Times New Roman" w:hAnsi="Times New Roman"/>
          <w:bCs/>
          <w:sz w:val="24"/>
          <w:szCs w:val="24"/>
        </w:rPr>
        <w:t>луги.</w:t>
      </w:r>
    </w:p>
    <w:p w:rsidR="00F67709" w:rsidRDefault="00F67709" w:rsidP="00F67709">
      <w:pPr>
        <w:pStyle w:val="a6"/>
        <w:spacing w:after="0" w:line="360" w:lineRule="auto"/>
        <w:ind w:left="0"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В августе </w:t>
      </w:r>
      <w:smartTag w:uri="urn:schemas-microsoft-com:office:smarttags" w:element="metricconverter">
        <w:smartTagPr>
          <w:attr w:name="ProductID" w:val="2009 г"/>
        </w:smartTagPr>
        <w:r w:rsidRPr="00F67709">
          <w:rPr>
            <w:rFonts w:ascii="Times New Roman" w:hAnsi="Times New Roman"/>
            <w:bCs/>
            <w:sz w:val="24"/>
            <w:szCs w:val="24"/>
          </w:rPr>
          <w:t>2009 г</w:t>
        </w:r>
      </w:smartTag>
      <w:r w:rsidRPr="00F67709">
        <w:rPr>
          <w:rFonts w:ascii="Times New Roman" w:hAnsi="Times New Roman"/>
          <w:bCs/>
          <w:sz w:val="24"/>
          <w:szCs w:val="24"/>
        </w:rPr>
        <w:t>. по итогам встречи с лидерами религиозных организаций Президент Российской Федерации дал поручение о введении в 2010 году в ряде регионов апробации учебного курса, знакомящего школьников с культурой религий и основами светской этики.</w:t>
      </w:r>
    </w:p>
    <w:p w:rsidR="005C1CC1" w:rsidRPr="00F67709" w:rsidRDefault="0039794A" w:rsidP="005C1CC1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школе курс </w:t>
      </w:r>
      <w:r w:rsidRPr="00F67709">
        <w:rPr>
          <w:rFonts w:ascii="Times New Roman" w:hAnsi="Times New Roman"/>
          <w:bCs/>
          <w:sz w:val="24"/>
          <w:szCs w:val="24"/>
        </w:rPr>
        <w:t xml:space="preserve"> ОРКСЭ </w:t>
      </w:r>
      <w:r>
        <w:rPr>
          <w:rFonts w:ascii="Times New Roman" w:hAnsi="Times New Roman"/>
          <w:bCs/>
          <w:sz w:val="24"/>
          <w:szCs w:val="24"/>
        </w:rPr>
        <w:t xml:space="preserve">введен в 2012-2013 учебном году. </w:t>
      </w:r>
      <w:r w:rsidR="005C1CC1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2011-</w:t>
      </w:r>
      <w:r w:rsidR="005C1CC1">
        <w:rPr>
          <w:rFonts w:ascii="Times New Roman" w:hAnsi="Times New Roman"/>
          <w:bCs/>
          <w:sz w:val="24"/>
          <w:szCs w:val="24"/>
        </w:rPr>
        <w:t>2012 году был составлен план введения данного курса, с</w:t>
      </w:r>
      <w:r w:rsidR="005C1CC1" w:rsidRPr="00F67709">
        <w:rPr>
          <w:rFonts w:ascii="Times New Roman" w:hAnsi="Times New Roman"/>
          <w:bCs/>
          <w:sz w:val="24"/>
          <w:szCs w:val="24"/>
        </w:rPr>
        <w:t xml:space="preserve"> целью организованного запуска апробации курса ОРКСЭ  проведена разъяснительная работа, проведены родительские собрания, индивидуальные беседы, анкетирование родителей.  Выбор родителями (законными представителями)  изучения их детьми модуля курса ОРКСЭ подтвержден их письменными заявлениями.</w:t>
      </w:r>
      <w:r w:rsidR="005C1CC1" w:rsidRPr="005C1CC1">
        <w:rPr>
          <w:rFonts w:ascii="Times New Roman" w:hAnsi="Times New Roman"/>
          <w:bCs/>
          <w:sz w:val="24"/>
          <w:szCs w:val="24"/>
        </w:rPr>
        <w:t xml:space="preserve"> </w:t>
      </w:r>
      <w:r w:rsidR="005C1CC1" w:rsidRPr="00F67709">
        <w:rPr>
          <w:rFonts w:ascii="Times New Roman" w:hAnsi="Times New Roman"/>
          <w:bCs/>
          <w:sz w:val="24"/>
          <w:szCs w:val="24"/>
        </w:rPr>
        <w:t xml:space="preserve">На родительских собраниях родители  учащихся классов ознакомлены с модулями курса, представлены презентации содержания модулей, результаты первого этапа апробации.  </w:t>
      </w:r>
    </w:p>
    <w:p w:rsidR="005C1CC1" w:rsidRDefault="00337BBC" w:rsidP="00F67709">
      <w:pPr>
        <w:pStyle w:val="a6"/>
        <w:spacing w:after="0" w:line="360" w:lineRule="auto"/>
        <w:ind w:left="0" w:firstLine="425"/>
        <w:jc w:val="both"/>
        <w:rPr>
          <w:rFonts w:ascii="Times New Roman" w:hAnsi="Times New Roman"/>
          <w:bCs/>
          <w:sz w:val="24"/>
          <w:szCs w:val="24"/>
        </w:rPr>
      </w:pPr>
      <w:r w:rsidRPr="00337BBC">
        <w:rPr>
          <w:rFonts w:ascii="Times New Roman" w:hAnsi="Times New Roman"/>
          <w:bCs/>
          <w:sz w:val="24"/>
          <w:szCs w:val="24"/>
        </w:rPr>
        <w:t xml:space="preserve"> </w:t>
      </w:r>
      <w:r w:rsidR="00DE101E" w:rsidRPr="00F67709">
        <w:rPr>
          <w:rFonts w:ascii="Times New Roman" w:hAnsi="Times New Roman"/>
          <w:bCs/>
          <w:sz w:val="24"/>
          <w:szCs w:val="24"/>
        </w:rPr>
        <w:t>Цель учебного курса ОРКСЭ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r w:rsidR="00F67709" w:rsidRPr="00F67709">
        <w:rPr>
          <w:rFonts w:ascii="Times New Roman" w:hAnsi="Times New Roman"/>
          <w:bCs/>
          <w:sz w:val="24"/>
          <w:szCs w:val="24"/>
        </w:rPr>
        <w:t xml:space="preserve"> </w:t>
      </w:r>
    </w:p>
    <w:p w:rsidR="00337BBC" w:rsidRPr="00F67709" w:rsidRDefault="00337BBC" w:rsidP="00F67709">
      <w:pPr>
        <w:pStyle w:val="a6"/>
        <w:spacing w:after="0" w:line="360" w:lineRule="auto"/>
        <w:ind w:left="0"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В период апробации </w:t>
      </w:r>
      <w:r w:rsidR="00F67709" w:rsidRPr="00F67709">
        <w:rPr>
          <w:rFonts w:ascii="Times New Roman" w:hAnsi="Times New Roman"/>
          <w:bCs/>
          <w:sz w:val="24"/>
          <w:szCs w:val="24"/>
        </w:rPr>
        <w:t xml:space="preserve"> </w:t>
      </w:r>
      <w:r w:rsidRPr="00F67709">
        <w:rPr>
          <w:rFonts w:ascii="Times New Roman" w:hAnsi="Times New Roman"/>
          <w:bCs/>
          <w:sz w:val="24"/>
          <w:szCs w:val="24"/>
        </w:rPr>
        <w:t xml:space="preserve">получили опыт преподавания модуля «Основы светской этики»   2 педагога, прошедшие соответствующую курсовую подготовку в 2011-2012 годах:    </w:t>
      </w:r>
    </w:p>
    <w:p w:rsidR="00337BBC" w:rsidRPr="00F67709" w:rsidRDefault="00337BBC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F67709">
        <w:rPr>
          <w:rFonts w:ascii="Times New Roman" w:hAnsi="Times New Roman"/>
          <w:bCs/>
          <w:sz w:val="24"/>
          <w:szCs w:val="24"/>
        </w:rPr>
        <w:t>1 – в АПК и ППРО в Москве; на базе Красноярского краевого ИПК ППРО;</w:t>
      </w:r>
      <w:proofErr w:type="gramEnd"/>
    </w:p>
    <w:p w:rsidR="00337BBC" w:rsidRPr="00F67709" w:rsidRDefault="00337BBC" w:rsidP="00F67709">
      <w:pPr>
        <w:pStyle w:val="a6"/>
        <w:numPr>
          <w:ilvl w:val="0"/>
          <w:numId w:val="31"/>
        </w:numPr>
        <w:spacing w:after="0" w:line="360" w:lineRule="auto"/>
        <w:ind w:left="0"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>- В АОУ ДПО РБ «Республиканском институте кадров управления и образования»</w:t>
      </w:r>
    </w:p>
    <w:p w:rsidR="00337BBC" w:rsidRPr="00F67709" w:rsidRDefault="00337BBC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>Преподавание курса осуществляли  учителя начальных классов.</w:t>
      </w:r>
    </w:p>
    <w:p w:rsidR="00337BBC" w:rsidRPr="00F67709" w:rsidRDefault="00337BBC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>Преподаватели курса обладают необходимыми знаниями, владеют методиками преподавания курса ОРКСЭ, осознают особую роль курса ОРКСЭ в вопросах воспитания и развития школьников.</w:t>
      </w:r>
    </w:p>
    <w:p w:rsidR="00337BBC" w:rsidRPr="00F67709" w:rsidRDefault="00337BBC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>Учителя, учащиеся, родители обеспечены программами, учебными изданиями и электронными пособиями по курсу в полном объеме. Занятия проводятся в кабинетах, оборудованных для демонстрации презентаций, фильмов и т.п. У педагогов есть свободный доступ к Интернет-ресурсам.</w:t>
      </w:r>
    </w:p>
    <w:p w:rsidR="00337BBC" w:rsidRPr="00F67709" w:rsidRDefault="00337BBC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Педагоги школы приняли активное участие в создании методической «копилки» разработок уроков и мероприятий. </w:t>
      </w:r>
    </w:p>
    <w:p w:rsidR="00DE101E" w:rsidRPr="00F67709" w:rsidRDefault="00DE101E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Внеклассная работа по ОРКСЭ включает в себя проведение таких мероприятий как Конкурс  стихов  о  толерантности,  конкурс проектов «Мой класс – территория толерантности»,  занятие «Жизнь дана на добрые дела», «День конституции», праздник «День народного единства» и т. д. </w:t>
      </w:r>
    </w:p>
    <w:p w:rsidR="00337BBC" w:rsidRPr="00F67709" w:rsidRDefault="00DE101E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lastRenderedPageBreak/>
        <w:t xml:space="preserve"> В этом учебном году учащиеся  4-х классов приняли участие во  Всероссийской дистанционной олимпиаде  по ОРКСЭ «</w:t>
      </w:r>
      <w:proofErr w:type="spellStart"/>
      <w:r w:rsidRPr="00F67709">
        <w:rPr>
          <w:rFonts w:ascii="Times New Roman" w:hAnsi="Times New Roman"/>
          <w:bCs/>
          <w:sz w:val="24"/>
          <w:szCs w:val="24"/>
        </w:rPr>
        <w:t>Домик-семигномик</w:t>
      </w:r>
      <w:proofErr w:type="spellEnd"/>
      <w:r w:rsidRPr="00F67709">
        <w:rPr>
          <w:rFonts w:ascii="Times New Roman" w:hAnsi="Times New Roman"/>
          <w:bCs/>
          <w:sz w:val="24"/>
          <w:szCs w:val="24"/>
        </w:rPr>
        <w:t>», проводимой АНО «Центр дистанционных творческих инициатив Радиус» (</w:t>
      </w:r>
      <w:proofErr w:type="gramStart"/>
      <w:r w:rsidRPr="00F67709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F67709">
        <w:rPr>
          <w:rFonts w:ascii="Times New Roman" w:hAnsi="Times New Roman"/>
          <w:bCs/>
          <w:sz w:val="24"/>
          <w:szCs w:val="24"/>
        </w:rPr>
        <w:t xml:space="preserve">. Киров), став победителями и призерами. </w:t>
      </w:r>
      <w:r w:rsidR="00C916B7">
        <w:rPr>
          <w:rFonts w:ascii="Times New Roman" w:hAnsi="Times New Roman"/>
          <w:bCs/>
          <w:sz w:val="24"/>
          <w:szCs w:val="24"/>
        </w:rPr>
        <w:t xml:space="preserve"> У</w:t>
      </w:r>
      <w:r w:rsidR="00337BBC" w:rsidRPr="00F67709">
        <w:rPr>
          <w:rFonts w:ascii="Times New Roman" w:hAnsi="Times New Roman"/>
          <w:bCs/>
          <w:sz w:val="24"/>
          <w:szCs w:val="24"/>
        </w:rPr>
        <w:t>читель получила сертификат куратора и Благодарственное письмо.</w:t>
      </w:r>
    </w:p>
    <w:p w:rsidR="00337BBC" w:rsidRPr="00F67709" w:rsidRDefault="00DE101E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Также учителя приняли </w:t>
      </w:r>
      <w:r w:rsidR="00337BBC" w:rsidRPr="00F67709">
        <w:rPr>
          <w:rFonts w:ascii="Times New Roman" w:hAnsi="Times New Roman"/>
          <w:bCs/>
          <w:sz w:val="24"/>
          <w:szCs w:val="24"/>
        </w:rPr>
        <w:t xml:space="preserve"> участие во Всероссийском дистанционном конкурсе «Преподавание курса «Основы религиозных культур и светской этики» в начальной школе: мой опыт» в номинации «Лучшая учебно-методическая раз</w:t>
      </w:r>
      <w:r w:rsidRPr="00F67709">
        <w:rPr>
          <w:rFonts w:ascii="Times New Roman" w:hAnsi="Times New Roman"/>
          <w:bCs/>
          <w:sz w:val="24"/>
          <w:szCs w:val="24"/>
        </w:rPr>
        <w:t xml:space="preserve">работка урока </w:t>
      </w:r>
      <w:proofErr w:type="spellStart"/>
      <w:r w:rsidRPr="00F67709">
        <w:rPr>
          <w:rFonts w:ascii="Times New Roman" w:hAnsi="Times New Roman"/>
          <w:bCs/>
          <w:sz w:val="24"/>
          <w:szCs w:val="24"/>
        </w:rPr>
        <w:t>ОРКиСЭ</w:t>
      </w:r>
      <w:proofErr w:type="spellEnd"/>
      <w:r w:rsidRPr="00F67709">
        <w:rPr>
          <w:rFonts w:ascii="Times New Roman" w:hAnsi="Times New Roman"/>
          <w:bCs/>
          <w:sz w:val="24"/>
          <w:szCs w:val="24"/>
        </w:rPr>
        <w:t>», где стали призерами</w:t>
      </w:r>
      <w:r w:rsidR="00337BBC" w:rsidRPr="00F67709">
        <w:rPr>
          <w:rFonts w:ascii="Times New Roman" w:hAnsi="Times New Roman"/>
          <w:bCs/>
          <w:sz w:val="24"/>
          <w:szCs w:val="24"/>
        </w:rPr>
        <w:t xml:space="preserve"> конкурса.</w:t>
      </w:r>
    </w:p>
    <w:p w:rsidR="00337BBC" w:rsidRPr="00F67709" w:rsidRDefault="00337BBC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Учителя 4-х классов приняли активное участие в работе районного методического объединения  </w:t>
      </w:r>
      <w:r w:rsidR="00F67709">
        <w:rPr>
          <w:rFonts w:ascii="Times New Roman" w:hAnsi="Times New Roman"/>
          <w:bCs/>
          <w:sz w:val="24"/>
          <w:szCs w:val="24"/>
        </w:rPr>
        <w:t xml:space="preserve">учителей, преподающих курс </w:t>
      </w:r>
      <w:r w:rsidRPr="00F67709">
        <w:rPr>
          <w:rFonts w:ascii="Times New Roman" w:hAnsi="Times New Roman"/>
          <w:bCs/>
          <w:sz w:val="24"/>
          <w:szCs w:val="24"/>
        </w:rPr>
        <w:t xml:space="preserve"> ОРКСЭ. На базе </w:t>
      </w:r>
      <w:r w:rsidR="00F67709">
        <w:rPr>
          <w:rFonts w:ascii="Times New Roman" w:hAnsi="Times New Roman"/>
          <w:bCs/>
          <w:sz w:val="24"/>
          <w:szCs w:val="24"/>
        </w:rPr>
        <w:t xml:space="preserve">нашей школы </w:t>
      </w:r>
      <w:r w:rsidRPr="00F67709">
        <w:rPr>
          <w:rFonts w:ascii="Times New Roman" w:hAnsi="Times New Roman"/>
          <w:bCs/>
          <w:sz w:val="24"/>
          <w:szCs w:val="24"/>
        </w:rPr>
        <w:t xml:space="preserve">проведен  районный методический  семинар по теме «Освоение инновационных методик в области учебного проектирования». Открытый урок на тему «Нравственные  идеалы» и классный час «Я и моя семья» </w:t>
      </w:r>
    </w:p>
    <w:p w:rsidR="00337BBC" w:rsidRPr="00F67709" w:rsidRDefault="00F67709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Учителя нашей школы провели </w:t>
      </w:r>
      <w:r w:rsidR="00DE101E" w:rsidRPr="00F67709">
        <w:rPr>
          <w:rFonts w:ascii="Times New Roman" w:hAnsi="Times New Roman"/>
          <w:bCs/>
          <w:sz w:val="24"/>
          <w:szCs w:val="24"/>
        </w:rPr>
        <w:t xml:space="preserve"> </w:t>
      </w:r>
      <w:r w:rsidR="00337BBC" w:rsidRPr="00F67709">
        <w:rPr>
          <w:rFonts w:ascii="Times New Roman" w:hAnsi="Times New Roman"/>
          <w:bCs/>
          <w:sz w:val="24"/>
          <w:szCs w:val="24"/>
        </w:rPr>
        <w:t xml:space="preserve"> мастер – класс по</w:t>
      </w:r>
      <w:r>
        <w:rPr>
          <w:rFonts w:ascii="Times New Roman" w:hAnsi="Times New Roman"/>
          <w:bCs/>
          <w:sz w:val="24"/>
          <w:szCs w:val="24"/>
        </w:rPr>
        <w:t xml:space="preserve"> преподаванию </w:t>
      </w:r>
      <w:r w:rsidR="00337BBC" w:rsidRPr="00F67709">
        <w:rPr>
          <w:rFonts w:ascii="Times New Roman" w:hAnsi="Times New Roman"/>
          <w:bCs/>
          <w:sz w:val="24"/>
          <w:szCs w:val="24"/>
        </w:rPr>
        <w:t xml:space="preserve"> ОРКСЭ на семинаре классных руководителей в </w:t>
      </w:r>
      <w:r>
        <w:rPr>
          <w:rFonts w:ascii="Times New Roman" w:hAnsi="Times New Roman"/>
          <w:bCs/>
          <w:sz w:val="24"/>
          <w:szCs w:val="24"/>
        </w:rPr>
        <w:t xml:space="preserve"> селе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–</w:t>
      </w:r>
      <w:proofErr w:type="spellStart"/>
      <w:r>
        <w:rPr>
          <w:rFonts w:ascii="Times New Roman" w:hAnsi="Times New Roman"/>
          <w:bCs/>
          <w:sz w:val="24"/>
          <w:szCs w:val="24"/>
        </w:rPr>
        <w:t>М</w:t>
      </w:r>
      <w:proofErr w:type="gramEnd"/>
      <w:r>
        <w:rPr>
          <w:rFonts w:ascii="Times New Roman" w:hAnsi="Times New Roman"/>
          <w:bCs/>
          <w:sz w:val="24"/>
          <w:szCs w:val="24"/>
        </w:rPr>
        <w:t>уя</w:t>
      </w:r>
      <w:proofErr w:type="spellEnd"/>
      <w:r w:rsidR="00337BBC" w:rsidRPr="00F67709">
        <w:rPr>
          <w:rFonts w:ascii="Times New Roman" w:hAnsi="Times New Roman"/>
          <w:bCs/>
          <w:sz w:val="24"/>
          <w:szCs w:val="24"/>
        </w:rPr>
        <w:t>.</w:t>
      </w:r>
    </w:p>
    <w:p w:rsidR="00DE101E" w:rsidRPr="00F67709" w:rsidRDefault="00337BBC" w:rsidP="00F67709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Заключительным занятием по курсу ОРКСЭ стало большое </w:t>
      </w:r>
      <w:r w:rsidR="005C1CC1">
        <w:rPr>
          <w:rFonts w:ascii="Times New Roman" w:hAnsi="Times New Roman"/>
          <w:bCs/>
          <w:sz w:val="24"/>
          <w:szCs w:val="24"/>
        </w:rPr>
        <w:t>КТД</w:t>
      </w:r>
      <w:r w:rsidRPr="00F67709">
        <w:rPr>
          <w:rFonts w:ascii="Times New Roman" w:hAnsi="Times New Roman"/>
          <w:bCs/>
          <w:sz w:val="24"/>
          <w:szCs w:val="24"/>
        </w:rPr>
        <w:t xml:space="preserve"> на параллель, в котором дети приняли активное участие.</w:t>
      </w:r>
      <w:r w:rsidR="00DE101E" w:rsidRPr="00F67709">
        <w:rPr>
          <w:rFonts w:ascii="Times New Roman" w:hAnsi="Times New Roman"/>
          <w:bCs/>
          <w:sz w:val="24"/>
          <w:szCs w:val="24"/>
        </w:rPr>
        <w:t xml:space="preserve"> Положительным в курсе ОРКСЭ является то, что учащиеся имеют возможность обсуждать проблемы,</w:t>
      </w:r>
      <w:r w:rsidR="005C1CC1">
        <w:rPr>
          <w:rFonts w:ascii="Times New Roman" w:hAnsi="Times New Roman"/>
          <w:bCs/>
          <w:sz w:val="24"/>
          <w:szCs w:val="24"/>
        </w:rPr>
        <w:t xml:space="preserve"> которые не затрагиваются на других уроках, </w:t>
      </w:r>
      <w:r w:rsidR="00DE101E" w:rsidRPr="00F67709">
        <w:rPr>
          <w:rFonts w:ascii="Times New Roman" w:hAnsi="Times New Roman"/>
          <w:bCs/>
          <w:sz w:val="24"/>
          <w:szCs w:val="24"/>
        </w:rPr>
        <w:t xml:space="preserve"> учатся отстаивать свое мнение. Родители имеют возможность вместе с детьми участвовать в выполнении домашних заданий, в их обсуждении. Дети не ограничены рамками урока. Урок имеет большое воспитательное значение. Родители, педагоги и учащиеся считают предмет интересным и полезным.</w:t>
      </w:r>
    </w:p>
    <w:p w:rsidR="00DE101E" w:rsidRPr="00F67709" w:rsidRDefault="00DE101E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>Проблемы:</w:t>
      </w:r>
    </w:p>
    <w:p w:rsidR="00DE101E" w:rsidRPr="00F67709" w:rsidRDefault="00DE101E" w:rsidP="00F67709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1. </w:t>
      </w:r>
      <w:r w:rsidR="00337BBC" w:rsidRPr="00F67709">
        <w:rPr>
          <w:rFonts w:ascii="Times New Roman" w:hAnsi="Times New Roman"/>
          <w:bCs/>
          <w:sz w:val="24"/>
          <w:szCs w:val="24"/>
        </w:rPr>
        <w:t>Учебное пособие по светской этике требует серьезной доработки, так как не соответствует возрастным особенностям детей (тексты абстрактны, неинтересны),  очень мелкие иллюстрации; перегруженность терминологией</w:t>
      </w:r>
      <w:proofErr w:type="gramStart"/>
      <w:r w:rsidR="00337BBC" w:rsidRPr="00F67709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="00337BBC" w:rsidRPr="00F67709">
        <w:rPr>
          <w:rFonts w:ascii="Times New Roman" w:hAnsi="Times New Roman"/>
          <w:bCs/>
          <w:sz w:val="24"/>
          <w:szCs w:val="24"/>
        </w:rPr>
        <w:t xml:space="preserve"> не всегда даются четкие и понятные для данного возраста определения тех или иных понятий,</w:t>
      </w:r>
    </w:p>
    <w:p w:rsidR="00337BBC" w:rsidRPr="00F67709" w:rsidRDefault="00DE101E" w:rsidP="00F67709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2. </w:t>
      </w:r>
      <w:r w:rsidR="00337BBC" w:rsidRPr="00F67709">
        <w:rPr>
          <w:rFonts w:ascii="Times New Roman" w:hAnsi="Times New Roman"/>
          <w:bCs/>
          <w:sz w:val="24"/>
          <w:szCs w:val="24"/>
        </w:rPr>
        <w:t xml:space="preserve"> </w:t>
      </w:r>
      <w:r w:rsidRPr="00F67709">
        <w:rPr>
          <w:rFonts w:ascii="Times New Roman" w:hAnsi="Times New Roman"/>
          <w:bCs/>
          <w:sz w:val="24"/>
          <w:szCs w:val="24"/>
        </w:rPr>
        <w:t xml:space="preserve">По мнению учителей, </w:t>
      </w:r>
      <w:r w:rsidR="00337BBC" w:rsidRPr="00F67709">
        <w:rPr>
          <w:rFonts w:ascii="Times New Roman" w:hAnsi="Times New Roman"/>
          <w:bCs/>
          <w:sz w:val="24"/>
          <w:szCs w:val="24"/>
        </w:rPr>
        <w:t>предмет нуждается в оценивании, но не имеет отметки, что снижает мотивацию к учению, а также затрудняет контроль со стороны родителей.</w:t>
      </w:r>
    </w:p>
    <w:p w:rsidR="00DE101E" w:rsidRPr="00F67709" w:rsidRDefault="00DE101E" w:rsidP="00F67709">
      <w:pPr>
        <w:spacing w:after="0"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3. Затруднено  использование электронных материалов в домашних условиях, по причине отсутствия ПК у многих учащихся. </w:t>
      </w:r>
    </w:p>
    <w:p w:rsidR="000F5AEF" w:rsidRPr="00A45079" w:rsidRDefault="000F5AEF" w:rsidP="0074130C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709">
        <w:rPr>
          <w:rFonts w:ascii="Times New Roman" w:hAnsi="Times New Roman"/>
          <w:bCs/>
          <w:sz w:val="24"/>
          <w:szCs w:val="24"/>
        </w:rPr>
        <w:t xml:space="preserve">Каждая школа рано или поздно переходит в режим развития. Но школа не может начинать преобразования с чистого листа. Она обязательно использует накопленный десятилетиями опыт, традиции, устои и, творчески используя все лучшее, выстраивает линию своего дальнейшего развития. И никогда не помешает разумная достаточность, оптимальная вера, </w:t>
      </w:r>
      <w:r w:rsidRPr="00F67709">
        <w:rPr>
          <w:rFonts w:ascii="Times New Roman" w:hAnsi="Times New Roman"/>
          <w:bCs/>
          <w:sz w:val="24"/>
          <w:szCs w:val="24"/>
        </w:rPr>
        <w:lastRenderedPageBreak/>
        <w:t>баланс новаций и накопленного опыта, нововведения и традиции. А главное, что должно учитываться при работе школы в любом режиме</w:t>
      </w:r>
      <w:r w:rsidRPr="00A45079">
        <w:rPr>
          <w:rFonts w:ascii="Times New Roman" w:hAnsi="Times New Roman" w:cs="Times New Roman"/>
          <w:bCs/>
          <w:sz w:val="24"/>
          <w:szCs w:val="24"/>
        </w:rPr>
        <w:t xml:space="preserve"> – это интересы каждого отдельного ребенка.</w:t>
      </w:r>
    </w:p>
    <w:sectPr w:rsidR="000F5AEF" w:rsidRPr="00A45079" w:rsidSect="000F5AEF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4D"/>
      </v:shape>
    </w:pict>
  </w:numPicBullet>
  <w:abstractNum w:abstractNumId="0">
    <w:nsid w:val="004516ED"/>
    <w:multiLevelType w:val="hybridMultilevel"/>
    <w:tmpl w:val="914CB800"/>
    <w:lvl w:ilvl="0" w:tplc="7C4E5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E53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411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296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C24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830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C78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624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BA8D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1F1196"/>
    <w:multiLevelType w:val="hybridMultilevel"/>
    <w:tmpl w:val="D42AED36"/>
    <w:lvl w:ilvl="0" w:tplc="D73E2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2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A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E21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8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EE3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AF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65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A6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A818D4"/>
    <w:multiLevelType w:val="multilevel"/>
    <w:tmpl w:val="5CC8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235D5"/>
    <w:multiLevelType w:val="hybridMultilevel"/>
    <w:tmpl w:val="ED50CE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143041"/>
    <w:multiLevelType w:val="hybridMultilevel"/>
    <w:tmpl w:val="D5E410A4"/>
    <w:lvl w:ilvl="0" w:tplc="A3D46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0A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C1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E9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E7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E3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28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9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C5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502EE0"/>
    <w:multiLevelType w:val="hybridMultilevel"/>
    <w:tmpl w:val="756ADB0C"/>
    <w:lvl w:ilvl="0" w:tplc="7438000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C637A"/>
    <w:multiLevelType w:val="hybridMultilevel"/>
    <w:tmpl w:val="0750D0CE"/>
    <w:lvl w:ilvl="0" w:tplc="19DA0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048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78A7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AAA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01C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AD2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444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42C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1857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C52312C"/>
    <w:multiLevelType w:val="hybridMultilevel"/>
    <w:tmpl w:val="65F04862"/>
    <w:lvl w:ilvl="0" w:tplc="6B8A2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A9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C9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49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A3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2F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42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0C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70217C"/>
    <w:multiLevelType w:val="hybridMultilevel"/>
    <w:tmpl w:val="957AD51C"/>
    <w:lvl w:ilvl="0" w:tplc="40624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48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88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87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CD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42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23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CC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E5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444FD7"/>
    <w:multiLevelType w:val="hybridMultilevel"/>
    <w:tmpl w:val="74EAD82A"/>
    <w:lvl w:ilvl="0" w:tplc="5DB8F6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0F6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C2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1284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051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CA62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2EF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89C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E04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5532660"/>
    <w:multiLevelType w:val="hybridMultilevel"/>
    <w:tmpl w:val="D6FABF1A"/>
    <w:lvl w:ilvl="0" w:tplc="CF3E3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EF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81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61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E49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62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66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22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83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FC53B0"/>
    <w:multiLevelType w:val="hybridMultilevel"/>
    <w:tmpl w:val="A8820B1E"/>
    <w:lvl w:ilvl="0" w:tplc="03CC2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82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EB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E8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A1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8B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08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20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8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855830"/>
    <w:multiLevelType w:val="hybridMultilevel"/>
    <w:tmpl w:val="EFE4A3CE"/>
    <w:lvl w:ilvl="0" w:tplc="9A0C3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720D8"/>
    <w:multiLevelType w:val="hybridMultilevel"/>
    <w:tmpl w:val="5C382C48"/>
    <w:lvl w:ilvl="0" w:tplc="55A88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2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AA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48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2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4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CC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A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8A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E34259"/>
    <w:multiLevelType w:val="hybridMultilevel"/>
    <w:tmpl w:val="489E6854"/>
    <w:lvl w:ilvl="0" w:tplc="C2408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880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84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6E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4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23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25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8F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438163D"/>
    <w:multiLevelType w:val="hybridMultilevel"/>
    <w:tmpl w:val="9280BC8C"/>
    <w:lvl w:ilvl="0" w:tplc="ED7C36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266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AC24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E6B4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6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2E21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483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017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2EA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6576338"/>
    <w:multiLevelType w:val="hybridMultilevel"/>
    <w:tmpl w:val="668C89E6"/>
    <w:lvl w:ilvl="0" w:tplc="B8DA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66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62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F21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AD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E9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47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F27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D26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F3E71AA"/>
    <w:multiLevelType w:val="hybridMultilevel"/>
    <w:tmpl w:val="AEA2E978"/>
    <w:lvl w:ilvl="0" w:tplc="4FB8C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03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44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25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A5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45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A0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6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A0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2C36D8B"/>
    <w:multiLevelType w:val="hybridMultilevel"/>
    <w:tmpl w:val="58A8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A82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7A89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8AA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C39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AE69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886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A44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C643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83A29C7"/>
    <w:multiLevelType w:val="hybridMultilevel"/>
    <w:tmpl w:val="344E03BC"/>
    <w:lvl w:ilvl="0" w:tplc="582C0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85D6C66"/>
    <w:multiLevelType w:val="hybridMultilevel"/>
    <w:tmpl w:val="C85CED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B332388"/>
    <w:multiLevelType w:val="hybridMultilevel"/>
    <w:tmpl w:val="7EFE3512"/>
    <w:lvl w:ilvl="0" w:tplc="5DCA86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A82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7A89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8AA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C39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AE69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886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A44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C643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DFD1A08"/>
    <w:multiLevelType w:val="hybridMultilevel"/>
    <w:tmpl w:val="C6124C30"/>
    <w:lvl w:ilvl="0" w:tplc="35D6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0F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69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2C7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F60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A7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65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4CD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48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86270D4"/>
    <w:multiLevelType w:val="hybridMultilevel"/>
    <w:tmpl w:val="9DEE2658"/>
    <w:lvl w:ilvl="0" w:tplc="78B09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AA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CE6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AC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BA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82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29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E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2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F24344B"/>
    <w:multiLevelType w:val="hybridMultilevel"/>
    <w:tmpl w:val="DED8B24A"/>
    <w:lvl w:ilvl="0" w:tplc="37A87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322F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A71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003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3412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C898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3C76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074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BED9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00C7238"/>
    <w:multiLevelType w:val="hybridMultilevel"/>
    <w:tmpl w:val="29EEE004"/>
    <w:lvl w:ilvl="0" w:tplc="90B26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2D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CD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0E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8C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C9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89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E4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12E72A4"/>
    <w:multiLevelType w:val="multilevel"/>
    <w:tmpl w:val="9918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68E150A"/>
    <w:multiLevelType w:val="multilevel"/>
    <w:tmpl w:val="84F8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F0D07"/>
    <w:multiLevelType w:val="hybridMultilevel"/>
    <w:tmpl w:val="F5C8A522"/>
    <w:lvl w:ilvl="0" w:tplc="A4DC2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65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C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E8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07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84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0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6D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64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7AC58C5"/>
    <w:multiLevelType w:val="multilevel"/>
    <w:tmpl w:val="ABCE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34EB7"/>
    <w:multiLevelType w:val="hybridMultilevel"/>
    <w:tmpl w:val="FD66F4AA"/>
    <w:lvl w:ilvl="0" w:tplc="A28C7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26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2A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EF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68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C0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3CC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CC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28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9"/>
  </w:num>
  <w:num w:numId="6">
    <w:abstractNumId w:val="24"/>
  </w:num>
  <w:num w:numId="7">
    <w:abstractNumId w:val="6"/>
  </w:num>
  <w:num w:numId="8">
    <w:abstractNumId w:val="15"/>
  </w:num>
  <w:num w:numId="9">
    <w:abstractNumId w:val="11"/>
  </w:num>
  <w:num w:numId="10">
    <w:abstractNumId w:val="30"/>
  </w:num>
  <w:num w:numId="11">
    <w:abstractNumId w:val="10"/>
  </w:num>
  <w:num w:numId="12">
    <w:abstractNumId w:val="14"/>
  </w:num>
  <w:num w:numId="13">
    <w:abstractNumId w:val="16"/>
  </w:num>
  <w:num w:numId="14">
    <w:abstractNumId w:val="25"/>
  </w:num>
  <w:num w:numId="15">
    <w:abstractNumId w:val="23"/>
  </w:num>
  <w:num w:numId="16">
    <w:abstractNumId w:val="13"/>
  </w:num>
  <w:num w:numId="17">
    <w:abstractNumId w:val="8"/>
  </w:num>
  <w:num w:numId="18">
    <w:abstractNumId w:val="4"/>
  </w:num>
  <w:num w:numId="19">
    <w:abstractNumId w:val="7"/>
  </w:num>
  <w:num w:numId="20">
    <w:abstractNumId w:val="1"/>
  </w:num>
  <w:num w:numId="21">
    <w:abstractNumId w:val="28"/>
  </w:num>
  <w:num w:numId="22">
    <w:abstractNumId w:val="18"/>
  </w:num>
  <w:num w:numId="23">
    <w:abstractNumId w:val="12"/>
  </w:num>
  <w:num w:numId="24">
    <w:abstractNumId w:val="20"/>
  </w:num>
  <w:num w:numId="25">
    <w:abstractNumId w:val="19"/>
  </w:num>
  <w:num w:numId="26">
    <w:abstractNumId w:val="29"/>
  </w:num>
  <w:num w:numId="27">
    <w:abstractNumId w:val="26"/>
  </w:num>
  <w:num w:numId="28">
    <w:abstractNumId w:val="2"/>
  </w:num>
  <w:num w:numId="29">
    <w:abstractNumId w:val="27"/>
  </w:num>
  <w:num w:numId="30">
    <w:abstractNumId w:val="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DC5"/>
    <w:rsid w:val="0006744F"/>
    <w:rsid w:val="000A3A2F"/>
    <w:rsid w:val="000E6B4C"/>
    <w:rsid w:val="000F5AEF"/>
    <w:rsid w:val="00177372"/>
    <w:rsid w:val="001C6074"/>
    <w:rsid w:val="00213926"/>
    <w:rsid w:val="00253D08"/>
    <w:rsid w:val="00337BBC"/>
    <w:rsid w:val="00367C54"/>
    <w:rsid w:val="00391C67"/>
    <w:rsid w:val="0039794A"/>
    <w:rsid w:val="004C0596"/>
    <w:rsid w:val="00597F2C"/>
    <w:rsid w:val="005C1CC1"/>
    <w:rsid w:val="006355F5"/>
    <w:rsid w:val="0068522A"/>
    <w:rsid w:val="00687E69"/>
    <w:rsid w:val="00695223"/>
    <w:rsid w:val="006C0145"/>
    <w:rsid w:val="006C6D5D"/>
    <w:rsid w:val="006C718B"/>
    <w:rsid w:val="00723DE7"/>
    <w:rsid w:val="0073504B"/>
    <w:rsid w:val="0074130C"/>
    <w:rsid w:val="00825470"/>
    <w:rsid w:val="00A45079"/>
    <w:rsid w:val="00A83DD2"/>
    <w:rsid w:val="00B0038A"/>
    <w:rsid w:val="00B50A73"/>
    <w:rsid w:val="00C61C8A"/>
    <w:rsid w:val="00C916B7"/>
    <w:rsid w:val="00CF0EF7"/>
    <w:rsid w:val="00DB1DC5"/>
    <w:rsid w:val="00DE101E"/>
    <w:rsid w:val="00E02D6E"/>
    <w:rsid w:val="00E72776"/>
    <w:rsid w:val="00E757EA"/>
    <w:rsid w:val="00E82061"/>
    <w:rsid w:val="00EF3877"/>
    <w:rsid w:val="00F46F12"/>
    <w:rsid w:val="00F65269"/>
    <w:rsid w:val="00F67709"/>
    <w:rsid w:val="00FD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D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1DC5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687E69"/>
    <w:pPr>
      <w:spacing w:after="0" w:line="240" w:lineRule="auto"/>
      <w:ind w:left="851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87E6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styleId="a9">
    <w:name w:val="Strong"/>
    <w:basedOn w:val="a0"/>
    <w:uiPriority w:val="22"/>
    <w:qFormat/>
    <w:rsid w:val="0006744F"/>
    <w:rPr>
      <w:b/>
      <w:bCs/>
    </w:rPr>
  </w:style>
  <w:style w:type="character" w:customStyle="1" w:styleId="apple-converted-space">
    <w:name w:val="apple-converted-space"/>
    <w:basedOn w:val="a0"/>
    <w:rsid w:val="0006744F"/>
  </w:style>
  <w:style w:type="character" w:styleId="aa">
    <w:name w:val="Hyperlink"/>
    <w:basedOn w:val="a0"/>
    <w:uiPriority w:val="99"/>
    <w:semiHidden/>
    <w:unhideWhenUsed/>
    <w:rsid w:val="0006744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825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5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9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1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0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plus.ru/gui/common/sert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plus.ru/gui/common/sert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разноуровневое  обучение </c:v>
                </c:pt>
                <c:pt idx="1">
                  <c:v>метод  проектов</c:v>
                </c:pt>
                <c:pt idx="2">
                  <c:v>ИКТ</c:v>
                </c:pt>
                <c:pt idx="3">
                  <c:v>ДО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28</c:v>
                </c:pt>
                <c:pt idx="2">
                  <c:v>32</c:v>
                </c:pt>
                <c:pt idx="3">
                  <c:v>19</c:v>
                </c:pt>
              </c:numCache>
            </c:numRef>
          </c:val>
        </c:ser>
        <c:marker val="1"/>
        <c:axId val="84752256"/>
        <c:axId val="84753792"/>
      </c:lineChart>
      <c:catAx>
        <c:axId val="84752256"/>
        <c:scaling>
          <c:orientation val="minMax"/>
        </c:scaling>
        <c:axPos val="b"/>
        <c:tickLblPos val="nextTo"/>
        <c:crossAx val="84753792"/>
        <c:crosses val="autoZero"/>
        <c:auto val="1"/>
        <c:lblAlgn val="ctr"/>
        <c:lblOffset val="100"/>
      </c:catAx>
      <c:valAx>
        <c:axId val="84753792"/>
        <c:scaling>
          <c:orientation val="minMax"/>
        </c:scaling>
        <c:axPos val="l"/>
        <c:majorGridlines/>
        <c:numFmt formatCode="General" sourceLinked="1"/>
        <c:tickLblPos val="nextTo"/>
        <c:crossAx val="84752256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C13E-FF21-4740-A4D7-4828259C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Tssh1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Zavuch</cp:lastModifiedBy>
  <cp:revision>12</cp:revision>
  <dcterms:created xsi:type="dcterms:W3CDTF">2013-11-01T01:54:00Z</dcterms:created>
  <dcterms:modified xsi:type="dcterms:W3CDTF">2015-03-18T07:55:00Z</dcterms:modified>
</cp:coreProperties>
</file>