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361E" w:rsidRP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42361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«Взаимодействие специалистов в сопровождении детей с нарушениями речи». </w:t>
      </w:r>
    </w:p>
    <w:p w:rsidR="0042361E" w:rsidRP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2361E" w:rsidRP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236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(учитель-логопед МБДОУ-д/с КВ 2 категории «Колокольчик» </w:t>
      </w:r>
      <w:proofErr w:type="spellStart"/>
      <w:r w:rsidRPr="004236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сл.Б</w:t>
      </w:r>
      <w:proofErr w:type="spellEnd"/>
      <w:r w:rsidRPr="004236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. </w:t>
      </w:r>
      <w:proofErr w:type="spellStart"/>
      <w:r w:rsidRPr="004236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Мартыновка</w:t>
      </w:r>
      <w:proofErr w:type="spellEnd"/>
      <w:r w:rsidRPr="004236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4236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Атрохова</w:t>
      </w:r>
      <w:proofErr w:type="spellEnd"/>
      <w:r w:rsidRPr="0042361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Е.С.)</w:t>
      </w:r>
    </w:p>
    <w:p w:rsidR="0042361E" w:rsidRP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1E" w:rsidRPr="0042361E" w:rsidRDefault="0042361E" w:rsidP="00423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843BBA">
      <w:pPr>
        <w:pStyle w:val="a3"/>
        <w:rPr>
          <w:rStyle w:val="a4"/>
        </w:rPr>
      </w:pPr>
    </w:p>
    <w:p w:rsidR="0042361E" w:rsidRDefault="0042361E" w:rsidP="0042361E">
      <w:pPr>
        <w:pStyle w:val="aa"/>
        <w:rPr>
          <w:rStyle w:val="a4"/>
          <w:rFonts w:ascii="Times New Roman" w:hAnsi="Times New Roman" w:cs="Times New Roman"/>
          <w:sz w:val="24"/>
          <w:szCs w:val="24"/>
        </w:rPr>
      </w:pP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Постоянный рост числа детей с отклоняющимся развитием выдвигает коррекционно-развивающие и профилактические направления деятельности дошкольного образовательного учреждения в ряд наиболее значимых и приоритетных.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Дети с отклонениями в речевом развитии сегодня составляют самую многочисленную группу – до 80 % от всех детей.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Полноценное развитие всех средств речи и её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и адаптации к школьному обучению.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Актуальная потребность и задача дошкольного образования на современном этапе – всесторонняя проработка организационно-содержательных аспектов логопедической и профилактической помощи.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Эффективность работы по устранению речевых нарушений у детей в условиях группы компенсирующей направленности может быть достигнута при тесном взаимодействии логопеда, воспитателей, музыкального руководителя, инструктора по физкультуре. Все специалисты детского сада составляют план своей работы с группой, ориентируясь на перспективный план учителя-логопеда. 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Взаимодействие логопеда и воспитателя в коррекции речевых нарушений 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Успех коррекционно-воспитательной работы определяется продуманной системой, частью которой является 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логопедизация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всего учебно-воспитательного процесса. Поиски новых форм и методов работы с детьми, имеющими речевые нарушения, привели к необходимости планирования и организации четкой, скоординированной работы логопеда и воспитателей, в работе которого выделяются следующие основные направления: </w:t>
      </w:r>
      <w:proofErr w:type="gram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оррекцйонно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-воспитательное; -общеобразовательное.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совместно с логопедом участвует в исправлении у детей речевых нарушений, а также связанных с ними внеречевых психических процессов. Кроме того, он должен не только знать характер этих нарушений, но и владеть основными приемами коррекционного воздействия для исправления некоторых из них. 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большинства таких детей есть отклонения и в других компонентах языковой системы: дети испытывают лексические затруднения, имеют характерные грамматические и фонетические ошибки, что отражается в связной речи и сказывается на ее качестве. Для многих детей характерна недостаточная 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внимания, памяти, словесно-логического мышления, пальцевой и артикуляционной моторики. Коррекционная работа не должна ограничиваться только упражнениями в плановой речи. Поэтому основными задачами в работе логопеда и воспитателя в преодолении речевых нарушений можно назвать всестороннюю коррекцию не только речи, но и тесно связанных с нею неречевых процессов и формирование личности ребенка. Так же повысить эффективность коррекционно-образовательной работы.      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 занятиями логопед проводит </w:t>
      </w:r>
      <w:r w:rsidRPr="00EF5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обследование</w:t>
      </w: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оно длится в течение месяца. Логопед вместе с воспитателем осуществляет целенаправленное наблюдение за детьми в группе и на занятиях, выявляют структуру речевого нарушения, поведение, личностные характеристики детей. 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Совместно с воспитателем оформляет родительский уголок, готовит и проводит педагогический совет и родительские собрания. Ежедневные прогулки, игры на </w:t>
      </w: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свежем воздухе, спортивные развлечения укрепляют нервную систему, создают эмоциональный подъем.        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Правильная организация детского коллектива, четкое проведение режимных моментов оказывают положительное воздействие на физическое и психическое состояние ребенка и, следовательно, на состояние его речи. Умение подойти к ребенку, учитывая его индивидуальные особенности, педагогический такт, спокойный, доброжелательный тон — именно эти качества необходимы при работе с детьми с речевыми </w:t>
      </w:r>
      <w:proofErr w:type="gram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нарушениями</w:t>
      </w:r>
      <w:proofErr w:type="gram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в которой содержатся конкретные задания логопеда, направленные на подготовку к предстоящим логопедическим заданиям и на закрепление навыков пользователя самостоятельной речью с указанием детей и формы речи, доступной каждому ребенку. Перечень тем занятий целесообразно планировать сроком на 1 месяц. Конкретные задания логопед планирует по лексической теме на 1–2недели. В тетради отражается взаимосвязь логопеда и воспитателей по исправлению звукопроизношения у детей: указывается имя ребенка и конкретный речевой материал, содержащийся в индивидуальной тетради ребенка. 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Задачи, которые ставят перед собой воспитатели следующие: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Формирование пассивного и активного словаря, расширение кругозора.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Развитие связной речи на занятиях и в нерегламентированной деятельности. 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Автоматизация и дифференциация поставленных звуков по заданию логопеда. 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Упражнение в правильном употреблении сформированных грамматических категорий. 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Развитие графических навыков. </w:t>
      </w:r>
    </w:p>
    <w:p w:rsidR="00C92813" w:rsidRPr="0042361E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Развитие артикуляционной и мелкой моторики.</w:t>
      </w:r>
    </w:p>
    <w:p w:rsidR="00C92813" w:rsidRPr="00C92813" w:rsidRDefault="00C92813" w:rsidP="00C9281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Развити</w:t>
      </w:r>
      <w:r>
        <w:rPr>
          <w:rFonts w:ascii="Times New Roman" w:hAnsi="Times New Roman" w:cs="Times New Roman"/>
          <w:b/>
          <w:sz w:val="24"/>
          <w:szCs w:val="24"/>
        </w:rPr>
        <w:t xml:space="preserve">е познавательных способностей. </w:t>
      </w:r>
      <w:bookmarkStart w:id="0" w:name="_GoBack"/>
      <w:bookmarkEnd w:id="0"/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в подборе речевого материала должен помнить о речевых проблемах каждого ребенка. Но у него не всегда есть возможность отследить те моменты, которые могут помешать в работе правильного закрепления речевого материала. В массовой литературе не всегда напечатаны подходящие 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чистоговорки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скороговорки, стихотворения.   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ходе занятий педагоги стараются варьировать требования к устным ответам воспитанников, стимулируя умения практически использовать разные модели высказывания — </w:t>
      </w:r>
      <w:proofErr w:type="gram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простых до более сложных.       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Немаловажная роль отводится и речевому дыханию</w:t>
      </w:r>
      <w:r w:rsidR="00423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Важнейшие условия правильной речи — это плавный и длительный выдох, четкая и ненапряженная артикуляция. В каждом упражнении внимание детей направляется на спокойный, ненапряженный выдох, на длительность и громкость произносимых звуков. Логопед и воспитатель следят, чтобы при вдохе поза была свободной, плечи опущены. </w:t>
      </w:r>
    </w:p>
    <w:p w:rsidR="00EF5DE4" w:rsidRPr="00EF5DE4" w:rsidRDefault="00EF5DE4" w:rsidP="00EF5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Специальными исследованиями установлено, что уровень развития речи детей находится в прямой зависимости от степени 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тонких дифференцированных движений рук. Поэтому речевое развитие рекомендуется стимулировать тренировкой движений пальцев рук, особенно у детей с речевой патологией. В процессе коррекционной работы воспитателем уделяется большое внимание развитию мелкой моторики. Так, во 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внеучебное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можно предложить детям складывать мозаику, 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фигуры из спичек или счетных палочек, тренироваться в развязывании и завязывании шнурков, собирать рассыпанные пуговицы или мелкие предметы, карандаши разного размера. Детям можно предложить работу в тетрадях для развития навыков письма, рекомендованные для </w:t>
      </w:r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детей с речевыми нарушениями. Особое место в работе воспитателя занимает организация подвижных игр для детей с речевыми нарушениями, ввиду того, что дети данной категории часто соматически ослаблены, физически невыносливы, быстро утомляются. Планируя работу по организации игровой деятельности, воспитатель должен четко представлять реальность физических возможностей каждого ребенка и дифференцированно подбирать подвижные игры. Подвижные игры, которые обычно составляют часть физкультурных, музыкальных занятий, могут быть проведены на прогулке, на праздничных утренниках, в час развлечений. Игры с движением необходимо сочетать с другими видами деятельности детей. Подвижные игры одновременно помогают успешному формированию речи. В них часто встречаются присказки, четверостишия, они могут предваряться считалкой для выбора водящего. Такие игры способствуют также развитию чувства ритма, гармоничности и </w:t>
      </w:r>
      <w:proofErr w:type="spellStart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координированности</w:t>
      </w:r>
      <w:proofErr w:type="spellEnd"/>
      <w:r w:rsidRPr="00EF5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движений, положительно влияют на психологическое состояние детей. 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Работа воспитателя по обучению детей сюжетно-ролевой игре – также необходимый элемент педагогической деятельности</w:t>
      </w:r>
      <w:proofErr w:type="gram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сюжетно-ролевых играх воспитатель активизирует и обогащает словарь, развивает связную речь, обучает ритуальному взаимодействию в знакомых ребенку социально-бытовых ситуациях (прием у врача, покупки в магазине, поездка в транспорте и пр.). Сюжетно-ролевые игры способствуют развитию коммуникативно-речевых навыков, стимулируют общительность детей, воспитывают социальные навыки и умения. 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Интересные формы работы в этом направлении проводит специалист по фольклору. Ведь народные игры с пальчиками и обучение детей ручному труду (вышивание, 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бисероплетение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изготовление простых игрушек и т.д.) обеспечивают хорошую тренировку пальцев, создают благоприятный эмоциональный фон. Занятия по народоведению способствуют развитию умения слушать и понимать содержание 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потешек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, улавливать их ритм, повышают речевую активность детей. Кроме того, знание детьми фольклора (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потешек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, русских народных сказок) можно использовать на индивидуальных занятиях для закрепления правильного произношения звуков. Например: «Ладушки — ладушки» — для закрепления звука [ш], песенку Колобка из одноименной сказки — для закрепления звука [</w:t>
      </w:r>
      <w:proofErr w:type="gram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]. 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 занятия воспитателя, дидактические игры, режимные моменты используются для упражнения детей в доступной самостоятельной речи. Воспитатель организует такие режимные моменты, как умывание, одевание, прием пищи, и одновременно упражняет детей в кратких или развернутых ответах на вопросы, в зависимости от этапа логопедической работы и индивидуальных речевых возможностей ребенка. Утренние и вечерние прогулки укрепляют физическое состояние детей, обеспечивают полноценный сон. 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2. Роль других специалистов в коррекционно-образовательном </w:t>
      </w: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процессе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Качественная реализация задач развития речи детей возможно только на основе комплексного подхода, т.е. взаимодействия всех педагогов и специалистов ДОУ — важного условия создания единого образовательного пространства для воспитанников с нарушениями речевого развития. Что касается медиков и узких специалистов, то, помимо задач формирования правильной речи ребенка в повседневном общении, у каждого из них существует четко очерченный круг влияния. 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Медицинский персонал </w:t>
      </w: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участвует в выяснении анамнеза ребенка, дает направление на консультацию и лечение у медицинских специалистов, контролирует своевременность прохождения назначенного лечения или профилактических мероприятий, участвует в составлении индивидуального образовательного маршрута.</w:t>
      </w:r>
      <w:r w:rsidR="00A469F7" w:rsidRPr="00A469F7"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  <w:r w:rsidR="00A469F7" w:rsidRPr="0042361E">
        <w:rPr>
          <w:rFonts w:ascii="Times New Roman" w:hAnsi="Times New Roman" w:cs="Times New Roman"/>
          <w:b/>
          <w:sz w:val="24"/>
          <w:szCs w:val="24"/>
        </w:rPr>
        <w:t xml:space="preserve">Мониторинг состояния здоровья (неврологический, соматический </w:t>
      </w:r>
      <w:r w:rsidR="00A469F7" w:rsidRPr="0042361E">
        <w:rPr>
          <w:rFonts w:ascii="Times New Roman" w:hAnsi="Times New Roman" w:cs="Times New Roman"/>
          <w:b/>
          <w:sz w:val="24"/>
          <w:szCs w:val="24"/>
        </w:rPr>
        <w:lastRenderedPageBreak/>
        <w:t>статус). Лечебно-профилактические мероприятия, контроль за лечебно-профилактической работой. Даёт рекомендации воспитателям и специалистам.</w:t>
      </w:r>
    </w:p>
    <w:p w:rsid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Дети с нарушениями речи часто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необходимо уделять серьезное внимание физической культуре, закрепляя с помощью подвижных игр разной сложности, индивидуальных занятий моторные навыки, повышая активность, развивая подражательность, формируя игровые навыки, совершенствуя просодические компоненты речи.</w:t>
      </w:r>
    </w:p>
    <w:p w:rsidR="00A469F7" w:rsidRDefault="00EF5DE4" w:rsidP="00A469F7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Руководитель физического воспитания</w:t>
      </w: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работает над развитием мелкой и общей моторики, формирует правильное дыхание, проводит коррекционную гимнастику по развитию умения напрягать или расслаблять мышечный аппарат, координации движений. Решает следующие базовые задачи сохранение и укрепление общего физического здоровья дошкольников, формирование кинетической кинестетической основы движений, нормализация мышечного тонуса.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Инструктор по физкультуре реализует следующие задачи: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Развитие: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оптико-пространственных представлений и навыков;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зрительной ориентировки на собеседника;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координации движений;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мелкой моторики пальцев рук.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психогимнастики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с целью коррекции психических процессов детей с нарушениями речи.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Формирование психофизической основы речи путём развития процессов восприятия, внимания, мышления на занятиях.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Закрепление правильно произносимых звуков с помощью подвижных игр и самомассажа с речевым сопровождением.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Соблюдение оптимального двигательного режима на занятиях. 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Музыкальный руководитель</w:t>
      </w: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развивает музыкальный и речевой слух, способность принимать ритмическую сторону музыки, движений речи, формирует правильное фразовое дыхание, развивает силу и тембр голоса и т.д. На занятиях проводит работу по развитию мелкой моторики рук, активизации внимания, воспитанию музыкального ритма, ориентировки в пространстве, что благоприятно влияет на формирование неречевых функций у детей с речевой патологией.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Перед музыкальным руководителем стоят задачи: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Развитие и формирование: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слухового внимания и слуховой памяти;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оптико-пространственных представлений;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зрительной ориентировки на собеседника;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координации движений;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умения передавать несложный музыкальный ритмический рисунок.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Воспитание: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темпа и ритма дыхания и речи;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орального 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праксиса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просодии;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- фонематического слуха.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Автоматизация правильно произносимых звуков. 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Активизация словарного запаса.</w:t>
      </w:r>
    </w:p>
    <w:p w:rsidR="00A469F7" w:rsidRPr="0042361E" w:rsidRDefault="00A469F7" w:rsidP="00A469F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 осуществляет задачи массового д/сада. Однако большое внимание он направляет на формирование регуляторных механизмов общего и речевого поведения, развитию внимания. В свои занятия музыкальный </w:t>
      </w:r>
      <w:r w:rsidRPr="004236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руководитель включает упражнения, направленные на воспитание наблюдательности, умения последовательно воспроизводить ряд движений, способность переключится с одного движения на другое, удерживать в памяти несколько движений. Развитие просодических компонентов речи, мимических способностей, двигательно-ритмических навыков </w:t>
      </w:r>
      <w:proofErr w:type="gramStart"/>
      <w:r w:rsidRPr="0042361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музыкальной НОД.</w:t>
      </w:r>
    </w:p>
    <w:p w:rsidR="00EF5DE4" w:rsidRPr="0042361E" w:rsidRDefault="00EF5DE4" w:rsidP="0042361E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Семья</w:t>
      </w:r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— это то естественное пространство (речевое, воспитательное, развивающее), которое окружает малыша с момента его </w:t>
      </w:r>
      <w:proofErr w:type="gram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появления</w:t>
      </w:r>
      <w:proofErr w:type="gramEnd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>которое</w:t>
      </w:r>
      <w:proofErr w:type="gramEnd"/>
      <w:r w:rsidRPr="004236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оказывает решающее влияние на комплексное развитие ребенка. Именно в силу приоритетной роли семьи в процессе воздействия на развитие ребенка логопеду и воспитателям необходимо привлечь родителей в союзники в деле преодоления нарушений речевого развития дошкольника.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Научно-методическая работа с педагогическим коллективом и формы взаимодействия специалистов состоят в следующем: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Совместное обследование детей. Планирование и проведение занятий различными специалистами в соответствии с единым интегративно-тематическим планом.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Психолого-медико-педагогический консилиум (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) ДОУ.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Тематические педсоветы.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Проведение «круглого стола» специалистов, работающих в группе.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Консультации для специалистов.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Творческие 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микрогруппы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Семинары-практикумы.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Проведение интегрированных занятий и совместных речевых праздников.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Взаимопосещение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и анализ занятий.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Анкетирование, деловые игры, мастер-классы.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Совет педагогов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компоненты в организации учебно-воспитательного процесса.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Социально-эмоциональное развитие дошкольников.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Семинар-практикум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В ДОУ идёт активное внедрение интеграции в коррекционно-развивающем обучении. Актуальные вопросы работы с детьми обсуждаются на семинарах-практикумах: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Хорошая речь – слаще мёда.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способностей дошкольников.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Активизация речи игровыми средствами.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Развитие разговорно-монологической речи детей.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К сотрудничеству привлекаются родители, логопед заносит в тетрадь связи с родителями задания, которые выполняются и закрепляются дома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Приёмы педагогической работы по воспитанию у детей навыков правильного произношения звуков»;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Виды работ педагогов по развитию и совершенствованию связной речи у дошкольников»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gramStart"/>
      <w:r w:rsidRPr="0042361E">
        <w:rPr>
          <w:rFonts w:ascii="Times New Roman" w:hAnsi="Times New Roman" w:cs="Times New Roman"/>
          <w:b/>
          <w:sz w:val="24"/>
          <w:szCs w:val="24"/>
        </w:rPr>
        <w:t>артикуляционного</w:t>
      </w:r>
      <w:proofErr w:type="gram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праксиса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методом </w:t>
      </w:r>
      <w:proofErr w:type="spellStart"/>
      <w:r w:rsidRPr="0042361E">
        <w:rPr>
          <w:rFonts w:ascii="Times New Roman" w:hAnsi="Times New Roman" w:cs="Times New Roman"/>
          <w:b/>
          <w:sz w:val="24"/>
          <w:szCs w:val="24"/>
        </w:rPr>
        <w:t>биоэнергопластики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Дыхательный тренинг.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Формирование звуковой культуры у детей младшего дошкольного возраста.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Развитие слухового восприятия.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 xml:space="preserve">На заседаниях творческой </w:t>
      </w:r>
      <w:proofErr w:type="spellStart"/>
      <w:r w:rsidRPr="0042361E">
        <w:rPr>
          <w:rStyle w:val="a5"/>
          <w:rFonts w:ascii="Times New Roman" w:hAnsi="Times New Roman" w:cs="Times New Roman"/>
          <w:b/>
          <w:sz w:val="24"/>
          <w:szCs w:val="24"/>
        </w:rPr>
        <w:t>микрогруппы</w:t>
      </w:r>
      <w:proofErr w:type="spellEnd"/>
      <w:r w:rsidRPr="0042361E">
        <w:rPr>
          <w:rFonts w:ascii="Times New Roman" w:hAnsi="Times New Roman" w:cs="Times New Roman"/>
          <w:b/>
          <w:sz w:val="24"/>
          <w:szCs w:val="24"/>
        </w:rPr>
        <w:t xml:space="preserve"> педагогов, учителей и родителей в целях осуществления преемственности со школой выносятся такие вопросы: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организация индивидуальной работы с детьми при подготовке к школе;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функционального и психического развития старших дошкольников; </w:t>
      </w:r>
    </w:p>
    <w:p w:rsidR="00843BBA" w:rsidRPr="0042361E" w:rsidRDefault="00843BBA" w:rsidP="0042361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2361E">
        <w:rPr>
          <w:rFonts w:ascii="Times New Roman" w:hAnsi="Times New Roman" w:cs="Times New Roman"/>
          <w:b/>
          <w:sz w:val="24"/>
          <w:szCs w:val="24"/>
        </w:rPr>
        <w:t>методы и приёмы по</w:t>
      </w:r>
      <w:r w:rsidRPr="0042361E">
        <w:t xml:space="preserve"> </w:t>
      </w:r>
      <w:r w:rsidRPr="0042361E">
        <w:rPr>
          <w:rFonts w:ascii="Times New Roman" w:hAnsi="Times New Roman" w:cs="Times New Roman"/>
          <w:b/>
          <w:sz w:val="24"/>
          <w:szCs w:val="24"/>
        </w:rPr>
        <w:t xml:space="preserve">формированию связной речи и логического мышления и т.д. </w:t>
      </w:r>
    </w:p>
    <w:p w:rsidR="0042361E" w:rsidRDefault="00843BBA" w:rsidP="0042361E">
      <w:pPr>
        <w:pStyle w:val="a3"/>
        <w:rPr>
          <w:b/>
        </w:rPr>
      </w:pPr>
      <w:r w:rsidRPr="0042361E">
        <w:rPr>
          <w:b/>
        </w:rPr>
        <w:lastRenderedPageBreak/>
        <w:t xml:space="preserve">Педагогический коллектив совместно с родителями и медицинским персоналом объединили свои знания, умения, опыт в процессе образовательной и коррекционно-развивающей деятельности. Комплексный интегрированный подход, гибкое применение </w:t>
      </w:r>
      <w:proofErr w:type="spellStart"/>
      <w:r w:rsidRPr="0042361E">
        <w:rPr>
          <w:b/>
        </w:rPr>
        <w:t>здоровьесберегающих</w:t>
      </w:r>
      <w:proofErr w:type="spellEnd"/>
      <w:r w:rsidRPr="0042361E">
        <w:rPr>
          <w:b/>
        </w:rPr>
        <w:t xml:space="preserve">, игровых и инновационных психолого-педагогических технологий обеспечили высокие результаты коррекции речи: дети подготовительной к школе группы выпущены в школу с хорошей речью. Взаимодействие всех специалистов и педагогов на основе единого интегративного плана, обогащённая речевая среда, психолого-педагогическое сопровождение детей обеспечивают качественную подготовку к школе в речевом, социальном, интеллектуальном и психологическом аспектах. </w:t>
      </w:r>
    </w:p>
    <w:p w:rsidR="00F20D2D" w:rsidRPr="0042361E" w:rsidRDefault="00F20D2D" w:rsidP="0042361E">
      <w:pPr>
        <w:pStyle w:val="a3"/>
        <w:rPr>
          <w:b/>
        </w:rPr>
      </w:pPr>
      <w:proofErr w:type="gramStart"/>
      <w:r w:rsidRPr="0042361E">
        <w:rPr>
          <w:b/>
        </w:rPr>
        <w:t>Исходя из вышесказанного предлагаем</w:t>
      </w:r>
      <w:proofErr w:type="gramEnd"/>
      <w:r w:rsidRPr="0042361E">
        <w:rPr>
          <w:b/>
        </w:rPr>
        <w:t>:</w:t>
      </w:r>
    </w:p>
    <w:p w:rsidR="00F20D2D" w:rsidRPr="0042361E" w:rsidRDefault="00F20D2D" w:rsidP="00F20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Учителям-логопедам  ДОУ  и  ближайших  к  ним  школ  наладить личные контакты  с  целью  обсуждения  мероприятий по преемственности в работе, знакомства  с  организацией  и  содержанием коррекционной логопедической работы  с детьми в школе и ДОУ, обмена  опытом и информацией о детях с речевыми недостатками.</w:t>
      </w:r>
    </w:p>
    <w:p w:rsidR="00F20D2D" w:rsidRPr="0042361E" w:rsidRDefault="00F20D2D" w:rsidP="00F20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Учителям-логопедам   ДОУ   и   школ   включить   в   годовой   план   работы логопедической службы мероприятия по преемственности.</w:t>
      </w:r>
    </w:p>
    <w:p w:rsidR="00F20D2D" w:rsidRPr="0042361E" w:rsidRDefault="00F20D2D" w:rsidP="00F20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Организовать взаимодействие учителей-логопедов ДОУ и школ по вопросам преемственности в коррекционной работе.</w:t>
      </w:r>
    </w:p>
    <w:p w:rsidR="00F20D2D" w:rsidRPr="0042361E" w:rsidRDefault="00F20D2D" w:rsidP="00F20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Учителям-логопедам    ДОУ    заполнять   карточки    по   выпуску   на    всех выпускников      логопедической     группы,     поступающих     в     школу,   и   подклеивать  её   в медицинскую карту ребёнка. (Приложение 1). Карточка по выпуску позволит логопеду школы своевременно выявить детей, посещавших логопедические группы, облегчит обследование, поможет составить коррекционно-развивающую программу работы с данным ребёнком (логопед школы должен обследовать устную и письменную речь всех обучающихся начальных классов до 14 сентября; в такие сроки углубленное обследование осуществить нереально). На  основе  рекомендаций  логопеда ДОУ учитель-логопед  может  направить  ребёнка  на  консультацию  к  психологу   или другим    специалистам,   дать   рекомендации   родителям   и   учителям, осуществлять   динамическое     наблюдение   за   развитием   и   обучением  ребёнка.</w:t>
      </w:r>
    </w:p>
    <w:p w:rsidR="00843BBA" w:rsidRPr="0042361E" w:rsidRDefault="00843BBA" w:rsidP="00F20D2D">
      <w:pPr>
        <w:pStyle w:val="a3"/>
        <w:spacing w:after="0" w:afterAutospacing="0"/>
        <w:ind w:left="284"/>
        <w:rPr>
          <w:b/>
        </w:rPr>
      </w:pPr>
      <w:r w:rsidRPr="0042361E">
        <w:rPr>
          <w:b/>
        </w:rPr>
        <w:t xml:space="preserve">Психолого-логопедическое сопровождение будущих первоклассников начинается задолго до поступления их в школу. На первом собрании (для </w:t>
      </w:r>
      <w:proofErr w:type="gramStart"/>
      <w:r w:rsidRPr="0042361E">
        <w:rPr>
          <w:b/>
        </w:rPr>
        <w:t>родителей</w:t>
      </w:r>
      <w:proofErr w:type="gramEnd"/>
      <w:r w:rsidRPr="0042361E">
        <w:rPr>
          <w:b/>
        </w:rPr>
        <w:t xml:space="preserve"> будущих первоклассников) подробно знакомим с психологической и речевой готовностью ребенка к школьному обучению. Проводим индивидуальные консультации для родителей по проблемам речевого и психологического развития детей. 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>Подробное знакомство с ребенком происходит в процессе собеседования. Целью, которого является определение стартового уровня психологического и речевого развития будущего обучающегося и выбора программы обучения.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В ходе собеседования психолог определяет: </w:t>
      </w:r>
      <w:proofErr w:type="spellStart"/>
      <w:r w:rsidRPr="0042361E">
        <w:rPr>
          <w:b/>
        </w:rPr>
        <w:t>сформированность</w:t>
      </w:r>
      <w:proofErr w:type="spellEnd"/>
      <w:r w:rsidRPr="0042361E">
        <w:rPr>
          <w:b/>
        </w:rPr>
        <w:t xml:space="preserve"> основных мыслительных процессов, внутренней позиции школьника, общий кругозор ребенка, особенности восприятия, внимания, памяти и произвольность поведения.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lastRenderedPageBreak/>
        <w:t>Логопед в процессе данного собеседования определяет уровень речевого развития каждого ребенка: звукопроизношения, фонематических процессов, лексико-грамматического строя и связной речи.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Далее совместно обсуждаются итоги психологического развития, речевого обследования и определяются пути эффективной коррекционной деятельности. 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Данные результаты доводятся до сведения учителей начальных классов на первом психолого-педагогическом консилиуме перед началом учебного года: обсуждаются все кандидатуры для зачисления на логопедический пункт, определяются возможные проблемы в усвоении программного материала, даются рекомендации по их предупреждению. 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На первой неделе обучения проводится родительское собрание «Особенности адаптации первоклассников к школьному обучению», на котором подробно рассказывается, как помочь ребенку в адаптационный период. Именно в этот период особую значимость приобретают индивидуальные консультации психолога и логопеда по возникшим проблемам психологического и речевого характера. 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>Дальнейшее психолого-логопедическое сопровождение осуществляется через посещение уроков первоклассников, на которых отслеживается психологическая комфортность в классе, развитие познавательной и речевой деятельности ребенка, организация взаимодействия «учитель-ученик» и «ученик-ученик». Итоги наблюдения обсуждаются совместно с учителем, по ходу даются рекомендации по каждому ребенку, вырабатываются единые требования к учащимся, оказывается методическая помощь в преодолении речевых нарушений в процессе учебной деятельности.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В конце адаптационного периода проводится психологическая диагностика эмоциональной сферы, самооценки и мотивации к учебной деятельности. 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Итоговый психолого-педагогический консилиум по адаптации проводится в конце первой четверти, на котором уточняется стратегия дальнейшего психологического и речевого развития каждого первоклассника. Так же на консилиуме определяются кандидатуры для консультирования врачом </w:t>
      </w:r>
      <w:r w:rsidRPr="0042361E">
        <w:rPr>
          <w:b/>
          <w:bCs/>
        </w:rPr>
        <w:t>психоневрологом</w:t>
      </w:r>
      <w:r w:rsidRPr="0042361E">
        <w:rPr>
          <w:b/>
        </w:rPr>
        <w:t xml:space="preserve">. Совместно с учителем проводится беседа с родителями о необходимости медикаментозного лечения (так как у большинства детей с речевой патологией отмечаются нарушения ЦНС). </w:t>
      </w:r>
    </w:p>
    <w:p w:rsidR="00843BBA" w:rsidRPr="0042361E" w:rsidRDefault="00843BBA" w:rsidP="00843BBA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>В течение периода обучения в начальной школе все обучающиеся находятся под постоянным контролем педагога-психолога и логопеда школы: проводятся ежегодно тематические родительские собрания, консультации, коррекционные занятия с младшими школьниками, диагностика психологического и интеллектуального развития.</w:t>
      </w:r>
    </w:p>
    <w:p w:rsidR="0042361E" w:rsidRDefault="00843BBA" w:rsidP="0042361E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На этапе перехода учащихся из начальной школы в </w:t>
      </w:r>
      <w:proofErr w:type="gramStart"/>
      <w:r w:rsidRPr="0042361E">
        <w:rPr>
          <w:b/>
        </w:rPr>
        <w:t>основную</w:t>
      </w:r>
      <w:proofErr w:type="gramEnd"/>
      <w:r w:rsidRPr="0042361E">
        <w:rPr>
          <w:b/>
        </w:rPr>
        <w:t xml:space="preserve"> на первой неделе обучения проводится психолого-педагогический консилиум по адаптации пятиклассников к новым условиям обучения. Где подробно знакомим коллег с особенностями психологического и речевого развития </w:t>
      </w:r>
      <w:proofErr w:type="gramStart"/>
      <w:r w:rsidRPr="0042361E">
        <w:rPr>
          <w:b/>
        </w:rPr>
        <w:t>учащихся</w:t>
      </w:r>
      <w:proofErr w:type="gramEnd"/>
      <w:r w:rsidRPr="0042361E">
        <w:rPr>
          <w:b/>
        </w:rPr>
        <w:t xml:space="preserve"> с целью поддержки накопленного у школьников речевого опыта, опыта активной учебной работы, опыта активных отношений учащихся в процессе учебных и логопедических занятий с друг другом, учителем и логопедом. Учителя - предметники имеют </w:t>
      </w:r>
      <w:r w:rsidRPr="0042361E">
        <w:rPr>
          <w:b/>
        </w:rPr>
        <w:lastRenderedPageBreak/>
        <w:t xml:space="preserve">возможность ознакомиться с письменными работами учащихся, с речевыми и психологическими картами, в которых подробно зафиксирована динамика их развития. </w:t>
      </w:r>
    </w:p>
    <w:p w:rsidR="00843BBA" w:rsidRPr="0042361E" w:rsidRDefault="00843BBA" w:rsidP="0042361E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 xml:space="preserve">На протяжении всего периода обучения в основной и старшей школе учителя и родители имеют возможность получить квалифицированную помощь, как психолога, так и логопеда. </w:t>
      </w:r>
    </w:p>
    <w:p w:rsidR="00FE05A8" w:rsidRPr="0042361E" w:rsidRDefault="00843BBA" w:rsidP="0042361E">
      <w:pPr>
        <w:pStyle w:val="a3"/>
        <w:spacing w:after="0" w:afterAutospacing="0"/>
        <w:ind w:firstLine="720"/>
        <w:rPr>
          <w:b/>
        </w:rPr>
      </w:pPr>
      <w:r w:rsidRPr="0042361E">
        <w:rPr>
          <w:b/>
        </w:rPr>
        <w:t>Таким образом, благодаря совместной работе учителя-логопеда, педагог</w:t>
      </w:r>
      <w:proofErr w:type="gramStart"/>
      <w:r w:rsidRPr="0042361E">
        <w:rPr>
          <w:b/>
        </w:rPr>
        <w:t>а-</w:t>
      </w:r>
      <w:proofErr w:type="gramEnd"/>
      <w:r w:rsidRPr="0042361E">
        <w:rPr>
          <w:b/>
        </w:rPr>
        <w:t xml:space="preserve"> психолога, учителей начальных классов и основного звена, удается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возможностях, осуществлять преемственность в работе логопеда, психолога и учителей школы. </w:t>
      </w:r>
    </w:p>
    <w:sectPr w:rsidR="00FE05A8" w:rsidRPr="0042361E" w:rsidSect="0042361E">
      <w:footerReference w:type="default" r:id="rId8"/>
      <w:pgSz w:w="11906" w:h="16838"/>
      <w:pgMar w:top="1134" w:right="1274" w:bottom="1134" w:left="1276" w:header="708" w:footer="708" w:gutter="0"/>
      <w:pgBorders w:offsetFrom="page">
        <w:top w:val="twistedLines1" w:sz="31" w:space="24" w:color="002060"/>
        <w:left w:val="twistedLines1" w:sz="31" w:space="24" w:color="002060"/>
        <w:bottom w:val="twistedLines1" w:sz="31" w:space="24" w:color="002060"/>
        <w:right w:val="twistedLines1" w:sz="31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3B" w:rsidRDefault="0005093B" w:rsidP="0042361E">
      <w:pPr>
        <w:spacing w:after="0" w:line="240" w:lineRule="auto"/>
      </w:pPr>
      <w:r>
        <w:separator/>
      </w:r>
    </w:p>
  </w:endnote>
  <w:endnote w:type="continuationSeparator" w:id="0">
    <w:p w:rsidR="0005093B" w:rsidRDefault="0005093B" w:rsidP="0042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915658"/>
      <w:docPartObj>
        <w:docPartGallery w:val="Page Numbers (Bottom of Page)"/>
        <w:docPartUnique/>
      </w:docPartObj>
    </w:sdtPr>
    <w:sdtContent>
      <w:p w:rsidR="0042361E" w:rsidRDefault="004236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13">
          <w:rPr>
            <w:noProof/>
          </w:rPr>
          <w:t>9</w:t>
        </w:r>
        <w:r>
          <w:fldChar w:fldCharType="end"/>
        </w:r>
      </w:p>
    </w:sdtContent>
  </w:sdt>
  <w:p w:rsidR="0042361E" w:rsidRDefault="004236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3B" w:rsidRDefault="0005093B" w:rsidP="0042361E">
      <w:pPr>
        <w:spacing w:after="0" w:line="240" w:lineRule="auto"/>
      </w:pPr>
      <w:r>
        <w:separator/>
      </w:r>
    </w:p>
  </w:footnote>
  <w:footnote w:type="continuationSeparator" w:id="0">
    <w:p w:rsidR="0005093B" w:rsidRDefault="0005093B" w:rsidP="0042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6FE3"/>
    <w:multiLevelType w:val="multilevel"/>
    <w:tmpl w:val="4494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BA"/>
    <w:rsid w:val="0005093B"/>
    <w:rsid w:val="0042361E"/>
    <w:rsid w:val="006165F1"/>
    <w:rsid w:val="00843BBA"/>
    <w:rsid w:val="00A469F7"/>
    <w:rsid w:val="00AE6C48"/>
    <w:rsid w:val="00C92813"/>
    <w:rsid w:val="00E45CF0"/>
    <w:rsid w:val="00EF5DE4"/>
    <w:rsid w:val="00F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BBA"/>
    <w:rPr>
      <w:b/>
      <w:bCs/>
    </w:rPr>
  </w:style>
  <w:style w:type="character" w:styleId="a5">
    <w:name w:val="Emphasis"/>
    <w:basedOn w:val="a0"/>
    <w:uiPriority w:val="20"/>
    <w:qFormat/>
    <w:rsid w:val="00843BBA"/>
    <w:rPr>
      <w:i/>
      <w:iCs/>
    </w:rPr>
  </w:style>
  <w:style w:type="paragraph" w:styleId="a6">
    <w:name w:val="header"/>
    <w:basedOn w:val="a"/>
    <w:link w:val="a7"/>
    <w:uiPriority w:val="99"/>
    <w:unhideWhenUsed/>
    <w:rsid w:val="004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61E"/>
  </w:style>
  <w:style w:type="paragraph" w:styleId="a8">
    <w:name w:val="footer"/>
    <w:basedOn w:val="a"/>
    <w:link w:val="a9"/>
    <w:uiPriority w:val="99"/>
    <w:unhideWhenUsed/>
    <w:rsid w:val="004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61E"/>
  </w:style>
  <w:style w:type="paragraph" w:styleId="aa">
    <w:name w:val="No Spacing"/>
    <w:uiPriority w:val="1"/>
    <w:qFormat/>
    <w:rsid w:val="0042361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9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BBA"/>
    <w:rPr>
      <w:b/>
      <w:bCs/>
    </w:rPr>
  </w:style>
  <w:style w:type="character" w:styleId="a5">
    <w:name w:val="Emphasis"/>
    <w:basedOn w:val="a0"/>
    <w:uiPriority w:val="20"/>
    <w:qFormat/>
    <w:rsid w:val="00843BBA"/>
    <w:rPr>
      <w:i/>
      <w:iCs/>
    </w:rPr>
  </w:style>
  <w:style w:type="paragraph" w:styleId="a6">
    <w:name w:val="header"/>
    <w:basedOn w:val="a"/>
    <w:link w:val="a7"/>
    <w:uiPriority w:val="99"/>
    <w:unhideWhenUsed/>
    <w:rsid w:val="004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61E"/>
  </w:style>
  <w:style w:type="paragraph" w:styleId="a8">
    <w:name w:val="footer"/>
    <w:basedOn w:val="a"/>
    <w:link w:val="a9"/>
    <w:uiPriority w:val="99"/>
    <w:unhideWhenUsed/>
    <w:rsid w:val="0042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61E"/>
  </w:style>
  <w:style w:type="paragraph" w:styleId="aa">
    <w:name w:val="No Spacing"/>
    <w:uiPriority w:val="1"/>
    <w:qFormat/>
    <w:rsid w:val="0042361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9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2014-11-27T07:39:00Z</cp:lastPrinted>
  <dcterms:created xsi:type="dcterms:W3CDTF">2014-11-20T15:54:00Z</dcterms:created>
  <dcterms:modified xsi:type="dcterms:W3CDTF">2014-11-27T07:39:00Z</dcterms:modified>
</cp:coreProperties>
</file>