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97" w:rsidRPr="00522700" w:rsidRDefault="00522700" w:rsidP="00522700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522700">
        <w:rPr>
          <w:rFonts w:ascii="Times New Roman" w:hAnsi="Times New Roman" w:cs="Times New Roman"/>
          <w:b/>
          <w:sz w:val="28"/>
          <w:u w:val="single"/>
        </w:rPr>
        <w:t>Конспект урока «Неравенство треугольника»</w:t>
      </w:r>
    </w:p>
    <w:p w:rsidR="00522700" w:rsidRDefault="00522700" w:rsidP="005227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20"/>
        <w:gridCol w:w="6043"/>
      </w:tblGrid>
      <w:tr w:rsidR="00522700" w:rsidRPr="00522700" w:rsidTr="005C547A">
        <w:tc>
          <w:tcPr>
            <w:tcW w:w="2520" w:type="dxa"/>
            <w:shd w:val="clear" w:color="auto" w:fill="auto"/>
          </w:tcPr>
          <w:p w:rsidR="00522700" w:rsidRPr="00522700" w:rsidRDefault="00522700" w:rsidP="00522700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 w:rsidRPr="00522700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ФИО (полностью)</w:t>
            </w:r>
          </w:p>
        </w:tc>
        <w:tc>
          <w:tcPr>
            <w:tcW w:w="6043" w:type="dxa"/>
            <w:shd w:val="clear" w:color="auto" w:fill="auto"/>
          </w:tcPr>
          <w:p w:rsidR="00522700" w:rsidRPr="00522700" w:rsidRDefault="00522700" w:rsidP="00522700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proofErr w:type="spellStart"/>
            <w:r w:rsidRPr="00522700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Буреева</w:t>
            </w:r>
            <w:proofErr w:type="spellEnd"/>
            <w:r w:rsidRPr="00522700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 xml:space="preserve"> Людмила Алексеевна</w:t>
            </w:r>
          </w:p>
        </w:tc>
      </w:tr>
      <w:tr w:rsidR="00522700" w:rsidRPr="00522700" w:rsidTr="005C547A">
        <w:tc>
          <w:tcPr>
            <w:tcW w:w="2520" w:type="dxa"/>
            <w:shd w:val="clear" w:color="auto" w:fill="auto"/>
          </w:tcPr>
          <w:p w:rsidR="00522700" w:rsidRPr="00522700" w:rsidRDefault="00522700" w:rsidP="00522700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 w:rsidRPr="00522700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Место работы</w:t>
            </w:r>
          </w:p>
        </w:tc>
        <w:tc>
          <w:tcPr>
            <w:tcW w:w="6043" w:type="dxa"/>
            <w:shd w:val="clear" w:color="auto" w:fill="auto"/>
          </w:tcPr>
          <w:p w:rsidR="00522700" w:rsidRPr="00522700" w:rsidRDefault="00522700" w:rsidP="00522700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 w:rsidRPr="00522700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ГБОУ СОШ № 10 г. Жигулевск</w:t>
            </w:r>
          </w:p>
        </w:tc>
      </w:tr>
      <w:tr w:rsidR="00522700" w:rsidRPr="00522700" w:rsidTr="005C547A">
        <w:tc>
          <w:tcPr>
            <w:tcW w:w="2520" w:type="dxa"/>
            <w:shd w:val="clear" w:color="auto" w:fill="auto"/>
          </w:tcPr>
          <w:p w:rsidR="00522700" w:rsidRPr="00522700" w:rsidRDefault="00522700" w:rsidP="00522700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 w:rsidRPr="00522700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6043" w:type="dxa"/>
            <w:shd w:val="clear" w:color="auto" w:fill="auto"/>
          </w:tcPr>
          <w:p w:rsidR="00522700" w:rsidRPr="00522700" w:rsidRDefault="00522700" w:rsidP="00522700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 w:rsidRPr="00522700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 xml:space="preserve">учитель математики </w:t>
            </w:r>
          </w:p>
        </w:tc>
      </w:tr>
      <w:tr w:rsidR="00522700" w:rsidRPr="00522700" w:rsidTr="005C547A">
        <w:tc>
          <w:tcPr>
            <w:tcW w:w="2520" w:type="dxa"/>
            <w:shd w:val="clear" w:color="auto" w:fill="auto"/>
          </w:tcPr>
          <w:p w:rsidR="00522700" w:rsidRPr="00522700" w:rsidRDefault="00522700" w:rsidP="00522700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 w:rsidRPr="00522700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Предмет</w:t>
            </w:r>
          </w:p>
        </w:tc>
        <w:tc>
          <w:tcPr>
            <w:tcW w:w="6043" w:type="dxa"/>
            <w:shd w:val="clear" w:color="auto" w:fill="auto"/>
          </w:tcPr>
          <w:p w:rsidR="00522700" w:rsidRPr="00522700" w:rsidRDefault="00522700" w:rsidP="00522700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геометрия</w:t>
            </w:r>
          </w:p>
        </w:tc>
      </w:tr>
      <w:tr w:rsidR="00522700" w:rsidRPr="00522700" w:rsidTr="005C547A">
        <w:tc>
          <w:tcPr>
            <w:tcW w:w="2520" w:type="dxa"/>
            <w:shd w:val="clear" w:color="auto" w:fill="auto"/>
          </w:tcPr>
          <w:p w:rsidR="00522700" w:rsidRPr="00522700" w:rsidRDefault="00522700" w:rsidP="00522700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 w:rsidRPr="00522700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6043" w:type="dxa"/>
            <w:shd w:val="clear" w:color="auto" w:fill="auto"/>
          </w:tcPr>
          <w:p w:rsidR="00522700" w:rsidRPr="00522700" w:rsidRDefault="00522700" w:rsidP="00522700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7</w:t>
            </w:r>
          </w:p>
        </w:tc>
      </w:tr>
      <w:tr w:rsidR="00AC7886" w:rsidRPr="00522700" w:rsidTr="005C547A">
        <w:tc>
          <w:tcPr>
            <w:tcW w:w="2520" w:type="dxa"/>
            <w:shd w:val="clear" w:color="auto" w:fill="auto"/>
          </w:tcPr>
          <w:p w:rsidR="00AC7886" w:rsidRPr="00522700" w:rsidRDefault="00AC7886" w:rsidP="00522700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 xml:space="preserve">Учебник </w:t>
            </w:r>
          </w:p>
        </w:tc>
        <w:tc>
          <w:tcPr>
            <w:tcW w:w="6043" w:type="dxa"/>
            <w:shd w:val="clear" w:color="auto" w:fill="auto"/>
          </w:tcPr>
          <w:p w:rsidR="00AC7886" w:rsidRDefault="00AC7886" w:rsidP="00522700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 xml:space="preserve">Геометрия 7-9,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 xml:space="preserve"> </w:t>
            </w:r>
            <w:r w:rsidR="00811192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Л.С.</w:t>
            </w:r>
            <w:bookmarkStart w:id="0" w:name="_GoBack"/>
            <w:bookmarkEnd w:id="0"/>
          </w:p>
        </w:tc>
      </w:tr>
      <w:tr w:rsidR="00AC7886" w:rsidRPr="00522700" w:rsidTr="005C547A">
        <w:tc>
          <w:tcPr>
            <w:tcW w:w="2520" w:type="dxa"/>
            <w:shd w:val="clear" w:color="auto" w:fill="auto"/>
          </w:tcPr>
          <w:p w:rsidR="00AC7886" w:rsidRDefault="00AC7886" w:rsidP="00522700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6043" w:type="dxa"/>
            <w:shd w:val="clear" w:color="auto" w:fill="auto"/>
          </w:tcPr>
          <w:p w:rsidR="00AC7886" w:rsidRDefault="00AC7886" w:rsidP="00522700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Проблемное обучение</w:t>
            </w:r>
          </w:p>
        </w:tc>
      </w:tr>
      <w:tr w:rsidR="007F22F4" w:rsidRPr="00522700" w:rsidTr="005C547A">
        <w:tc>
          <w:tcPr>
            <w:tcW w:w="2520" w:type="dxa"/>
            <w:shd w:val="clear" w:color="auto" w:fill="auto"/>
          </w:tcPr>
          <w:p w:rsidR="007F22F4" w:rsidRDefault="007F22F4" w:rsidP="00522700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Тип урока</w:t>
            </w:r>
          </w:p>
        </w:tc>
        <w:tc>
          <w:tcPr>
            <w:tcW w:w="6043" w:type="dxa"/>
            <w:shd w:val="clear" w:color="auto" w:fill="auto"/>
          </w:tcPr>
          <w:p w:rsidR="007F22F4" w:rsidRDefault="007F22F4" w:rsidP="00522700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 w:rsidRPr="007F22F4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 xml:space="preserve">урок изучения и первичного закрепления новых знаний.  </w:t>
            </w:r>
          </w:p>
        </w:tc>
      </w:tr>
    </w:tbl>
    <w:p w:rsidR="00522700" w:rsidRDefault="00522700" w:rsidP="00522700">
      <w:pPr>
        <w:shd w:val="clear" w:color="auto" w:fill="FFFFFF"/>
        <w:spacing w:after="120"/>
        <w:ind w:left="1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22700"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>Цель  урока:</w:t>
      </w:r>
      <w:r w:rsidRPr="00522700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r w:rsidRPr="005227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создать условия для знакомства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доказательства теоремы о неравенстве треугольника</w:t>
      </w:r>
    </w:p>
    <w:p w:rsidR="00AC7886" w:rsidRDefault="00AC7886" w:rsidP="00522700">
      <w:pPr>
        <w:shd w:val="clear" w:color="auto" w:fill="FFFFFF"/>
        <w:spacing w:after="120"/>
        <w:ind w:left="18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>Ход урока</w:t>
      </w:r>
    </w:p>
    <w:p w:rsidR="00AC7886" w:rsidRPr="00522700" w:rsidRDefault="00AC7886" w:rsidP="00522700">
      <w:pPr>
        <w:shd w:val="clear" w:color="auto" w:fill="FFFFFF"/>
        <w:spacing w:after="120"/>
        <w:ind w:left="18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685"/>
        <w:gridCol w:w="2552"/>
        <w:gridCol w:w="1241"/>
      </w:tblGrid>
      <w:tr w:rsidR="007F22F4" w:rsidRPr="003817BE" w:rsidTr="005C547A">
        <w:tc>
          <w:tcPr>
            <w:tcW w:w="534" w:type="dxa"/>
          </w:tcPr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Основные этапы</w:t>
            </w:r>
          </w:p>
        </w:tc>
        <w:tc>
          <w:tcPr>
            <w:tcW w:w="1559" w:type="dxa"/>
          </w:tcPr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Цель этапа</w:t>
            </w:r>
          </w:p>
        </w:tc>
        <w:tc>
          <w:tcPr>
            <w:tcW w:w="3685" w:type="dxa"/>
          </w:tcPr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552" w:type="dxa"/>
          </w:tcPr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41" w:type="dxa"/>
          </w:tcPr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685"/>
        <w:gridCol w:w="2552"/>
        <w:gridCol w:w="1241"/>
      </w:tblGrid>
      <w:tr w:rsidR="007F22F4" w:rsidRPr="003817BE" w:rsidTr="005C547A">
        <w:tc>
          <w:tcPr>
            <w:tcW w:w="534" w:type="dxa"/>
          </w:tcPr>
          <w:p w:rsidR="007F22F4" w:rsidRPr="003817BE" w:rsidRDefault="009C46CA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CA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1559" w:type="dxa"/>
          </w:tcPr>
          <w:p w:rsidR="007F22F4" w:rsidRPr="003817BE" w:rsidRDefault="009C46CA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CA">
              <w:rPr>
                <w:rFonts w:ascii="Times New Roman" w:hAnsi="Times New Roman" w:cs="Times New Roman"/>
                <w:sz w:val="24"/>
                <w:szCs w:val="24"/>
              </w:rPr>
              <w:t>обеспечение мотивации и принятия учащимися цели учебно-познавательной деятельности</w:t>
            </w:r>
          </w:p>
        </w:tc>
        <w:tc>
          <w:tcPr>
            <w:tcW w:w="3685" w:type="dxa"/>
          </w:tcPr>
          <w:p w:rsidR="009C46CA" w:rsidRPr="009C46CA" w:rsidRDefault="009C46CA" w:rsidP="009C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CA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рисунок, выполненный на доске. Как называется эта  фигура? (Это треугольник.) </w:t>
            </w:r>
          </w:p>
          <w:p w:rsidR="009C46CA" w:rsidRPr="009C46CA" w:rsidRDefault="009C46CA" w:rsidP="009C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CA">
              <w:rPr>
                <w:rFonts w:ascii="Times New Roman" w:hAnsi="Times New Roman" w:cs="Times New Roman"/>
                <w:sz w:val="24"/>
                <w:szCs w:val="24"/>
              </w:rPr>
              <w:t xml:space="preserve">– Какая фигура называется треугольником? (Треугольник – фигура, состоящая из трех точек, не лежащих на одной прямой и трех отрезков, попарно соединяющих эти точки.) </w:t>
            </w:r>
          </w:p>
          <w:p w:rsidR="009C46CA" w:rsidRPr="009C46CA" w:rsidRDefault="009C46CA" w:rsidP="009C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CA">
              <w:rPr>
                <w:rFonts w:ascii="Times New Roman" w:hAnsi="Times New Roman" w:cs="Times New Roman"/>
                <w:sz w:val="24"/>
                <w:szCs w:val="24"/>
              </w:rPr>
              <w:t>– Что возникает в вашей памяти? Что вы можете рассказать об этом треугольнике? Если обозначить  треугольник АВС, назовите большую сторону. (Ребята отвечают на вопросы учителя.)</w:t>
            </w:r>
          </w:p>
          <w:p w:rsidR="007F22F4" w:rsidRPr="003817BE" w:rsidRDefault="009C46CA" w:rsidP="009C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CA">
              <w:rPr>
                <w:rFonts w:ascii="Times New Roman" w:hAnsi="Times New Roman" w:cs="Times New Roman"/>
                <w:sz w:val="24"/>
                <w:szCs w:val="24"/>
              </w:rPr>
              <w:t>– А почему именно эту фигуру я предложила вам вспомнить? (Будем изучать какие-то свойства треугольника.)</w:t>
            </w:r>
          </w:p>
        </w:tc>
        <w:tc>
          <w:tcPr>
            <w:tcW w:w="2552" w:type="dxa"/>
          </w:tcPr>
          <w:p w:rsidR="007F22F4" w:rsidRPr="003817BE" w:rsidRDefault="009C46CA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241" w:type="dxa"/>
          </w:tcPr>
          <w:p w:rsidR="007F22F4" w:rsidRPr="003817BE" w:rsidRDefault="009C46CA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</w:tr>
      <w:tr w:rsidR="007F22F4" w:rsidRPr="003817BE" w:rsidTr="005C547A">
        <w:tc>
          <w:tcPr>
            <w:tcW w:w="534" w:type="dxa"/>
          </w:tcPr>
          <w:p w:rsidR="007F22F4" w:rsidRPr="003817BE" w:rsidRDefault="007F22F4" w:rsidP="005C5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559" w:type="dxa"/>
          </w:tcPr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решения учебной задачи</w:t>
            </w:r>
          </w:p>
        </w:tc>
        <w:tc>
          <w:tcPr>
            <w:tcW w:w="3685" w:type="dxa"/>
          </w:tcPr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Перед вами лежат макеты сторон треугольников. Постройте, используя эти макеты треугольники со сторонами</w:t>
            </w:r>
            <w:proofErr w:type="gramStart"/>
            <w:r w:rsidRPr="003817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А) 7; 12; 9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7; 14; 7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В) 5; 16; 7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Почему  получился отрезок?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Почему треугольник построить нельзя в третьем случае? Что можно сделать, чтобы треугольник построился?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3817BE">
              <w:rPr>
                <w:rFonts w:ascii="Times New Roman" w:hAnsi="Times New Roman" w:cs="Times New Roman"/>
                <w:sz w:val="24"/>
                <w:szCs w:val="24"/>
              </w:rPr>
              <w:t xml:space="preserve"> уменьшить?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Итак, сформулируйте утверждение (1 минута)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Запишем на доске: 11&lt; 5+7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Как называются выражения, в которых присутствуют знаки меньше, больше? И в какой фигуре? Это и есть наша тема урока. Запишите в тетради число и тему.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i/>
                <w:sz w:val="24"/>
                <w:szCs w:val="24"/>
              </w:rPr>
              <w:t>Оцените свою работу</w:t>
            </w: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F22F4" w:rsidRPr="003817BE" w:rsidRDefault="007F22F4" w:rsidP="005C547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817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Работа по парам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817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 xml:space="preserve">В первой задаче треугольник </w:t>
            </w:r>
            <w:r w:rsidRPr="00381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построить легко, во второй получился отрезок, 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Длина большего отрезка равна сумме длин меньших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в третьем случае треугольник построить нельзя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 xml:space="preserve">Выслушиваются версии </w:t>
            </w:r>
            <w:proofErr w:type="gramStart"/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ребят</w:t>
            </w:r>
            <w:proofErr w:type="gramEnd"/>
            <w:r w:rsidRPr="003817BE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например, уменьшить большую сторону.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Сторона должна быть меньше 12.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i/>
                <w:sz w:val="24"/>
                <w:szCs w:val="24"/>
              </w:rPr>
              <w:t>Каждая сторона треугольника меньше суммы двух других его сторон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1241" w:type="dxa"/>
          </w:tcPr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 учебной задачи (</w:t>
            </w:r>
            <w:proofErr w:type="gramStart"/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  <w:proofErr w:type="gramEnd"/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22F4" w:rsidRPr="003817BE" w:rsidTr="005C547A">
        <w:tc>
          <w:tcPr>
            <w:tcW w:w="534" w:type="dxa"/>
          </w:tcPr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для любого треугольника</w:t>
            </w:r>
          </w:p>
        </w:tc>
        <w:tc>
          <w:tcPr>
            <w:tcW w:w="3685" w:type="dxa"/>
          </w:tcPr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 мы вывели опытным путем на нескольких треугольниках. А верно ли это утверждение для всех существующих треугольников?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Откройте учебник на стр.74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Прочитайте доказательство и составьте план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Пригласить одного желающего к доске, записать план его группы.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 xml:space="preserve">Какая ранняя известная теорема </w:t>
            </w:r>
            <w:r w:rsidRPr="00381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использовалась?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Какой пункт вызвал затруднение?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По плану док-</w:t>
            </w:r>
            <w:proofErr w:type="spellStart"/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3817BE">
              <w:rPr>
                <w:rFonts w:ascii="Times New Roman" w:hAnsi="Times New Roman" w:cs="Times New Roman"/>
                <w:sz w:val="24"/>
                <w:szCs w:val="24"/>
              </w:rPr>
              <w:t xml:space="preserve"> вопрос по домашней работе: как вы доказывали, что треугольник равнобедренный.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Проговорите теорему и задайте вопросы по док-</w:t>
            </w:r>
            <w:proofErr w:type="spellStart"/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proofErr w:type="spellEnd"/>
            <w:r w:rsidRPr="003817BE">
              <w:rPr>
                <w:rFonts w:ascii="Times New Roman" w:hAnsi="Times New Roman" w:cs="Times New Roman"/>
                <w:sz w:val="24"/>
                <w:szCs w:val="24"/>
              </w:rPr>
              <w:t xml:space="preserve"> соседу по парте.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 xml:space="preserve">Оцените свою работу и домашнюю работу. 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Нужно доказать теорему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Работа по группам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Дано: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Доказать: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1. Дополнительное построение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2. Сравнение общего угла и его части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3. Сравнение сторон по углам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4. Сумма отрезков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Запись плана на доске, обсуждение, дополнение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Соотношение между углами и сторонами треугольника.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Проговаривание теоремы для лучшего запоминания</w:t>
            </w:r>
          </w:p>
        </w:tc>
        <w:tc>
          <w:tcPr>
            <w:tcW w:w="1241" w:type="dxa"/>
          </w:tcPr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7F22F4" w:rsidRPr="003817BE" w:rsidTr="005C547A">
        <w:tc>
          <w:tcPr>
            <w:tcW w:w="534" w:type="dxa"/>
          </w:tcPr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знаний</w:t>
            </w:r>
          </w:p>
        </w:tc>
        <w:tc>
          <w:tcPr>
            <w:tcW w:w="3685" w:type="dxa"/>
          </w:tcPr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Сформулируйте задачи, которые решаются с помощью данной теоремы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(2 минуты), если времени останется мало. Если время позволяет, то решить №248, 249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i/>
                <w:sz w:val="24"/>
                <w:szCs w:val="24"/>
              </w:rPr>
              <w:t>Оцените себя на этом этапе урока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Интересно, </w:t>
            </w:r>
            <w:proofErr w:type="gramStart"/>
            <w:r w:rsidRPr="003817BE">
              <w:rPr>
                <w:rFonts w:ascii="Times New Roman" w:hAnsi="Times New Roman" w:cs="Times New Roman"/>
                <w:i/>
                <w:sz w:val="24"/>
                <w:szCs w:val="24"/>
              </w:rPr>
              <w:t>кто</w:t>
            </w:r>
            <w:proofErr w:type="gramEnd"/>
            <w:r w:rsidRPr="003817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сколько баллов себе поставил?</w:t>
            </w:r>
          </w:p>
        </w:tc>
        <w:tc>
          <w:tcPr>
            <w:tcW w:w="2552" w:type="dxa"/>
          </w:tcPr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Составление задач, осмысление теоремы</w:t>
            </w:r>
          </w:p>
        </w:tc>
        <w:tc>
          <w:tcPr>
            <w:tcW w:w="1241" w:type="dxa"/>
          </w:tcPr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формулировать, использовать на практике</w:t>
            </w:r>
          </w:p>
        </w:tc>
      </w:tr>
      <w:tr w:rsidR="007F22F4" w:rsidRPr="003817BE" w:rsidTr="005C547A">
        <w:tc>
          <w:tcPr>
            <w:tcW w:w="534" w:type="dxa"/>
          </w:tcPr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3685" w:type="dxa"/>
          </w:tcPr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№ 250 №252 №253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 xml:space="preserve">Один номер на 3, два номера на 4, три номера на 5, </w:t>
            </w:r>
            <w:proofErr w:type="gramStart"/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док-во</w:t>
            </w:r>
            <w:proofErr w:type="gramEnd"/>
            <w:r w:rsidRPr="003817BE">
              <w:rPr>
                <w:rFonts w:ascii="Times New Roman" w:hAnsi="Times New Roman" w:cs="Times New Roman"/>
                <w:sz w:val="24"/>
                <w:szCs w:val="24"/>
              </w:rPr>
              <w:t xml:space="preserve"> теоремы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F4" w:rsidRPr="003817BE" w:rsidTr="005C547A">
        <w:tc>
          <w:tcPr>
            <w:tcW w:w="534" w:type="dxa"/>
          </w:tcPr>
          <w:p w:rsidR="007F22F4" w:rsidRPr="003817BE" w:rsidRDefault="007F22F4" w:rsidP="005C5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17BE">
              <w:rPr>
                <w:rFonts w:ascii="Times New Roman" w:hAnsi="Times New Roman" w:cs="Times New Roman"/>
                <w:b/>
                <w:sz w:val="24"/>
                <w:szCs w:val="24"/>
              </w:rPr>
              <w:t>Рефлесия</w:t>
            </w:r>
            <w:proofErr w:type="spellEnd"/>
          </w:p>
        </w:tc>
        <w:tc>
          <w:tcPr>
            <w:tcW w:w="1559" w:type="dxa"/>
          </w:tcPr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F22F4" w:rsidRPr="003817BE" w:rsidRDefault="007F22F4" w:rsidP="005C54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Считай несчастным тот день или тот час, в который ты не усвоил ничего нового и ничего не прибавил к своему образованию.  Ян </w:t>
            </w:r>
            <w:proofErr w:type="spellStart"/>
            <w:r w:rsidRPr="003817BE">
              <w:rPr>
                <w:rFonts w:ascii="Times New Roman" w:hAnsi="Times New Roman" w:cs="Times New Roman"/>
                <w:bCs/>
                <w:sz w:val="24"/>
                <w:szCs w:val="24"/>
              </w:rPr>
              <w:t>Амос</w:t>
            </w:r>
            <w:proofErr w:type="spellEnd"/>
            <w:r w:rsidRPr="00381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Коменский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Цитата 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Какие мысли </w:t>
            </w:r>
            <w:proofErr w:type="spellStart"/>
            <w:r w:rsidRPr="003817BE">
              <w:rPr>
                <w:rFonts w:ascii="Times New Roman" w:hAnsi="Times New Roman" w:cs="Times New Roman"/>
                <w:bCs/>
                <w:sz w:val="24"/>
                <w:szCs w:val="24"/>
              </w:rPr>
              <w:t>увас</w:t>
            </w:r>
            <w:proofErr w:type="spellEnd"/>
            <w:r w:rsidRPr="00381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возникают? Почему?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bCs/>
                <w:sz w:val="24"/>
                <w:szCs w:val="24"/>
              </w:rPr>
              <w:t>Спасибо за урок. До свидания!</w:t>
            </w:r>
            <w:r w:rsidRPr="003817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i/>
                <w:sz w:val="24"/>
                <w:szCs w:val="24"/>
              </w:rPr>
              <w:t>Подведите итоги в листе самооценки</w:t>
            </w:r>
          </w:p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Мысли ребят</w:t>
            </w:r>
          </w:p>
        </w:tc>
        <w:tc>
          <w:tcPr>
            <w:tcW w:w="1241" w:type="dxa"/>
          </w:tcPr>
          <w:p w:rsidR="007F22F4" w:rsidRPr="003817BE" w:rsidRDefault="007F22F4" w:rsidP="005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BE">
              <w:rPr>
                <w:rFonts w:ascii="Times New Roman" w:hAnsi="Times New Roman" w:cs="Times New Roman"/>
                <w:sz w:val="24"/>
                <w:szCs w:val="24"/>
              </w:rPr>
              <w:t>Осмысление своей деятельности</w:t>
            </w:r>
          </w:p>
        </w:tc>
      </w:tr>
    </w:tbl>
    <w:p w:rsidR="00522700" w:rsidRPr="00522700" w:rsidRDefault="00522700" w:rsidP="005227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522700" w:rsidRPr="0052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00"/>
    <w:rsid w:val="00522700"/>
    <w:rsid w:val="007F22F4"/>
    <w:rsid w:val="00811192"/>
    <w:rsid w:val="00931897"/>
    <w:rsid w:val="009C46CA"/>
    <w:rsid w:val="00AC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F2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F2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dcterms:created xsi:type="dcterms:W3CDTF">2014-11-03T18:42:00Z</dcterms:created>
  <dcterms:modified xsi:type="dcterms:W3CDTF">2014-11-03T19:28:00Z</dcterms:modified>
</cp:coreProperties>
</file>