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Куприянова Ольга Андреевна</w:t>
      </w:r>
      <w:r w:rsidR="00877763">
        <w:rPr>
          <w:rFonts w:ascii="Times New Roman" w:hAnsi="Times New Roman" w:cs="Times New Roman"/>
          <w:b/>
          <w:sz w:val="28"/>
          <w:szCs w:val="28"/>
        </w:rPr>
        <w:t>, ГБПОУ «МССУОР №1»</w:t>
      </w: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724" w:rsidRDefault="00FD6724" w:rsidP="00FD6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«Методическая разработка урока по истории на тему </w:t>
      </w:r>
    </w:p>
    <w:p w:rsidR="00FD6724" w:rsidRDefault="009F457E" w:rsidP="00FD6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FD6724">
        <w:rPr>
          <w:rFonts w:ascii="Times New Roman" w:hAnsi="Times New Roman" w:cs="Times New Roman"/>
          <w:b/>
          <w:sz w:val="28"/>
          <w:szCs w:val="28"/>
        </w:rPr>
        <w:t>Церковный раскол»</w:t>
      </w: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724" w:rsidRDefault="00FD6724" w:rsidP="00FD67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FD6724" w:rsidRDefault="00FD6724" w:rsidP="00FD67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Образовательные: овладение учащимися знаниями о развитии отношений между церковью и властью в годы правления Алексея Михайловича; овладение учащимися знаниями о церковной реформе патриарха Никона и ее последствиях для российского общества;</w:t>
      </w:r>
      <w:r w:rsidR="00AF27B5">
        <w:rPr>
          <w:rFonts w:ascii="Times New Roman" w:hAnsi="Times New Roman" w:cs="Times New Roman"/>
          <w:sz w:val="28"/>
          <w:szCs w:val="28"/>
        </w:rPr>
        <w:t xml:space="preserve"> овладение учащимися основными понятиями по заявленной теме, а также знание главных исторических дат, связанных с ней;</w:t>
      </w:r>
      <w:r>
        <w:rPr>
          <w:rFonts w:ascii="Times New Roman" w:hAnsi="Times New Roman" w:cs="Times New Roman"/>
          <w:sz w:val="28"/>
          <w:szCs w:val="28"/>
        </w:rPr>
        <w:t xml:space="preserve"> развитие способности учащихся анализировать содержащуюся в исторических источниках информацию;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AF27B5">
        <w:rPr>
          <w:rFonts w:ascii="Times New Roman" w:hAnsi="Times New Roman" w:cs="Times New Roman"/>
          <w:sz w:val="28"/>
          <w:szCs w:val="28"/>
        </w:rPr>
        <w:t>ие умения применять эту информац</w:t>
      </w:r>
      <w:r>
        <w:rPr>
          <w:rFonts w:ascii="Times New Roman" w:hAnsi="Times New Roman" w:cs="Times New Roman"/>
          <w:sz w:val="28"/>
          <w:szCs w:val="28"/>
        </w:rPr>
        <w:t>ию дл</w:t>
      </w:r>
      <w:r w:rsidR="005A18D9">
        <w:rPr>
          <w:rFonts w:ascii="Times New Roman" w:hAnsi="Times New Roman" w:cs="Times New Roman"/>
          <w:sz w:val="28"/>
          <w:szCs w:val="28"/>
        </w:rPr>
        <w:t>я выполнения различных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724" w:rsidRDefault="00FD6724" w:rsidP="00FD67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воспитание учащихся в соответствии с идеями толерантности и терпимости к чужим идеям и взглядам</w:t>
      </w:r>
      <w:r w:rsidR="009B6720">
        <w:rPr>
          <w:rFonts w:ascii="Times New Roman" w:hAnsi="Times New Roman" w:cs="Times New Roman"/>
          <w:sz w:val="28"/>
          <w:szCs w:val="28"/>
        </w:rPr>
        <w:t>; понимание учащимися религиозной толерантности как основы стабильного развития общества; воспитание в учащихся интереса и уважения к истории родной страны.</w:t>
      </w:r>
    </w:p>
    <w:p w:rsidR="00FD6724" w:rsidRDefault="00FD6724" w:rsidP="00FD67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Развивающие: сформировать умение взаимодействовать с другими учащимися в ходе выполнения групповой работы; умение вести диалог, участвовать в дискуссии, аргументировать собственную точку зрения; сформировать умение самостоятельно организовывать с</w:t>
      </w:r>
      <w:r w:rsidR="00EA3DF4">
        <w:rPr>
          <w:rFonts w:ascii="Times New Roman" w:hAnsi="Times New Roman" w:cs="Times New Roman"/>
          <w:sz w:val="28"/>
          <w:szCs w:val="28"/>
        </w:rPr>
        <w:t>вою познавательную деятельность; умение представлять результаты своей работы в различных формах; умение использовать информацию из разных источников</w:t>
      </w:r>
      <w:r w:rsidR="00A37457">
        <w:rPr>
          <w:rFonts w:ascii="Times New Roman" w:hAnsi="Times New Roman" w:cs="Times New Roman"/>
          <w:sz w:val="28"/>
          <w:szCs w:val="28"/>
        </w:rPr>
        <w:t xml:space="preserve"> для выполнения различных заданий</w:t>
      </w:r>
      <w:r w:rsidR="00EA3DF4">
        <w:rPr>
          <w:rFonts w:ascii="Times New Roman" w:hAnsi="Times New Roman" w:cs="Times New Roman"/>
          <w:sz w:val="28"/>
          <w:szCs w:val="28"/>
        </w:rPr>
        <w:t>, систематизировать ее и делать выводы.</w:t>
      </w:r>
      <w:proofErr w:type="gramEnd"/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FD6724" w:rsidRDefault="00FD6724" w:rsidP="00FD67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Объяснительно-иллюстративный.</w:t>
      </w:r>
    </w:p>
    <w:p w:rsidR="00FD6724" w:rsidRDefault="00FD6724" w:rsidP="00FD67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Репродуктивный.</w:t>
      </w:r>
    </w:p>
    <w:p w:rsidR="00FD6724" w:rsidRDefault="00B86018" w:rsidP="00FD67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Эвристический.</w:t>
      </w:r>
    </w:p>
    <w:p w:rsidR="00FD6724" w:rsidRDefault="00FD6724" w:rsidP="00FD672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FD6724" w:rsidRDefault="00FD6724" w:rsidP="00FD67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Приемы:</w:t>
      </w:r>
    </w:p>
    <w:p w:rsidR="00FD6724" w:rsidRDefault="00FD6724" w:rsidP="00FD67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</w:t>
      </w:r>
      <w:r w:rsidR="00204F80">
        <w:rPr>
          <w:rFonts w:ascii="Times New Roman" w:hAnsi="Times New Roman" w:cs="Times New Roman"/>
          <w:sz w:val="28"/>
          <w:szCs w:val="28"/>
        </w:rPr>
        <w:t>.</w:t>
      </w:r>
    </w:p>
    <w:p w:rsidR="00FD6724" w:rsidRDefault="00FD6724" w:rsidP="00FD67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Конкретизирующая таблица</w:t>
      </w:r>
      <w:r w:rsidR="00204F80">
        <w:rPr>
          <w:rFonts w:ascii="Times New Roman" w:hAnsi="Times New Roman" w:cs="Times New Roman"/>
          <w:sz w:val="28"/>
          <w:szCs w:val="28"/>
        </w:rPr>
        <w:t>.</w:t>
      </w:r>
    </w:p>
    <w:p w:rsidR="00FD6724" w:rsidRPr="00204F80" w:rsidRDefault="00FD6724" w:rsidP="00FD67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Многоуровневый анализ текста</w:t>
      </w:r>
      <w:r w:rsidR="00204F80">
        <w:rPr>
          <w:rFonts w:ascii="Times New Roman" w:hAnsi="Times New Roman" w:cs="Times New Roman"/>
          <w:sz w:val="28"/>
          <w:szCs w:val="28"/>
        </w:rPr>
        <w:t>.</w:t>
      </w:r>
    </w:p>
    <w:p w:rsidR="00204F80" w:rsidRDefault="00204F80" w:rsidP="00FD67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Анализ репродукций картин.</w:t>
      </w:r>
    </w:p>
    <w:p w:rsidR="00FD6724" w:rsidRDefault="00FD6724" w:rsidP="006C3112"/>
    <w:p w:rsidR="0010474E" w:rsidRPr="00201294" w:rsidRDefault="00FD6724" w:rsidP="002012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Виды познавательной деятельности учащихся:</w:t>
      </w:r>
    </w:p>
    <w:p w:rsidR="00FD6724" w:rsidRPr="00201294" w:rsidRDefault="00A24BD8" w:rsidP="00FD67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Работают с различными источниками информации (рассказ</w:t>
      </w:r>
      <w:r w:rsidR="00201294">
        <w:rPr>
          <w:rFonts w:ascii="Times New Roman" w:hAnsi="Times New Roman" w:cs="Times New Roman"/>
          <w:sz w:val="28"/>
          <w:szCs w:val="28"/>
        </w:rPr>
        <w:t xml:space="preserve"> учителя, текст учебника, исторический документ, репродукции картин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1294">
        <w:rPr>
          <w:rFonts w:ascii="Times New Roman" w:hAnsi="Times New Roman" w:cs="Times New Roman"/>
          <w:sz w:val="28"/>
          <w:szCs w:val="28"/>
        </w:rPr>
        <w:t>.</w:t>
      </w:r>
    </w:p>
    <w:p w:rsidR="00FD6724" w:rsidRPr="002372B9" w:rsidRDefault="002372B9" w:rsidP="00FD67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письменные и устные задания разного уровня сложности</w:t>
      </w:r>
      <w:r w:rsidR="003D4182">
        <w:rPr>
          <w:rFonts w:ascii="Times New Roman" w:hAnsi="Times New Roman" w:cs="Times New Roman"/>
          <w:sz w:val="28"/>
          <w:szCs w:val="28"/>
        </w:rPr>
        <w:t xml:space="preserve"> (составление таблиц, составление сообщения о конкретной исторической личности, многоуровневый анализ исторического документа и репродукций картин)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724" w:rsidRPr="008A4F3D" w:rsidRDefault="00983407" w:rsidP="00FD67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результаты своей работы в разных формах</w:t>
      </w:r>
      <w:r w:rsidR="00FD6724">
        <w:rPr>
          <w:rFonts w:ascii="Times New Roman" w:hAnsi="Times New Roman" w:cs="Times New Roman"/>
          <w:sz w:val="28"/>
          <w:szCs w:val="28"/>
        </w:rPr>
        <w:t>.</w:t>
      </w:r>
    </w:p>
    <w:p w:rsidR="00FD6724" w:rsidRPr="0010474E" w:rsidRDefault="0010474E" w:rsidP="00FD67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</w:t>
      </w:r>
      <w:r w:rsidR="003D4182">
        <w:rPr>
          <w:rFonts w:ascii="Times New Roman" w:hAnsi="Times New Roman" w:cs="Times New Roman"/>
          <w:sz w:val="28"/>
          <w:szCs w:val="28"/>
        </w:rPr>
        <w:t>руют частные и общие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Pr="00FC1908" w:rsidRDefault="00FD6724" w:rsidP="00FC1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результаты:</w:t>
      </w:r>
    </w:p>
    <w:p w:rsidR="00BD1819" w:rsidRDefault="00756FBB" w:rsidP="00FC1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(историко-когнитивная компетентность)</w:t>
      </w:r>
      <w:r w:rsidR="00BD1819">
        <w:rPr>
          <w:rFonts w:ascii="Times New Roman" w:hAnsi="Times New Roman" w:cs="Times New Roman"/>
          <w:sz w:val="28"/>
          <w:szCs w:val="28"/>
        </w:rPr>
        <w:t>.</w:t>
      </w:r>
    </w:p>
    <w:p w:rsidR="00FC1908" w:rsidRDefault="00BD1819" w:rsidP="00BD1819">
      <w:pPr>
        <w:spacing w:after="0" w:line="24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BD1819">
        <w:rPr>
          <w:rFonts w:ascii="Times New Roman" w:hAnsi="Times New Roman" w:cs="Times New Roman"/>
          <w:sz w:val="28"/>
          <w:szCs w:val="28"/>
        </w:rPr>
        <w:t>У</w:t>
      </w:r>
      <w:r w:rsidR="00756FBB" w:rsidRPr="00BD1819">
        <w:rPr>
          <w:rFonts w:ascii="Times New Roman" w:hAnsi="Times New Roman" w:cs="Times New Roman"/>
          <w:sz w:val="28"/>
          <w:szCs w:val="28"/>
        </w:rPr>
        <w:t>чащи</w:t>
      </w:r>
      <w:r w:rsidRPr="00BD1819">
        <w:rPr>
          <w:rFonts w:ascii="Times New Roman" w:hAnsi="Times New Roman" w:cs="Times New Roman"/>
          <w:sz w:val="28"/>
          <w:szCs w:val="28"/>
        </w:rPr>
        <w:t xml:space="preserve">еся владеют знаниями об отношениях между церковью и властью в </w:t>
      </w:r>
      <w:r w:rsidRPr="00BD181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D1819">
        <w:rPr>
          <w:rFonts w:ascii="Times New Roman" w:hAnsi="Times New Roman" w:cs="Times New Roman"/>
          <w:sz w:val="28"/>
          <w:szCs w:val="28"/>
        </w:rPr>
        <w:t xml:space="preserve"> веке, а также понимают смысл и значение церковной реформы патриарха Никона; владеют основными понятиями данной темы, знают основные исторические даты по данной теме и знакомы с главными историческими персонажами</w:t>
      </w:r>
      <w:r w:rsidR="0053724E">
        <w:rPr>
          <w:rFonts w:ascii="Times New Roman" w:hAnsi="Times New Roman" w:cs="Times New Roman"/>
          <w:sz w:val="28"/>
          <w:szCs w:val="28"/>
        </w:rPr>
        <w:t>; могут давать оценку определенным ис</w:t>
      </w:r>
      <w:r w:rsidR="008D1BCC">
        <w:rPr>
          <w:rFonts w:ascii="Times New Roman" w:hAnsi="Times New Roman" w:cs="Times New Roman"/>
          <w:sz w:val="28"/>
          <w:szCs w:val="28"/>
        </w:rPr>
        <w:t xml:space="preserve">торическим событиям и </w:t>
      </w:r>
      <w:r w:rsidR="00882C8B">
        <w:rPr>
          <w:rFonts w:ascii="Times New Roman" w:hAnsi="Times New Roman" w:cs="Times New Roman"/>
          <w:sz w:val="28"/>
          <w:szCs w:val="28"/>
        </w:rPr>
        <w:t>личностям.</w:t>
      </w:r>
    </w:p>
    <w:p w:rsidR="00461A52" w:rsidRDefault="00461A52" w:rsidP="00461A5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(</w:t>
      </w:r>
      <w:r w:rsidR="00B94821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B948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94821">
        <w:rPr>
          <w:rFonts w:ascii="Times New Roman" w:hAnsi="Times New Roman" w:cs="Times New Roman"/>
          <w:sz w:val="28"/>
          <w:szCs w:val="28"/>
        </w:rPr>
        <w:t xml:space="preserve"> и социально-коммуникативная компетентности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94821">
        <w:rPr>
          <w:rFonts w:ascii="Times New Roman" w:hAnsi="Times New Roman" w:cs="Times New Roman"/>
          <w:sz w:val="28"/>
          <w:szCs w:val="28"/>
        </w:rPr>
        <w:t>.</w:t>
      </w:r>
    </w:p>
    <w:p w:rsidR="00B94821" w:rsidRDefault="00B94821" w:rsidP="00E57FB2">
      <w:pPr>
        <w:spacing w:after="0" w:line="240" w:lineRule="auto"/>
        <w:ind w:left="708" w:firstLine="3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Учащиеся могут работать с различными источниками информации (текст учебника, исторический документ, репродукция картины), в том числе критически их анализировать; учащиеся могут</w:t>
      </w:r>
      <w:r w:rsidR="00F40314">
        <w:rPr>
          <w:rFonts w:ascii="Times New Roman" w:hAnsi="Times New Roman" w:cs="Times New Roman"/>
          <w:sz w:val="28"/>
          <w:szCs w:val="28"/>
        </w:rPr>
        <w:t xml:space="preserve"> самостоятельно организовывать свою деятельность</w:t>
      </w:r>
      <w:r w:rsidR="00E5445E">
        <w:rPr>
          <w:rFonts w:ascii="Times New Roman" w:hAnsi="Times New Roman" w:cs="Times New Roman"/>
          <w:sz w:val="28"/>
          <w:szCs w:val="28"/>
        </w:rPr>
        <w:t>, в том числе работу в группах; учащиеся могут представлять результаты своей работы в разных формах: таблица, устный и письменный ответ; учащиеся</w:t>
      </w:r>
      <w:r w:rsidR="00402C83">
        <w:rPr>
          <w:rFonts w:ascii="Times New Roman" w:hAnsi="Times New Roman" w:cs="Times New Roman"/>
          <w:sz w:val="28"/>
          <w:szCs w:val="28"/>
        </w:rPr>
        <w:t xml:space="preserve"> могут систематизировать имеющуюся информацию и делать выв</w:t>
      </w:r>
      <w:r w:rsidR="00882C8B">
        <w:rPr>
          <w:rFonts w:ascii="Times New Roman" w:hAnsi="Times New Roman" w:cs="Times New Roman"/>
          <w:sz w:val="28"/>
          <w:szCs w:val="28"/>
        </w:rPr>
        <w:t>оды;</w:t>
      </w:r>
      <w:proofErr w:type="gramEnd"/>
      <w:r w:rsidR="00882C8B">
        <w:rPr>
          <w:rFonts w:ascii="Times New Roman" w:hAnsi="Times New Roman" w:cs="Times New Roman"/>
          <w:sz w:val="28"/>
          <w:szCs w:val="28"/>
        </w:rPr>
        <w:t xml:space="preserve"> могут выполнять задания разного уровня сложности и требующие разной степени осмысления имеющейся информации.</w:t>
      </w:r>
    </w:p>
    <w:p w:rsidR="00402C83" w:rsidRDefault="00402C83" w:rsidP="00402C8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(гражданская и рефлексивная компетентность)</w:t>
      </w:r>
      <w:r w:rsidR="009550CF">
        <w:rPr>
          <w:rFonts w:ascii="Times New Roman" w:hAnsi="Times New Roman" w:cs="Times New Roman"/>
          <w:sz w:val="28"/>
          <w:szCs w:val="28"/>
        </w:rPr>
        <w:t>.</w:t>
      </w:r>
    </w:p>
    <w:p w:rsidR="003D1788" w:rsidRPr="003D1788" w:rsidRDefault="003D1788" w:rsidP="00FA75F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определяют свою позицию по отношению к религиозным конфликтам, приходя к выводу, что религиозный конфликт – один из самых разрушительных и трагических социальных конфликтов</w:t>
      </w:r>
      <w:r w:rsidR="00FA75F4">
        <w:rPr>
          <w:rFonts w:ascii="Times New Roman" w:hAnsi="Times New Roman" w:cs="Times New Roman"/>
          <w:sz w:val="28"/>
          <w:szCs w:val="28"/>
        </w:rPr>
        <w:t>, последствия которого могут ощущаться в обществе столетиями</w:t>
      </w:r>
      <w:r>
        <w:rPr>
          <w:rFonts w:ascii="Times New Roman" w:hAnsi="Times New Roman" w:cs="Times New Roman"/>
          <w:sz w:val="28"/>
          <w:szCs w:val="28"/>
        </w:rPr>
        <w:t>; учащиеся осмысливают социально-нравственный опыт предков</w:t>
      </w:r>
      <w:r w:rsidR="00DC15E9">
        <w:rPr>
          <w:rFonts w:ascii="Times New Roman" w:hAnsi="Times New Roman" w:cs="Times New Roman"/>
          <w:sz w:val="28"/>
          <w:szCs w:val="28"/>
        </w:rPr>
        <w:t>, приходя к выводу, что религиозная толерантность – основа мирного и стабильного развития общества.</w:t>
      </w:r>
    </w:p>
    <w:p w:rsidR="0017589A" w:rsidRPr="00756FBB" w:rsidRDefault="0017589A" w:rsidP="00DA7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3606BD" w:rsidP="003606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 и другие источники:</w:t>
      </w:r>
    </w:p>
    <w:p w:rsidR="00917DEF" w:rsidRPr="00917DEF" w:rsidRDefault="00917DEF" w:rsidP="00917DE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Вяземский Е.Е., Стрелова О.Ю. Уроки истории: думаем, спорим, размышляем: пособие учителей общеобразовательных учреждений. М.: Просвещение, 2012.</w:t>
      </w:r>
    </w:p>
    <w:p w:rsidR="003606BD" w:rsidRDefault="003606BD" w:rsidP="003606B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курса Е.Е. Вяземского и О.Ю. Стреловой «Как преподавать историю в современной школе</w:t>
      </w:r>
      <w:r w:rsidR="00ED17BA">
        <w:rPr>
          <w:rFonts w:ascii="Times New Roman" w:hAnsi="Times New Roman" w:cs="Times New Roman"/>
          <w:sz w:val="28"/>
          <w:szCs w:val="28"/>
        </w:rPr>
        <w:t>: теория и методика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7BA">
        <w:rPr>
          <w:rFonts w:ascii="Times New Roman" w:hAnsi="Times New Roman" w:cs="Times New Roman"/>
          <w:sz w:val="28"/>
          <w:szCs w:val="28"/>
        </w:rPr>
        <w:t>.</w:t>
      </w:r>
    </w:p>
    <w:p w:rsidR="00917DEF" w:rsidRPr="00917DEF" w:rsidRDefault="00ED17BA" w:rsidP="00917DE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Пчелов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История России.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75D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75DF5" w:rsidRPr="00075DF5">
        <w:rPr>
          <w:rFonts w:ascii="Times New Roman" w:hAnsi="Times New Roman" w:cs="Times New Roman"/>
          <w:sz w:val="28"/>
          <w:szCs w:val="28"/>
        </w:rPr>
        <w:t xml:space="preserve"> </w:t>
      </w:r>
      <w:r w:rsidR="00075DF5">
        <w:rPr>
          <w:rFonts w:ascii="Times New Roman" w:hAnsi="Times New Roman" w:cs="Times New Roman"/>
          <w:sz w:val="28"/>
          <w:szCs w:val="28"/>
        </w:rPr>
        <w:t>века: Учебник для 7 класса общеобразовательных учреждений. М.: Русское слово, 2009.</w:t>
      </w:r>
    </w:p>
    <w:p w:rsidR="00E54940" w:rsidRPr="00E54940" w:rsidRDefault="00693D07" w:rsidP="00E5494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54940" w:rsidRPr="00B347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www.ru.wikipedia.org</w:t>
        </w:r>
      </w:hyperlink>
      <w:r w:rsidR="00E549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4940" w:rsidRPr="00E54940" w:rsidRDefault="00693D07" w:rsidP="00E5494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54940" w:rsidRPr="00B34718">
          <w:rPr>
            <w:rStyle w:val="a5"/>
            <w:rFonts w:ascii="Times New Roman" w:hAnsi="Times New Roman" w:cs="Times New Roman"/>
            <w:sz w:val="28"/>
            <w:szCs w:val="28"/>
          </w:rPr>
          <w:t>http://blog.filologia.su/post118219301/</w:t>
        </w:r>
      </w:hyperlink>
    </w:p>
    <w:p w:rsidR="00E54940" w:rsidRPr="00E54940" w:rsidRDefault="00693D07" w:rsidP="00E5494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54940" w:rsidRPr="00B347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4940" w:rsidRPr="00E549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4940" w:rsidRPr="00B347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chron</w:t>
        </w:r>
        <w:proofErr w:type="spellEnd"/>
        <w:r w:rsidR="00E54940" w:rsidRPr="00E549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4940" w:rsidRPr="00B347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eduhmao</w:t>
        </w:r>
        <w:proofErr w:type="spellEnd"/>
        <w:r w:rsidR="00E54940" w:rsidRPr="00E549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4940" w:rsidRPr="00B347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54940" w:rsidRPr="00E5494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54940" w:rsidRPr="00B347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="00E54940" w:rsidRPr="00E54940">
          <w:rPr>
            <w:rStyle w:val="a5"/>
            <w:rFonts w:ascii="Times New Roman" w:hAnsi="Times New Roman" w:cs="Times New Roman"/>
            <w:sz w:val="28"/>
            <w:szCs w:val="28"/>
          </w:rPr>
          <w:t>_7_12_0_2.</w:t>
        </w:r>
        <w:r w:rsidR="00E54940" w:rsidRPr="00B347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E54940" w:rsidRPr="00E54940">
        <w:rPr>
          <w:rFonts w:ascii="Times New Roman" w:hAnsi="Times New Roman" w:cs="Times New Roman"/>
          <w:sz w:val="28"/>
          <w:szCs w:val="28"/>
        </w:rPr>
        <w:t>.</w:t>
      </w:r>
    </w:p>
    <w:p w:rsidR="00075DF5" w:rsidRPr="00B0221C" w:rsidRDefault="00693D07" w:rsidP="00E5494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0221C" w:rsidRPr="00B34718">
          <w:rPr>
            <w:rStyle w:val="a5"/>
            <w:rFonts w:ascii="Times New Roman" w:hAnsi="Times New Roman" w:cs="Times New Roman"/>
            <w:sz w:val="28"/>
            <w:szCs w:val="28"/>
          </w:rPr>
          <w:t>http://artchive.ru/artists/petr_evgenevich_myasoedov</w:t>
        </w:r>
      </w:hyperlink>
    </w:p>
    <w:p w:rsidR="00B0221C" w:rsidRPr="00E54940" w:rsidRDefault="00B0221C" w:rsidP="00B0221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Развернутый план урока</w:t>
      </w:r>
    </w:p>
    <w:p w:rsidR="00FD6724" w:rsidRDefault="00FD6724" w:rsidP="00FD67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 урока. Взаимное приветствие учителя и учеников; проверка учителе</w:t>
      </w:r>
      <w:r w:rsidR="00893337">
        <w:rPr>
          <w:rFonts w:ascii="Times New Roman" w:hAnsi="Times New Roman" w:cs="Times New Roman"/>
          <w:sz w:val="28"/>
          <w:szCs w:val="28"/>
        </w:rPr>
        <w:t xml:space="preserve">м готовности учащихся к уроку; </w:t>
      </w:r>
      <w:r>
        <w:rPr>
          <w:rFonts w:ascii="Times New Roman" w:hAnsi="Times New Roman" w:cs="Times New Roman"/>
          <w:sz w:val="28"/>
          <w:szCs w:val="28"/>
        </w:rPr>
        <w:t>ученики настраиваются на урок.</w:t>
      </w:r>
    </w:p>
    <w:p w:rsidR="00FD6724" w:rsidRDefault="00FD6724" w:rsidP="00FD67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Вводно-мотивационный этап урока. Учитель представляет тему урока, объясняет учащимся, как они будут работать на уроке. На основании этого объяснения учащиеся пытаются самостоятельно определить цели урока и значимость изучаемой темы. Если необходимо, учитель помогает и корректирует предположения учащихся.</w:t>
      </w:r>
    </w:p>
    <w:p w:rsidR="00FD6724" w:rsidRDefault="00FD6724" w:rsidP="00FD67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актуализации ранее полученных знаний. Учитель заранее подбирает портреты Михаила Федоровича и патриарха Филарета, а также портреты Алексея Михайловича и патриарха Никона. Учитель проводит фронтальный опрос, в ходе которого учащиеся отвечают на вопросы: 1. Что за люди изображены на портретах? 2. Какова их роль в истории России? 3. Как складывались взаимоотношения м</w:t>
      </w:r>
      <w:r w:rsidR="00E46663">
        <w:rPr>
          <w:rFonts w:ascii="Times New Roman" w:hAnsi="Times New Roman" w:cs="Times New Roman"/>
          <w:sz w:val="28"/>
          <w:szCs w:val="28"/>
        </w:rPr>
        <w:t>ежду царем Михаилом Федоровичем</w:t>
      </w:r>
      <w:r>
        <w:rPr>
          <w:rFonts w:ascii="Times New Roman" w:hAnsi="Times New Roman" w:cs="Times New Roman"/>
          <w:sz w:val="28"/>
          <w:szCs w:val="28"/>
        </w:rPr>
        <w:t xml:space="preserve"> и патриархом Филаретом?</w:t>
      </w:r>
      <w:r w:rsidR="00E46663">
        <w:rPr>
          <w:rFonts w:ascii="Times New Roman" w:hAnsi="Times New Roman" w:cs="Times New Roman"/>
          <w:sz w:val="28"/>
          <w:szCs w:val="28"/>
        </w:rPr>
        <w:t xml:space="preserve"> 4. Могли ли отношения между сыном-царем и отцом-патриархом отличаться от отношений между Але</w:t>
      </w:r>
      <w:r w:rsidR="00686CA3">
        <w:rPr>
          <w:rFonts w:ascii="Times New Roman" w:hAnsi="Times New Roman" w:cs="Times New Roman"/>
          <w:sz w:val="28"/>
          <w:szCs w:val="28"/>
        </w:rPr>
        <w:t>ксеем Михайловичем и Никоном?</w:t>
      </w:r>
    </w:p>
    <w:p w:rsidR="00FD6724" w:rsidRDefault="00FD6724" w:rsidP="00FD67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освоения нового материала:</w:t>
      </w:r>
    </w:p>
    <w:p w:rsidR="00FD6724" w:rsidRDefault="00FD6724" w:rsidP="00FD67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слушают рассказ учителя о кружке ревнителей древнего благочестия, уделяя особое внимание личности патриарха Никона.</w:t>
      </w:r>
    </w:p>
    <w:p w:rsidR="00FD6724" w:rsidRDefault="00FD6724" w:rsidP="00FD67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 с уч</w:t>
      </w:r>
      <w:r w:rsidR="00240A4F">
        <w:rPr>
          <w:rFonts w:ascii="Times New Roman" w:hAnsi="Times New Roman" w:cs="Times New Roman"/>
          <w:sz w:val="28"/>
          <w:szCs w:val="28"/>
        </w:rPr>
        <w:t>ебником. Учащиеся читают параграф учебника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0A4F">
        <w:rPr>
          <w:rFonts w:ascii="Times New Roman" w:hAnsi="Times New Roman" w:cs="Times New Roman"/>
          <w:sz w:val="28"/>
          <w:szCs w:val="28"/>
        </w:rPr>
        <w:t xml:space="preserve"> посвященный теме урока, и </w:t>
      </w:r>
      <w:r>
        <w:rPr>
          <w:rFonts w:ascii="Times New Roman" w:hAnsi="Times New Roman" w:cs="Times New Roman"/>
          <w:sz w:val="28"/>
          <w:szCs w:val="28"/>
        </w:rPr>
        <w:t xml:space="preserve"> находят там информацию о церко</w:t>
      </w:r>
      <w:r w:rsidR="00240A4F">
        <w:rPr>
          <w:rFonts w:ascii="Times New Roman" w:hAnsi="Times New Roman" w:cs="Times New Roman"/>
          <w:sz w:val="28"/>
          <w:szCs w:val="28"/>
        </w:rPr>
        <w:t xml:space="preserve">вной реформе патриарха Никона. После знакомства с данной информацией они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заполняют в тетради конкретизирующую таблицу (см. </w:t>
      </w:r>
      <w:r w:rsidRPr="000562C7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 Далее следует проверка таблицы и формулировка вывода о содержании церковной реформы.</w:t>
      </w:r>
      <w:r w:rsidR="005D312A">
        <w:rPr>
          <w:rFonts w:ascii="Times New Roman" w:hAnsi="Times New Roman" w:cs="Times New Roman"/>
          <w:sz w:val="28"/>
          <w:szCs w:val="28"/>
        </w:rPr>
        <w:t xml:space="preserve"> </w:t>
      </w:r>
      <w:r w:rsidR="00A30AC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1292B">
        <w:rPr>
          <w:rFonts w:ascii="Times New Roman" w:hAnsi="Times New Roman" w:cs="Times New Roman"/>
          <w:sz w:val="28"/>
          <w:szCs w:val="28"/>
        </w:rPr>
        <w:t xml:space="preserve">могут высказать предположение о восприятии этой реформы в российском обществе </w:t>
      </w:r>
      <w:r w:rsidR="00B1292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1292B" w:rsidRPr="00B1292B">
        <w:rPr>
          <w:rFonts w:ascii="Times New Roman" w:hAnsi="Times New Roman" w:cs="Times New Roman"/>
          <w:sz w:val="28"/>
          <w:szCs w:val="28"/>
        </w:rPr>
        <w:t xml:space="preserve"> </w:t>
      </w:r>
      <w:r w:rsidR="00B1292B">
        <w:rPr>
          <w:rFonts w:ascii="Times New Roman" w:hAnsi="Times New Roman" w:cs="Times New Roman"/>
          <w:sz w:val="28"/>
          <w:szCs w:val="28"/>
        </w:rPr>
        <w:t>века.</w:t>
      </w:r>
    </w:p>
    <w:p w:rsidR="00FD6724" w:rsidRDefault="00FD6724" w:rsidP="00FD67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 с</w:t>
      </w:r>
      <w:r w:rsidR="0053400A">
        <w:rPr>
          <w:rFonts w:ascii="Times New Roman" w:hAnsi="Times New Roman" w:cs="Times New Roman"/>
          <w:sz w:val="28"/>
          <w:szCs w:val="28"/>
        </w:rPr>
        <w:t xml:space="preserve"> текстом исторического документа (см. </w:t>
      </w:r>
      <w:r w:rsidR="0053400A" w:rsidRPr="0053400A">
        <w:rPr>
          <w:rFonts w:ascii="Times New Roman" w:hAnsi="Times New Roman" w:cs="Times New Roman"/>
          <w:sz w:val="28"/>
          <w:szCs w:val="28"/>
          <w:u w:val="single"/>
        </w:rPr>
        <w:t>Приложение 2</w:t>
      </w:r>
      <w:r w:rsidR="005340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577C">
        <w:rPr>
          <w:rFonts w:ascii="Times New Roman" w:hAnsi="Times New Roman" w:cs="Times New Roman"/>
          <w:sz w:val="28"/>
          <w:szCs w:val="28"/>
        </w:rPr>
        <w:t>Учащиеся получают карточки с отрывком из «Жития» протопопа Аввакума и готовят устные ответы на вопросы к нему.</w:t>
      </w:r>
      <w:r w:rsidR="009B02A4">
        <w:rPr>
          <w:rFonts w:ascii="Times New Roman" w:hAnsi="Times New Roman" w:cs="Times New Roman"/>
          <w:sz w:val="28"/>
          <w:szCs w:val="28"/>
        </w:rPr>
        <w:t xml:space="preserve"> Затем проходит проверка ответов, обсуждение разных точек зрения</w:t>
      </w:r>
      <w:r w:rsidR="0010615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FD6724" w:rsidRDefault="00FD6724" w:rsidP="00FD67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группам. Учащиеся делятся на две группы и работают с учебником и репродукциями картин</w:t>
      </w:r>
      <w:r w:rsidR="00E30761">
        <w:rPr>
          <w:rFonts w:ascii="Times New Roman" w:hAnsi="Times New Roman" w:cs="Times New Roman"/>
          <w:sz w:val="28"/>
          <w:szCs w:val="28"/>
        </w:rPr>
        <w:t xml:space="preserve"> (см. </w:t>
      </w:r>
      <w:r w:rsidR="00E30761" w:rsidRPr="002D0543">
        <w:rPr>
          <w:rFonts w:ascii="Times New Roman" w:hAnsi="Times New Roman" w:cs="Times New Roman"/>
          <w:sz w:val="28"/>
          <w:szCs w:val="28"/>
          <w:u w:val="single"/>
        </w:rPr>
        <w:t>Приложение 3</w:t>
      </w:r>
      <w:r w:rsidR="00E307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AC0">
        <w:rPr>
          <w:rFonts w:ascii="Times New Roman" w:hAnsi="Times New Roman" w:cs="Times New Roman"/>
          <w:sz w:val="28"/>
          <w:szCs w:val="28"/>
        </w:rPr>
        <w:t xml:space="preserve"> Каждая группа на основании текста учебника и ответов на вопросы к репродукциям картин</w:t>
      </w:r>
      <w:r w:rsidR="008617DD">
        <w:rPr>
          <w:rFonts w:ascii="Times New Roman" w:hAnsi="Times New Roman" w:cs="Times New Roman"/>
          <w:sz w:val="28"/>
          <w:szCs w:val="28"/>
        </w:rPr>
        <w:t xml:space="preserve"> составляет устный рассказ о главных персонажах этих репродукций. После представлений результатов </w:t>
      </w:r>
      <w:r w:rsidR="008617DD">
        <w:rPr>
          <w:rFonts w:ascii="Times New Roman" w:hAnsi="Times New Roman" w:cs="Times New Roman"/>
          <w:sz w:val="28"/>
          <w:szCs w:val="28"/>
        </w:rPr>
        <w:lastRenderedPageBreak/>
        <w:t>работы учитель предлагает учащимся сравнить между собой две исторические личности: патриарха Никона и протопопа Аввакума.</w:t>
      </w:r>
    </w:p>
    <w:p w:rsidR="00FD6724" w:rsidRDefault="00FD6724" w:rsidP="00FD67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вывода. На основании всего изученного учащиеся должны письменно сформулировать вывод по уроку, ответив на вопросы: Как складывались отношения церкви и государственной власти при первых Романовых? Почему именно так? К каким последствиям для российского общества привел церковный раскол? Можно ли было его предотвратить?</w:t>
      </w:r>
    </w:p>
    <w:p w:rsidR="00FD6724" w:rsidRDefault="00FD6724" w:rsidP="00CE76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учащихся</w:t>
      </w:r>
      <w:r w:rsidR="00E0239C">
        <w:rPr>
          <w:rFonts w:ascii="Times New Roman" w:hAnsi="Times New Roman" w:cs="Times New Roman"/>
          <w:sz w:val="28"/>
          <w:szCs w:val="28"/>
        </w:rPr>
        <w:t xml:space="preserve"> на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724" w:rsidRDefault="000D0E5F" w:rsidP="00CE769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0B04F0">
        <w:rPr>
          <w:rFonts w:ascii="Times New Roman" w:hAnsi="Times New Roman" w:cs="Times New Roman"/>
          <w:sz w:val="28"/>
          <w:szCs w:val="28"/>
        </w:rPr>
        <w:t xml:space="preserve"> (см. </w:t>
      </w:r>
      <w:r w:rsidR="000B04F0" w:rsidRPr="00A126D7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 w:rsidR="00A126D7" w:rsidRPr="00A126D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0B04F0" w:rsidRPr="00A126D7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="000B04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Дома учащимся необходимо будет самостоятельно найти (</w:t>
      </w:r>
      <w:r w:rsidR="00452CE6">
        <w:rPr>
          <w:rFonts w:ascii="Times New Roman" w:hAnsi="Times New Roman" w:cs="Times New Roman"/>
          <w:sz w:val="28"/>
          <w:szCs w:val="28"/>
        </w:rPr>
        <w:t>используя и</w:t>
      </w:r>
      <w:r>
        <w:rPr>
          <w:rFonts w:ascii="Times New Roman" w:hAnsi="Times New Roman" w:cs="Times New Roman"/>
          <w:sz w:val="28"/>
          <w:szCs w:val="28"/>
        </w:rPr>
        <w:t>нтернет, домашние книги или книги из библиотеки) репродукцию картины С.Д. Милорадовича</w:t>
      </w:r>
      <w:r w:rsidR="00534136">
        <w:rPr>
          <w:rFonts w:ascii="Times New Roman" w:hAnsi="Times New Roman" w:cs="Times New Roman"/>
          <w:sz w:val="28"/>
          <w:szCs w:val="28"/>
        </w:rPr>
        <w:t xml:space="preserve"> «Черный собор. Восстание Соловецкого монастыря против </w:t>
      </w:r>
      <w:proofErr w:type="spellStart"/>
      <w:r w:rsidR="00534136">
        <w:rPr>
          <w:rFonts w:ascii="Times New Roman" w:hAnsi="Times New Roman" w:cs="Times New Roman"/>
          <w:sz w:val="28"/>
          <w:szCs w:val="28"/>
        </w:rPr>
        <w:t>новопечатных</w:t>
      </w:r>
      <w:proofErr w:type="spellEnd"/>
      <w:r w:rsidR="00534136">
        <w:rPr>
          <w:rFonts w:ascii="Times New Roman" w:hAnsi="Times New Roman" w:cs="Times New Roman"/>
          <w:sz w:val="28"/>
          <w:szCs w:val="28"/>
        </w:rPr>
        <w:t xml:space="preserve"> книг в 1666 г»</w:t>
      </w:r>
      <w:r w:rsidR="000B448C">
        <w:rPr>
          <w:rFonts w:ascii="Times New Roman" w:hAnsi="Times New Roman" w:cs="Times New Roman"/>
          <w:sz w:val="28"/>
          <w:szCs w:val="28"/>
        </w:rPr>
        <w:t>, 1885 г</w:t>
      </w:r>
      <w:r w:rsidR="00534136">
        <w:rPr>
          <w:rFonts w:ascii="Times New Roman" w:hAnsi="Times New Roman" w:cs="Times New Roman"/>
          <w:sz w:val="28"/>
          <w:szCs w:val="28"/>
        </w:rPr>
        <w:t xml:space="preserve">. Затем письменно ответить на вопросы к картине в тетради, при необходимости используя </w:t>
      </w:r>
      <w:r w:rsidR="002B2A3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34136">
        <w:rPr>
          <w:rFonts w:ascii="Times New Roman" w:hAnsi="Times New Roman" w:cs="Times New Roman"/>
          <w:sz w:val="28"/>
          <w:szCs w:val="28"/>
        </w:rPr>
        <w:t>учебник</w:t>
      </w:r>
      <w:r w:rsidR="002B2A30">
        <w:rPr>
          <w:rFonts w:ascii="Times New Roman" w:hAnsi="Times New Roman" w:cs="Times New Roman"/>
          <w:sz w:val="28"/>
          <w:szCs w:val="28"/>
        </w:rPr>
        <w:t>а</w:t>
      </w:r>
      <w:r w:rsidR="00534136">
        <w:rPr>
          <w:rFonts w:ascii="Times New Roman" w:hAnsi="Times New Roman" w:cs="Times New Roman"/>
          <w:sz w:val="28"/>
          <w:szCs w:val="28"/>
        </w:rPr>
        <w:t>.</w:t>
      </w:r>
    </w:p>
    <w:p w:rsidR="003606BD" w:rsidRDefault="003606BD" w:rsidP="003606B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70887" w:rsidRPr="002B2A30" w:rsidRDefault="00F70887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D6724" w:rsidRPr="00877763" w:rsidRDefault="00FD6724" w:rsidP="000F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1. Конкретизирующая таблица «Церковная реформа 1654 года»</w:t>
      </w:r>
    </w:p>
    <w:p w:rsidR="00B25D1A" w:rsidRPr="00877763" w:rsidRDefault="00B25D1A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6724" w:rsidTr="00FD67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реформы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реформы</w:t>
            </w:r>
          </w:p>
        </w:tc>
      </w:tr>
      <w:tr w:rsidR="00FD6724" w:rsidTr="00FD67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 w:rsidP="00B270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Церковные книги и иконы писались по старым русским образцам.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1.Церковные книги переписывались по греческим образцам, а старые уничтожались.</w:t>
            </w:r>
          </w:p>
        </w:tc>
      </w:tr>
      <w:tr w:rsidR="00FD6724" w:rsidTr="00FD67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 w:rsidP="00B270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Крестились двумя пальцами.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2.Крестились тремя пальцами.</w:t>
            </w:r>
          </w:p>
        </w:tc>
      </w:tr>
      <w:tr w:rsidR="00FD6724" w:rsidTr="00FD67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 w:rsidP="00B270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Земные поклоны.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3.Поясные поклоны.</w:t>
            </w:r>
          </w:p>
        </w:tc>
      </w:tr>
      <w:tr w:rsidR="00FD6724" w:rsidTr="00FD67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 w:rsidP="00B270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крестного хода шли по солнцу.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 время крестного хода шли против солнца.</w:t>
            </w:r>
          </w:p>
        </w:tc>
      </w:tr>
      <w:tr w:rsidR="00FD6724" w:rsidTr="00FD67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 w:rsidP="00B2701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Христа писалось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24" w:rsidRDefault="00FD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5.Имя Христа писалось «Иисус»</w:t>
            </w:r>
          </w:p>
        </w:tc>
      </w:tr>
    </w:tbl>
    <w:p w:rsidR="00FD6724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EB04C1" w:rsidRDefault="00EB04C1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DC4A22" w:rsidRPr="00DC4A22" w:rsidRDefault="00FD6724" w:rsidP="00DC4A2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5D1A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</w:t>
      </w:r>
      <w:r w:rsidR="00F108CA">
        <w:rPr>
          <w:rFonts w:ascii="Times New Roman" w:hAnsi="Times New Roman" w:cs="Times New Roman"/>
          <w:sz w:val="28"/>
          <w:szCs w:val="28"/>
          <w:u w:val="single"/>
        </w:rPr>
        <w:t>ожение 2. Исторический источник</w:t>
      </w:r>
      <w:r w:rsidRPr="00B25D1A">
        <w:rPr>
          <w:rFonts w:ascii="Times New Roman" w:hAnsi="Times New Roman" w:cs="Times New Roman"/>
          <w:sz w:val="28"/>
          <w:szCs w:val="28"/>
          <w:u w:val="single"/>
        </w:rPr>
        <w:t xml:space="preserve"> с вопросами.</w:t>
      </w:r>
    </w:p>
    <w:p w:rsidR="00FD6724" w:rsidRPr="00F108CA" w:rsidRDefault="00FD6724" w:rsidP="00FD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«Жития»</w:t>
      </w:r>
      <w:r w:rsidR="00DC4A22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протопопа Аввакума</w:t>
      </w:r>
      <w:r w:rsidR="00DC4A22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F108CA">
        <w:rPr>
          <w:rFonts w:ascii="Times New Roman" w:hAnsi="Times New Roman" w:cs="Times New Roman"/>
          <w:sz w:val="28"/>
          <w:szCs w:val="28"/>
        </w:rPr>
        <w:t>:</w:t>
      </w:r>
    </w:p>
    <w:p w:rsidR="00FD6724" w:rsidRDefault="00FD6724" w:rsidP="00FD67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прочих наших на Москве жарили да пекли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ных поборников церковных многое множество погублено, их же число Бог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изочтет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 Чудо, как то в познание не хотят прийти: огнем, да кнутом, да виселицею хотят веру утвердить! Которые-то апостолы научили так? – не знаю.</w:t>
      </w:r>
    </w:p>
    <w:p w:rsidR="00FD6724" w:rsidRDefault="00FD6724" w:rsidP="00FD67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Христос не приказал нашим апостолам так учить. Огнем, да кнутом, да виселицею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хотят в веру приводить…Волею зовет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Христос, а не приказал апостолам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непокоряющихся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огнем жечь и на виселицах вешать…</w:t>
      </w:r>
    </w:p>
    <w:p w:rsidR="00FD6724" w:rsidRDefault="00FD6724" w:rsidP="00FD67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Ну-тка, правоверные, станьте среди Москвы, перекреститесь знамением Спасителя нашего Христа! Бог благословит: мучься за сложение перст, не рассуждай много! А я с тобой за это умереть готов!»</w:t>
      </w: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документу:</w:t>
      </w:r>
    </w:p>
    <w:p w:rsidR="00FD6724" w:rsidRDefault="00FD6724" w:rsidP="00FD67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виду источников он относится?</w:t>
      </w:r>
    </w:p>
    <w:p w:rsidR="00FD6724" w:rsidRDefault="00FD6724" w:rsidP="00FD67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Кем, когда и при каких обстоятельствах он был создан?</w:t>
      </w:r>
    </w:p>
    <w:p w:rsidR="00FD6724" w:rsidRDefault="00FD6724" w:rsidP="00FD67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 какой целью был напи</w:t>
      </w:r>
      <w:r w:rsidR="0077000A">
        <w:rPr>
          <w:rFonts w:ascii="Times New Roman" w:hAnsi="Times New Roman" w:cs="Times New Roman"/>
          <w:sz w:val="28"/>
          <w:szCs w:val="28"/>
        </w:rPr>
        <w:t>сан этот документ? Какие идеи автор документа</w:t>
      </w:r>
      <w:r>
        <w:rPr>
          <w:rFonts w:ascii="Times New Roman" w:hAnsi="Times New Roman" w:cs="Times New Roman"/>
          <w:sz w:val="28"/>
          <w:szCs w:val="28"/>
        </w:rPr>
        <w:t xml:space="preserve"> хотел довести до потомков?</w:t>
      </w:r>
    </w:p>
    <w:p w:rsidR="00FD6724" w:rsidRDefault="00FD6724" w:rsidP="00FD67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 в чем упрекает автор документа?</w:t>
      </w:r>
    </w:p>
    <w:p w:rsidR="00FD6724" w:rsidRDefault="00FD6724" w:rsidP="00FD67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отношение автора документа к этой реформе? Насколько оно, на ваш взгляд, объективно и справедливо?</w:t>
      </w:r>
    </w:p>
    <w:p w:rsidR="00FD6724" w:rsidRDefault="00FD6724" w:rsidP="00FD67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Могла ли реформа</w:t>
      </w:r>
      <w:r w:rsidR="00770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автора</w:t>
      </w:r>
      <w:r w:rsidR="00770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привести к положительному результату?</w:t>
      </w:r>
    </w:p>
    <w:p w:rsidR="00FD6724" w:rsidRDefault="00FD6724" w:rsidP="00FD67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призывает автор документа?</w:t>
      </w:r>
    </w:p>
    <w:p w:rsidR="00FD6724" w:rsidRDefault="00FD6724" w:rsidP="00FD672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вывод, исходя из документа,  можно сделать об отношении в российском обществе к церковной реформе 1654 г.?</w:t>
      </w: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724" w:rsidRDefault="00FD6724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268" w:rsidRDefault="00A07268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7268" w:rsidRDefault="00A07268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7268" w:rsidRDefault="00A07268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7268" w:rsidRDefault="00A07268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7268" w:rsidRDefault="00A07268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7268" w:rsidRDefault="00A07268" w:rsidP="00FD672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7268" w:rsidRPr="00C44275" w:rsidRDefault="00A07268" w:rsidP="00C442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D6724" w:rsidRDefault="00FD6724" w:rsidP="00FD7EF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3. Репродукции картин с вопросами для работы в группах.</w:t>
      </w:r>
    </w:p>
    <w:p w:rsidR="00FD6724" w:rsidRPr="007B2BFB" w:rsidRDefault="00A67A3C" w:rsidP="007B2B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первой группы</w:t>
      </w:r>
    </w:p>
    <w:p w:rsidR="00FD6724" w:rsidRPr="00A27022" w:rsidRDefault="00FD6724" w:rsidP="00A270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7022">
        <w:rPr>
          <w:rFonts w:ascii="Times New Roman" w:hAnsi="Times New Roman" w:cs="Times New Roman"/>
          <w:sz w:val="28"/>
          <w:szCs w:val="28"/>
        </w:rPr>
        <w:t>Репродукция картины С.Д</w:t>
      </w:r>
      <w:r w:rsidR="001216F1" w:rsidRPr="00A27022">
        <w:rPr>
          <w:rFonts w:ascii="Times New Roman" w:hAnsi="Times New Roman" w:cs="Times New Roman"/>
          <w:sz w:val="28"/>
          <w:szCs w:val="28"/>
        </w:rPr>
        <w:t>. Милорадовича «Патриарх Никон</w:t>
      </w:r>
      <w:r w:rsidR="00A27022" w:rsidRPr="00A27022">
        <w:rPr>
          <w:rFonts w:ascii="Times New Roman" w:hAnsi="Times New Roman" w:cs="Times New Roman"/>
          <w:sz w:val="28"/>
          <w:szCs w:val="28"/>
        </w:rPr>
        <w:t xml:space="preserve"> в Спасских воротах</w:t>
      </w:r>
      <w:r w:rsidR="001216F1" w:rsidRPr="00A27022">
        <w:rPr>
          <w:rFonts w:ascii="Times New Roman" w:hAnsi="Times New Roman" w:cs="Times New Roman"/>
          <w:sz w:val="28"/>
          <w:szCs w:val="28"/>
        </w:rPr>
        <w:t xml:space="preserve">», конец </w:t>
      </w:r>
      <w:r w:rsidR="001216F1" w:rsidRPr="00A2702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216F1" w:rsidRPr="00A27022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1216F1" w:rsidRPr="00A2702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216F1" w:rsidRPr="00A27022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FD6724" w:rsidRDefault="00FD6724" w:rsidP="00A072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Сергей Дмитриевич Милорадович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(1852-</w:t>
      </w:r>
      <w:hyperlink r:id="rId13" w:tooltip="1943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1943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российский </w:t>
      </w:r>
      <w:hyperlink r:id="rId14" w:tooltip="Историческая живопись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исторический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tooltip="Жанровая живопись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жанровый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ooltip="Живопись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живописец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педагог, академик </w:t>
      </w:r>
      <w:hyperlink r:id="rId17" w:tooltip="Императорская Академия художеств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Императорской Академии художеств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</w:t>
      </w:r>
      <w:hyperlink r:id="rId18" w:tooltip="Товарищество передвижных художественных выставок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Товарищества передвижных художественных выставок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Учился в </w:t>
      </w:r>
      <w:hyperlink r:id="rId19" w:tooltip="Московское училище живописи, ваяния и зодчества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Московской школе живописи, ваяния </w:t>
        </w:r>
        <w:proofErr w:type="gramStart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 зо</w:t>
        </w:r>
        <w:proofErr w:type="gramEnd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дчества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Писал сцены из истории </w:t>
      </w:r>
      <w:hyperlink r:id="rId20" w:tooltip="Духовенство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духовенства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tooltip="Монах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монашества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2" w:anchor=".D0.A0.D0.B5.D0.B0.D0.BA.D1.86.D0.B8.D1.8F_.D0.BD.D0.B0_.D1.80.D0.B5.D1.84.D0.BE.D1.80.D0.BC.D1.83" w:tooltip="Церковная реформа патриарха Никона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раскола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D72" w:rsidRPr="00FD6724" w:rsidRDefault="00E461C2" w:rsidP="00FD6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33887"/>
            <wp:effectExtent l="19050" t="0" r="3175" b="0"/>
            <wp:docPr id="1" name="Рисунок 1" descr="C:\Users\Андрей\Desktop\230339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2303393_origina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6C" w:rsidRPr="001956C9" w:rsidRDefault="0099416C" w:rsidP="00195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репродукции картины С.Д. Милорадовича «Патриарх Никон»</w:t>
      </w:r>
      <w:r w:rsidR="003F667C">
        <w:rPr>
          <w:rFonts w:ascii="Times New Roman" w:hAnsi="Times New Roman" w:cs="Times New Roman"/>
          <w:sz w:val="28"/>
          <w:szCs w:val="28"/>
        </w:rPr>
        <w:t>:</w:t>
      </w:r>
    </w:p>
    <w:p w:rsidR="002C3CA0" w:rsidRDefault="002C3CA0" w:rsidP="002C3CA0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и когда была создана картина? Является ли </w:t>
      </w:r>
      <w:r w:rsidRPr="002C3CA0">
        <w:rPr>
          <w:rFonts w:ascii="Times New Roman" w:hAnsi="Times New Roman" w:cs="Times New Roman"/>
          <w:sz w:val="28"/>
          <w:szCs w:val="28"/>
        </w:rPr>
        <w:t xml:space="preserve"> </w:t>
      </w:r>
      <w:r w:rsidR="001956C9">
        <w:rPr>
          <w:rFonts w:ascii="Times New Roman" w:hAnsi="Times New Roman" w:cs="Times New Roman"/>
          <w:sz w:val="28"/>
          <w:szCs w:val="28"/>
        </w:rPr>
        <w:t>автор картины со</w:t>
      </w:r>
      <w:r w:rsidR="00671547">
        <w:rPr>
          <w:rFonts w:ascii="Times New Roman" w:hAnsi="Times New Roman" w:cs="Times New Roman"/>
          <w:sz w:val="28"/>
          <w:szCs w:val="28"/>
        </w:rPr>
        <w:t>временником изображенного события</w:t>
      </w:r>
      <w:r w:rsidR="001956C9">
        <w:rPr>
          <w:rFonts w:ascii="Times New Roman" w:hAnsi="Times New Roman" w:cs="Times New Roman"/>
          <w:sz w:val="28"/>
          <w:szCs w:val="28"/>
        </w:rPr>
        <w:t>?</w:t>
      </w:r>
    </w:p>
    <w:p w:rsidR="001956C9" w:rsidRDefault="001956C9" w:rsidP="002C3CA0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прошло между изображенным событием и написанием картины?</w:t>
      </w:r>
    </w:p>
    <w:p w:rsidR="00C12A88" w:rsidRDefault="00C12A88" w:rsidP="002C3CA0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место действия изображенного на картине? Как вы это определили?</w:t>
      </w:r>
    </w:p>
    <w:p w:rsidR="00A33231" w:rsidRDefault="00A33231" w:rsidP="002C3CA0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 на картине? Легко ли узнать реальные исторические лица, определить социальное положение представителей общественных групп?</w:t>
      </w:r>
    </w:p>
    <w:p w:rsidR="00A33231" w:rsidRPr="009472AD" w:rsidRDefault="00A33231" w:rsidP="009472AD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расположены фигуры – поодиночке или группами, все ли изображенные на картине люди показаны равноценно?</w:t>
      </w:r>
    </w:p>
    <w:p w:rsidR="009472AD" w:rsidRDefault="009472AD" w:rsidP="002C3CA0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главным персонажем картины? Чем он известен в истории?</w:t>
      </w:r>
    </w:p>
    <w:p w:rsidR="009472AD" w:rsidRDefault="009472AD" w:rsidP="002C3CA0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автор картины показывает, что именно этот человек – главный персонаж?</w:t>
      </w:r>
    </w:p>
    <w:p w:rsidR="009472AD" w:rsidRDefault="009472AD" w:rsidP="009472AD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какой момент жизни главного персонажа изображен на картине? Каким образом художник передает настроение главного персонажа в этот момент?</w:t>
      </w:r>
    </w:p>
    <w:p w:rsidR="009472AD" w:rsidRDefault="009472AD" w:rsidP="009472AD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произойдет с главным персонажем этой картины далее, как закончится его жизнь?</w:t>
      </w:r>
    </w:p>
    <w:p w:rsidR="009472AD" w:rsidRDefault="009472AD" w:rsidP="00947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2AD" w:rsidRPr="007B2BFB" w:rsidRDefault="00A67A3C" w:rsidP="007B2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второй группы</w:t>
      </w:r>
    </w:p>
    <w:p w:rsidR="0054587F" w:rsidRDefault="00F717CC" w:rsidP="009635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7022">
        <w:rPr>
          <w:rFonts w:ascii="Times New Roman" w:hAnsi="Times New Roman" w:cs="Times New Roman"/>
          <w:sz w:val="28"/>
          <w:szCs w:val="28"/>
        </w:rPr>
        <w:t xml:space="preserve">Репродукция картины </w:t>
      </w:r>
      <w:r w:rsidR="0054587F">
        <w:rPr>
          <w:rFonts w:ascii="Times New Roman" w:hAnsi="Times New Roman" w:cs="Times New Roman"/>
          <w:sz w:val="28"/>
          <w:szCs w:val="28"/>
        </w:rPr>
        <w:t xml:space="preserve">П.Е. </w:t>
      </w:r>
      <w:proofErr w:type="spellStart"/>
      <w:r w:rsidR="0054587F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963542">
        <w:rPr>
          <w:rFonts w:ascii="Times New Roman" w:hAnsi="Times New Roman" w:cs="Times New Roman"/>
          <w:sz w:val="28"/>
          <w:szCs w:val="28"/>
        </w:rPr>
        <w:t xml:space="preserve"> </w:t>
      </w:r>
      <w:r w:rsidR="0054587F">
        <w:rPr>
          <w:rFonts w:ascii="Times New Roman" w:hAnsi="Times New Roman" w:cs="Times New Roman"/>
          <w:sz w:val="28"/>
          <w:szCs w:val="28"/>
        </w:rPr>
        <w:t>«</w:t>
      </w:r>
      <w:r w:rsidR="00963542">
        <w:rPr>
          <w:rFonts w:ascii="Times New Roman" w:hAnsi="Times New Roman" w:cs="Times New Roman"/>
          <w:sz w:val="28"/>
          <w:szCs w:val="28"/>
        </w:rPr>
        <w:t>Сожжение протопопа Аввакума</w:t>
      </w:r>
      <w:r w:rsidR="0054587F">
        <w:rPr>
          <w:rFonts w:ascii="Times New Roman" w:hAnsi="Times New Roman" w:cs="Times New Roman"/>
          <w:sz w:val="28"/>
          <w:szCs w:val="28"/>
        </w:rPr>
        <w:t>», 1897 г.</w:t>
      </w:r>
    </w:p>
    <w:p w:rsidR="00F717CC" w:rsidRPr="00963542" w:rsidRDefault="0054587F" w:rsidP="009635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Мясоедов Петр Евгеньевич (1867-1913) – российский художник. Учился в Московской школе живописи, ваяния и зодчества, затем в Академии художеств. Преподавал в Высшем художественном училище.</w:t>
      </w:r>
      <w:r w:rsidR="009635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35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39439"/>
            <wp:effectExtent l="19050" t="0" r="3175" b="0"/>
            <wp:docPr id="4" name="Рисунок 3" descr="C:\Users\Андрей\Desktop\b021c502f20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b021c502f20dt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972" w:rsidRDefault="00E17972" w:rsidP="00F717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AD" w:rsidRDefault="007D650C" w:rsidP="007D65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650C">
        <w:rPr>
          <w:rFonts w:ascii="Times New Roman" w:hAnsi="Times New Roman" w:cs="Times New Roman"/>
          <w:sz w:val="28"/>
          <w:szCs w:val="28"/>
        </w:rPr>
        <w:t xml:space="preserve">Вопросы к репродукции картины П.Е. </w:t>
      </w:r>
      <w:proofErr w:type="spellStart"/>
      <w:r w:rsidRPr="007D650C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7D650C">
        <w:rPr>
          <w:rFonts w:ascii="Times New Roman" w:hAnsi="Times New Roman" w:cs="Times New Roman"/>
          <w:sz w:val="28"/>
          <w:szCs w:val="28"/>
        </w:rPr>
        <w:t xml:space="preserve"> «Сожжение протопопа Аввакума»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1D32" w:rsidRDefault="008E1D32" w:rsidP="000E744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и когда была создана картина? Является ли </w:t>
      </w:r>
      <w:r w:rsidRPr="002C3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 картины современником изображенных событий?</w:t>
      </w:r>
    </w:p>
    <w:p w:rsidR="008E1D32" w:rsidRDefault="008E1D32" w:rsidP="008E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прошло между изображенным событием и написанием картины?</w:t>
      </w:r>
    </w:p>
    <w:p w:rsidR="008E1D32" w:rsidRDefault="008E1D32" w:rsidP="008E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Каково место действия изображенного на картине? Как вы это определили?</w:t>
      </w:r>
    </w:p>
    <w:p w:rsidR="008E1D32" w:rsidRDefault="008E1D32" w:rsidP="008E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 на картине? Легко ли узнать реальные исторические лица, определить социальное положение представителей общественных групп?</w:t>
      </w:r>
    </w:p>
    <w:p w:rsidR="008E1D32" w:rsidRPr="009472AD" w:rsidRDefault="008E1D32" w:rsidP="008E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расположены фигуры – поодиночке или группами, все ли изображенные на картине люди показаны равноценно?</w:t>
      </w:r>
    </w:p>
    <w:p w:rsidR="008E1D32" w:rsidRPr="00A575ED" w:rsidRDefault="008E1D32" w:rsidP="00A575E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является главным персонажем картины? Чем он известен в истории?</w:t>
      </w:r>
    </w:p>
    <w:p w:rsidR="008E1D32" w:rsidRDefault="00A575ED" w:rsidP="008E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1D32">
        <w:rPr>
          <w:rFonts w:ascii="Times New Roman" w:hAnsi="Times New Roman" w:cs="Times New Roman"/>
          <w:sz w:val="28"/>
          <w:szCs w:val="28"/>
        </w:rPr>
        <w:t>акой момент жизни главного персонажа изображен на картине?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ED" w:rsidRDefault="00A575ED" w:rsidP="008E1D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Каково отношение изображенных на картине людей </w:t>
      </w:r>
      <w:r w:rsidR="00655E6F">
        <w:rPr>
          <w:rFonts w:ascii="Times New Roman" w:hAnsi="Times New Roman" w:cs="Times New Roman"/>
          <w:sz w:val="28"/>
          <w:szCs w:val="28"/>
        </w:rPr>
        <w:t xml:space="preserve">к данному событию? С </w:t>
      </w:r>
      <w:proofErr w:type="gramStart"/>
      <w:r w:rsidR="00655E6F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655E6F">
        <w:rPr>
          <w:rFonts w:ascii="Times New Roman" w:hAnsi="Times New Roman" w:cs="Times New Roman"/>
          <w:sz w:val="28"/>
          <w:szCs w:val="28"/>
        </w:rPr>
        <w:t xml:space="preserve"> каких средств художник передает это отношение?</w:t>
      </w:r>
    </w:p>
    <w:p w:rsidR="008E1D32" w:rsidRPr="00A36383" w:rsidRDefault="008E1D32" w:rsidP="00A36383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D650C" w:rsidRPr="007D650C" w:rsidRDefault="007D650C" w:rsidP="007D65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01C7" w:rsidRDefault="008D01C7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D01C7" w:rsidRDefault="008D01C7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650E0" w:rsidRDefault="00E650E0" w:rsidP="009472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35654" w:rsidRPr="00FD7EFF" w:rsidRDefault="00835654" w:rsidP="00FD7EFF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7EFF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4. Домашнее задание.</w:t>
      </w:r>
    </w:p>
    <w:p w:rsidR="00835654" w:rsidRDefault="00835654" w:rsidP="00835654">
      <w:pPr>
        <w:pStyle w:val="a3"/>
        <w:spacing w:after="0" w:line="240" w:lineRule="auto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3333" cy="4629150"/>
            <wp:effectExtent l="19050" t="0" r="0" b="0"/>
            <wp:docPr id="6" name="Рисунок 5" descr="C:\Users\Андрей\Desktop\800px-Solovetsky_Monastery_Upri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800px-Solovetsky_Monastery_Uprisin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462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3B" w:rsidRDefault="005D2955" w:rsidP="0084653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репродукции картины С.Д. Милорадовича</w:t>
      </w:r>
      <w:r w:rsidR="00157873">
        <w:rPr>
          <w:rFonts w:ascii="Times New Roman" w:hAnsi="Times New Roman" w:cs="Times New Roman"/>
          <w:sz w:val="28"/>
          <w:szCs w:val="28"/>
        </w:rPr>
        <w:t xml:space="preserve"> «Черный собор. Восстание Соловецкого монастыря против </w:t>
      </w:r>
      <w:proofErr w:type="spellStart"/>
      <w:r w:rsidR="00157873">
        <w:rPr>
          <w:rFonts w:ascii="Times New Roman" w:hAnsi="Times New Roman" w:cs="Times New Roman"/>
          <w:sz w:val="28"/>
          <w:szCs w:val="28"/>
        </w:rPr>
        <w:t>новопечатных</w:t>
      </w:r>
      <w:proofErr w:type="spellEnd"/>
      <w:r w:rsidR="00157873">
        <w:rPr>
          <w:rFonts w:ascii="Times New Roman" w:hAnsi="Times New Roman" w:cs="Times New Roman"/>
          <w:sz w:val="28"/>
          <w:szCs w:val="28"/>
        </w:rPr>
        <w:t xml:space="preserve"> книг в 1666 г», 1885 г.</w:t>
      </w:r>
      <w:r w:rsidR="00FB3A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A8" w:rsidRPr="0084653B" w:rsidRDefault="00EA3EA8" w:rsidP="0084653B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53B">
        <w:rPr>
          <w:rFonts w:ascii="Times New Roman" w:hAnsi="Times New Roman" w:cs="Times New Roman"/>
          <w:sz w:val="28"/>
          <w:szCs w:val="28"/>
        </w:rPr>
        <w:t>Кем и когда была создана картина? Является ли  автор картины современником изображенных событий?</w:t>
      </w:r>
    </w:p>
    <w:p w:rsidR="00EA3EA8" w:rsidRDefault="00EA3EA8" w:rsidP="0084653B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прошло между изображенным событием и написанием картины?</w:t>
      </w:r>
    </w:p>
    <w:p w:rsidR="00EA3EA8" w:rsidRDefault="00EA3EA8" w:rsidP="0084653B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место действия изображенного на картине? Как вы это определили?</w:t>
      </w:r>
    </w:p>
    <w:p w:rsidR="00EA3EA8" w:rsidRDefault="00EA3EA8" w:rsidP="0084653B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изображен на картине? Легко ли узнать реальные исторические лица, определить социальное положение представителей общественных групп?</w:t>
      </w:r>
    </w:p>
    <w:p w:rsidR="0084653B" w:rsidRDefault="00A83DD1" w:rsidP="0084653B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событие изображено на картине? Достоверно ли его, на ваш взгляд, передал автор?</w:t>
      </w:r>
    </w:p>
    <w:p w:rsidR="0084653B" w:rsidRDefault="00F65D86" w:rsidP="0084653B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53B">
        <w:rPr>
          <w:rFonts w:ascii="Times New Roman" w:hAnsi="Times New Roman" w:cs="Times New Roman"/>
          <w:sz w:val="28"/>
          <w:szCs w:val="28"/>
        </w:rPr>
        <w:t>Какими причинами вызвано событие, изображенное на картине?</w:t>
      </w:r>
    </w:p>
    <w:p w:rsidR="0084653B" w:rsidRDefault="00A83DD1" w:rsidP="0084653B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53B">
        <w:rPr>
          <w:rFonts w:ascii="Times New Roman" w:hAnsi="Times New Roman" w:cs="Times New Roman"/>
          <w:sz w:val="28"/>
          <w:szCs w:val="28"/>
        </w:rPr>
        <w:t>Каким образом художник передает эмоции людей, изображенных на картине? Какие это эмоции?</w:t>
      </w:r>
    </w:p>
    <w:p w:rsidR="008D01C7" w:rsidRDefault="00A83DD1" w:rsidP="003A2553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53B">
        <w:rPr>
          <w:rFonts w:ascii="Times New Roman" w:hAnsi="Times New Roman" w:cs="Times New Roman"/>
          <w:sz w:val="28"/>
          <w:szCs w:val="28"/>
        </w:rPr>
        <w:t>Чем закончится изображенное на картине событие?</w:t>
      </w:r>
      <w:r w:rsidR="00F65D86" w:rsidRPr="00846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553" w:rsidRPr="003A2553" w:rsidRDefault="003A2553" w:rsidP="003A2553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значение имеет данное событие в истории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A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века?</w:t>
      </w:r>
    </w:p>
    <w:sectPr w:rsidR="003A2553" w:rsidRPr="003A2553" w:rsidSect="0083565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07" w:rsidRDefault="00693D07" w:rsidP="00DC4A22">
      <w:pPr>
        <w:spacing w:after="0" w:line="240" w:lineRule="auto"/>
      </w:pPr>
      <w:r>
        <w:separator/>
      </w:r>
    </w:p>
  </w:endnote>
  <w:endnote w:type="continuationSeparator" w:id="0">
    <w:p w:rsidR="00693D07" w:rsidRDefault="00693D07" w:rsidP="00DC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07" w:rsidRDefault="00693D07" w:rsidP="00DC4A22">
      <w:pPr>
        <w:spacing w:after="0" w:line="240" w:lineRule="auto"/>
      </w:pPr>
      <w:r>
        <w:separator/>
      </w:r>
    </w:p>
  </w:footnote>
  <w:footnote w:type="continuationSeparator" w:id="0">
    <w:p w:rsidR="00693D07" w:rsidRDefault="00693D07" w:rsidP="00DC4A22">
      <w:pPr>
        <w:spacing w:after="0" w:line="240" w:lineRule="auto"/>
      </w:pPr>
      <w:r>
        <w:continuationSeparator/>
      </w:r>
    </w:p>
  </w:footnote>
  <w:footnote w:id="1">
    <w:p w:rsidR="00DC4A22" w:rsidRPr="001A1C6B" w:rsidRDefault="00DC4A2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DC4A22">
        <w:rPr>
          <w:rFonts w:ascii="Times New Roman" w:hAnsi="Times New Roman" w:cs="Times New Roman"/>
          <w:sz w:val="24"/>
          <w:szCs w:val="24"/>
        </w:rPr>
        <w:t>«Житие</w:t>
      </w:r>
      <w:r w:rsidR="00EB708C">
        <w:rPr>
          <w:rFonts w:ascii="Times New Roman" w:hAnsi="Times New Roman" w:cs="Times New Roman"/>
          <w:sz w:val="24"/>
          <w:szCs w:val="24"/>
        </w:rPr>
        <w:t xml:space="preserve"> протопопа Аввакума, им самим написанное</w:t>
      </w:r>
      <w:r w:rsidRPr="001A1C6B">
        <w:rPr>
          <w:rFonts w:ascii="Times New Roman" w:hAnsi="Times New Roman" w:cs="Times New Roman"/>
          <w:sz w:val="24"/>
          <w:szCs w:val="24"/>
        </w:rPr>
        <w:t xml:space="preserve">» - </w:t>
      </w:r>
      <w:r w:rsidR="0044641A" w:rsidRPr="001A1C6B">
        <w:rPr>
          <w:rFonts w:ascii="Times New Roman" w:hAnsi="Times New Roman" w:cs="Times New Roman"/>
          <w:sz w:val="24"/>
          <w:szCs w:val="24"/>
        </w:rPr>
        <w:t>духовная автобиография п</w:t>
      </w:r>
      <w:r w:rsidR="001A1C6B" w:rsidRPr="001A1C6B">
        <w:rPr>
          <w:rFonts w:ascii="Times New Roman" w:hAnsi="Times New Roman" w:cs="Times New Roman"/>
          <w:sz w:val="24"/>
          <w:szCs w:val="24"/>
        </w:rPr>
        <w:t xml:space="preserve">ротопопа Аввакума, написанная в период 1672-1673 гг. в </w:t>
      </w:r>
      <w:proofErr w:type="spellStart"/>
      <w:r w:rsidR="001A1C6B" w:rsidRPr="001A1C6B">
        <w:rPr>
          <w:rFonts w:ascii="Times New Roman" w:hAnsi="Times New Roman" w:cs="Times New Roman"/>
          <w:sz w:val="24"/>
          <w:szCs w:val="24"/>
        </w:rPr>
        <w:t>пустозерской</w:t>
      </w:r>
      <w:proofErr w:type="spellEnd"/>
      <w:r w:rsidR="001A1C6B" w:rsidRPr="001A1C6B">
        <w:rPr>
          <w:rFonts w:ascii="Times New Roman" w:hAnsi="Times New Roman" w:cs="Times New Roman"/>
          <w:sz w:val="24"/>
          <w:szCs w:val="24"/>
        </w:rPr>
        <w:t xml:space="preserve"> тюрьме, куда </w:t>
      </w:r>
      <w:r w:rsidR="00306BCB">
        <w:rPr>
          <w:rFonts w:ascii="Times New Roman" w:hAnsi="Times New Roman" w:cs="Times New Roman"/>
          <w:sz w:val="24"/>
          <w:szCs w:val="24"/>
        </w:rPr>
        <w:t xml:space="preserve">он </w:t>
      </w:r>
      <w:r w:rsidR="001A1C6B" w:rsidRPr="001A1C6B">
        <w:rPr>
          <w:rFonts w:ascii="Times New Roman" w:hAnsi="Times New Roman" w:cs="Times New Roman"/>
          <w:sz w:val="24"/>
          <w:szCs w:val="24"/>
        </w:rPr>
        <w:t>был отправлен в ссылку.</w:t>
      </w:r>
    </w:p>
  </w:footnote>
  <w:footnote w:id="2">
    <w:p w:rsidR="00DC4A22" w:rsidRPr="00DC4A22" w:rsidRDefault="00DC4A2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DC4A22">
        <w:rPr>
          <w:rFonts w:ascii="Times New Roman" w:hAnsi="Times New Roman" w:cs="Times New Roman"/>
          <w:sz w:val="24"/>
          <w:szCs w:val="24"/>
        </w:rPr>
        <w:t>Аввакум</w:t>
      </w:r>
      <w:r>
        <w:rPr>
          <w:rFonts w:ascii="Times New Roman" w:hAnsi="Times New Roman" w:cs="Times New Roman"/>
          <w:sz w:val="24"/>
          <w:szCs w:val="24"/>
        </w:rPr>
        <w:t xml:space="preserve"> (Аввакум Петрович Кондратьев, 1620/21-1682)</w:t>
      </w:r>
      <w:r w:rsidRPr="00DC4A22">
        <w:rPr>
          <w:rFonts w:ascii="Times New Roman" w:hAnsi="Times New Roman" w:cs="Times New Roman"/>
          <w:sz w:val="24"/>
          <w:szCs w:val="24"/>
        </w:rPr>
        <w:t xml:space="preserve"> – протопоп города Юрьевца-</w:t>
      </w:r>
      <w:proofErr w:type="spellStart"/>
      <w:r w:rsidRPr="00DC4A22">
        <w:rPr>
          <w:rFonts w:ascii="Times New Roman" w:hAnsi="Times New Roman" w:cs="Times New Roman"/>
          <w:sz w:val="24"/>
          <w:szCs w:val="24"/>
        </w:rPr>
        <w:t>Повольского</w:t>
      </w:r>
      <w:proofErr w:type="spellEnd"/>
      <w:r w:rsidRPr="00DC4A22">
        <w:rPr>
          <w:rFonts w:ascii="Times New Roman" w:hAnsi="Times New Roman" w:cs="Times New Roman"/>
          <w:sz w:val="24"/>
          <w:szCs w:val="24"/>
        </w:rPr>
        <w:t>, противник богослужебной реформы патриарха Никона, духовный писатель.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F03"/>
    <w:multiLevelType w:val="hybridMultilevel"/>
    <w:tmpl w:val="B04E52B8"/>
    <w:lvl w:ilvl="0" w:tplc="15E2D09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94939"/>
    <w:multiLevelType w:val="hybridMultilevel"/>
    <w:tmpl w:val="F36860B8"/>
    <w:lvl w:ilvl="0" w:tplc="1B249BB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B21A5"/>
    <w:multiLevelType w:val="hybridMultilevel"/>
    <w:tmpl w:val="0B10ADCA"/>
    <w:lvl w:ilvl="0" w:tplc="66A09B7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06457"/>
    <w:multiLevelType w:val="hybridMultilevel"/>
    <w:tmpl w:val="318C18AA"/>
    <w:lvl w:ilvl="0" w:tplc="7B2E14B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83B24"/>
    <w:multiLevelType w:val="hybridMultilevel"/>
    <w:tmpl w:val="E2D0CEE6"/>
    <w:lvl w:ilvl="0" w:tplc="3594C5F6">
      <w:start w:val="1"/>
      <w:numFmt w:val="upperRoman"/>
      <w:lvlText w:val="%1."/>
      <w:lvlJc w:val="left"/>
      <w:pPr>
        <w:ind w:left="1080" w:hanging="720"/>
      </w:pPr>
    </w:lvl>
    <w:lvl w:ilvl="1" w:tplc="D15C5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83BF5"/>
    <w:multiLevelType w:val="hybridMultilevel"/>
    <w:tmpl w:val="F8AC7894"/>
    <w:lvl w:ilvl="0" w:tplc="436E2E9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CB4E3C"/>
    <w:multiLevelType w:val="hybridMultilevel"/>
    <w:tmpl w:val="7EDE6E88"/>
    <w:lvl w:ilvl="0" w:tplc="15B8853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04411C"/>
    <w:multiLevelType w:val="hybridMultilevel"/>
    <w:tmpl w:val="B1021604"/>
    <w:lvl w:ilvl="0" w:tplc="FD72950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72A18"/>
    <w:multiLevelType w:val="hybridMultilevel"/>
    <w:tmpl w:val="4B0C7D7E"/>
    <w:lvl w:ilvl="0" w:tplc="F976A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A7E12"/>
    <w:multiLevelType w:val="hybridMultilevel"/>
    <w:tmpl w:val="C07A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F16"/>
    <w:rsid w:val="00033E21"/>
    <w:rsid w:val="000562C7"/>
    <w:rsid w:val="0007577C"/>
    <w:rsid w:val="00075DF5"/>
    <w:rsid w:val="000B04F0"/>
    <w:rsid w:val="000B448C"/>
    <w:rsid w:val="000C13CF"/>
    <w:rsid w:val="000D0E5F"/>
    <w:rsid w:val="000E7443"/>
    <w:rsid w:val="000F1CB2"/>
    <w:rsid w:val="0010474E"/>
    <w:rsid w:val="00106151"/>
    <w:rsid w:val="001216F1"/>
    <w:rsid w:val="00154CC2"/>
    <w:rsid w:val="00157873"/>
    <w:rsid w:val="0017589A"/>
    <w:rsid w:val="001956C9"/>
    <w:rsid w:val="001A0288"/>
    <w:rsid w:val="001A1C6B"/>
    <w:rsid w:val="001D08C3"/>
    <w:rsid w:val="00201294"/>
    <w:rsid w:val="00204F80"/>
    <w:rsid w:val="00221D72"/>
    <w:rsid w:val="00235CF5"/>
    <w:rsid w:val="002372B9"/>
    <w:rsid w:val="00240A4F"/>
    <w:rsid w:val="002651B8"/>
    <w:rsid w:val="002B2A30"/>
    <w:rsid w:val="002C3CA0"/>
    <w:rsid w:val="002D0543"/>
    <w:rsid w:val="00306BCB"/>
    <w:rsid w:val="003232BD"/>
    <w:rsid w:val="00346A4F"/>
    <w:rsid w:val="003606BD"/>
    <w:rsid w:val="00384AC0"/>
    <w:rsid w:val="00395DA9"/>
    <w:rsid w:val="003A2553"/>
    <w:rsid w:val="003D1788"/>
    <w:rsid w:val="003D4182"/>
    <w:rsid w:val="003F667C"/>
    <w:rsid w:val="00402C83"/>
    <w:rsid w:val="0044641A"/>
    <w:rsid w:val="00452CE6"/>
    <w:rsid w:val="00461A52"/>
    <w:rsid w:val="004D4CAD"/>
    <w:rsid w:val="005017B3"/>
    <w:rsid w:val="00501F6C"/>
    <w:rsid w:val="0053400A"/>
    <w:rsid w:val="00534136"/>
    <w:rsid w:val="0053724E"/>
    <w:rsid w:val="0054587F"/>
    <w:rsid w:val="00585332"/>
    <w:rsid w:val="005A18D9"/>
    <w:rsid w:val="005D2955"/>
    <w:rsid w:val="005D312A"/>
    <w:rsid w:val="00655E6F"/>
    <w:rsid w:val="00671547"/>
    <w:rsid w:val="00686CA3"/>
    <w:rsid w:val="00691465"/>
    <w:rsid w:val="00693D07"/>
    <w:rsid w:val="006C3112"/>
    <w:rsid w:val="00756FBB"/>
    <w:rsid w:val="0077000A"/>
    <w:rsid w:val="007B2BFB"/>
    <w:rsid w:val="007D650C"/>
    <w:rsid w:val="00815F31"/>
    <w:rsid w:val="00835654"/>
    <w:rsid w:val="0084653B"/>
    <w:rsid w:val="008617DD"/>
    <w:rsid w:val="00877763"/>
    <w:rsid w:val="00882C8B"/>
    <w:rsid w:val="00893337"/>
    <w:rsid w:val="008A4F3D"/>
    <w:rsid w:val="008B0DC1"/>
    <w:rsid w:val="008D01C7"/>
    <w:rsid w:val="008D1504"/>
    <w:rsid w:val="008D1BCC"/>
    <w:rsid w:val="008E1D32"/>
    <w:rsid w:val="00917DEF"/>
    <w:rsid w:val="009472AD"/>
    <w:rsid w:val="009550CF"/>
    <w:rsid w:val="00963542"/>
    <w:rsid w:val="00983407"/>
    <w:rsid w:val="0099416C"/>
    <w:rsid w:val="009B02A4"/>
    <w:rsid w:val="009B6720"/>
    <w:rsid w:val="009D56C1"/>
    <w:rsid w:val="009F457E"/>
    <w:rsid w:val="00A07268"/>
    <w:rsid w:val="00A126D7"/>
    <w:rsid w:val="00A24BD8"/>
    <w:rsid w:val="00A27022"/>
    <w:rsid w:val="00A30ACD"/>
    <w:rsid w:val="00A311EB"/>
    <w:rsid w:val="00A33231"/>
    <w:rsid w:val="00A36383"/>
    <w:rsid w:val="00A37457"/>
    <w:rsid w:val="00A575ED"/>
    <w:rsid w:val="00A67A3C"/>
    <w:rsid w:val="00A81F59"/>
    <w:rsid w:val="00A83DD1"/>
    <w:rsid w:val="00AF27B5"/>
    <w:rsid w:val="00B0221C"/>
    <w:rsid w:val="00B06435"/>
    <w:rsid w:val="00B1292B"/>
    <w:rsid w:val="00B25D1A"/>
    <w:rsid w:val="00B64126"/>
    <w:rsid w:val="00B86018"/>
    <w:rsid w:val="00B94821"/>
    <w:rsid w:val="00BD1819"/>
    <w:rsid w:val="00C12A88"/>
    <w:rsid w:val="00C44275"/>
    <w:rsid w:val="00CA137E"/>
    <w:rsid w:val="00CE769E"/>
    <w:rsid w:val="00D06F16"/>
    <w:rsid w:val="00DA792A"/>
    <w:rsid w:val="00DC15E9"/>
    <w:rsid w:val="00DC4A22"/>
    <w:rsid w:val="00DE3A5D"/>
    <w:rsid w:val="00E0239C"/>
    <w:rsid w:val="00E17972"/>
    <w:rsid w:val="00E30761"/>
    <w:rsid w:val="00E461C2"/>
    <w:rsid w:val="00E46663"/>
    <w:rsid w:val="00E5445E"/>
    <w:rsid w:val="00E54940"/>
    <w:rsid w:val="00E57FB2"/>
    <w:rsid w:val="00E650E0"/>
    <w:rsid w:val="00EA3DF4"/>
    <w:rsid w:val="00EA3EA8"/>
    <w:rsid w:val="00EB04C1"/>
    <w:rsid w:val="00EB528E"/>
    <w:rsid w:val="00EB5DB1"/>
    <w:rsid w:val="00EB708C"/>
    <w:rsid w:val="00ED17BA"/>
    <w:rsid w:val="00F108CA"/>
    <w:rsid w:val="00F32588"/>
    <w:rsid w:val="00F40314"/>
    <w:rsid w:val="00F65D86"/>
    <w:rsid w:val="00F7016B"/>
    <w:rsid w:val="00F70887"/>
    <w:rsid w:val="00F717CC"/>
    <w:rsid w:val="00F76178"/>
    <w:rsid w:val="00F90061"/>
    <w:rsid w:val="00FA75F4"/>
    <w:rsid w:val="00FB3AB0"/>
    <w:rsid w:val="00FC1908"/>
    <w:rsid w:val="00FC313C"/>
    <w:rsid w:val="00FD6724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24"/>
    <w:pPr>
      <w:ind w:left="720"/>
      <w:contextualSpacing/>
    </w:pPr>
  </w:style>
  <w:style w:type="table" w:styleId="a4">
    <w:name w:val="Table Grid"/>
    <w:basedOn w:val="a1"/>
    <w:uiPriority w:val="59"/>
    <w:rsid w:val="00FD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67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1C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C4A2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4A2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4A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1943" TargetMode="External"/><Relationship Id="rId18" Type="http://schemas.openxmlformats.org/officeDocument/2006/relationships/hyperlink" Target="http://ru.wikipedia.org/wiki/%D0%A2%D0%BE%D0%B2%D0%B0%D1%80%D0%B8%D1%89%D0%B5%D1%81%D1%82%D0%B2%D0%BE_%D0%BF%D0%B5%D1%80%D0%B5%D0%B4%D0%B2%D0%B8%D0%B6%D0%BD%D1%8B%D1%85_%D1%85%D1%83%D0%B4%D0%BE%D0%B6%D0%B5%D1%81%D1%82%D0%B2%D0%B5%D0%BD%D0%BD%D1%8B%D1%85_%D0%B2%D1%8B%D1%81%D1%82%D0%B0%D0%B2%D0%BE%D0%B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C%D0%BE%D0%BD%D0%B0%D1%8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rtchive.ru/artists/petr_evgenevich_myasoedov" TargetMode="External"/><Relationship Id="rId17" Type="http://schemas.openxmlformats.org/officeDocument/2006/relationships/hyperlink" Target="http://ru.wikipedia.org/wiki/%D0%98%D0%BC%D0%BF%D0%B5%D1%80%D0%B0%D1%82%D0%BE%D1%80%D1%81%D0%BA%D0%B0%D1%8F_%D0%90%D0%BA%D0%B0%D0%B4%D0%B5%D0%BC%D0%B8%D1%8F_%D1%85%D1%83%D0%B4%D0%BE%D0%B6%D0%B5%D1%81%D1%82%D0%B2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6%D0%B8%D0%B2%D0%BE%D0%BF%D0%B8%D1%81%D1%8C" TargetMode="External"/><Relationship Id="rId20" Type="http://schemas.openxmlformats.org/officeDocument/2006/relationships/hyperlink" Target="http://ru.wikipedia.org/wiki/%D0%94%D1%83%D1%85%D0%BE%D0%B2%D0%B5%D0%BD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ron.eduhmao.ru/img_7_12_0_2.html" TargetMode="Externa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6%D0%B0%D0%BD%D1%80%D0%BE%D0%B2%D0%B0%D1%8F_%D0%B6%D0%B8%D0%B2%D0%BE%D0%BF%D0%B8%D1%81%D1%8C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blog.filologia.su/post118219301/" TargetMode="External"/><Relationship Id="rId19" Type="http://schemas.openxmlformats.org/officeDocument/2006/relationships/hyperlink" Target="http://ru.wikipedia.org/wiki/%D0%9C%D0%BE%D1%81%D0%BA%D0%BE%D0%B2%D1%81%D0%BA%D0%BE%D0%B5_%D1%83%D1%87%D0%B8%D0%BB%D0%B8%D1%89%D0%B5_%D0%B6%D0%B8%D0%B2%D0%BE%D0%BF%D0%B8%D1%81%D0%B8,_%D0%B2%D0%B0%D1%8F%D0%BD%D0%B8%D1%8F_%D0%B8_%D0%B7%D0%BE%D0%B4%D1%87%D0%B5%D1%81%D1%82%D0%B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.wikipedia.org" TargetMode="External"/><Relationship Id="rId14" Type="http://schemas.openxmlformats.org/officeDocument/2006/relationships/hyperlink" Target="http://ru.wikipedia.org/wiki/%D0%98%D1%81%D1%82%D0%BE%D1%80%D0%B8%D1%87%D0%B5%D1%81%D0%BA%D0%B0%D1%8F_%D0%B6%D0%B8%D0%B2%D0%BE%D0%BF%D0%B8%D1%81%D1%8C" TargetMode="External"/><Relationship Id="rId22" Type="http://schemas.openxmlformats.org/officeDocument/2006/relationships/hyperlink" Target="http://ru.wikipedia.org/wiki/%D0%A6%D0%B5%D1%80%D0%BA%D0%BE%D0%B2%D0%BD%D0%B0%D1%8F_%D1%80%D0%B5%D1%84%D0%BE%D1%80%D0%BC%D0%B0_%D0%BF%D0%B0%D1%82%D1%80%D0%B8%D0%B0%D1%80%D1%85%D0%B0_%D0%9D%D0%B8%D0%BA%D0%BE%D0%BD%D0%B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42BC-9858-40EF-904F-AD1CF3AD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160</cp:revision>
  <dcterms:created xsi:type="dcterms:W3CDTF">2013-02-24T14:30:00Z</dcterms:created>
  <dcterms:modified xsi:type="dcterms:W3CDTF">2014-11-19T06:07:00Z</dcterms:modified>
</cp:coreProperties>
</file>