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32E" w:rsidRDefault="00EA377C" w:rsidP="00EA37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77C">
        <w:rPr>
          <w:rFonts w:ascii="Times New Roman" w:hAnsi="Times New Roman" w:cs="Times New Roman"/>
          <w:b/>
          <w:sz w:val="28"/>
          <w:szCs w:val="28"/>
        </w:rPr>
        <w:t>Модель урока – изучения нового материала по теме «Химические свойства кислот» на основе модулей ЭОР</w:t>
      </w:r>
    </w:p>
    <w:p w:rsidR="00EA377C" w:rsidRDefault="00EA377C" w:rsidP="00EA377C">
      <w:pPr>
        <w:rPr>
          <w:rFonts w:ascii="Times New Roman" w:hAnsi="Times New Roman" w:cs="Times New Roman"/>
          <w:sz w:val="24"/>
          <w:szCs w:val="24"/>
        </w:rPr>
      </w:pPr>
      <w:r w:rsidRPr="00E313EE">
        <w:rPr>
          <w:rFonts w:ascii="Times New Roman" w:hAnsi="Times New Roman" w:cs="Times New Roman"/>
          <w:b/>
          <w:sz w:val="24"/>
          <w:szCs w:val="24"/>
          <w:u w:val="single"/>
        </w:rPr>
        <w:t>Тема урока</w:t>
      </w:r>
      <w:r w:rsidR="00E313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13EE" w:rsidRPr="00B340EA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E313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Химические свойства кислот</w:t>
      </w:r>
    </w:p>
    <w:p w:rsidR="00E313EE" w:rsidRPr="00E313EE" w:rsidRDefault="00E313EE" w:rsidP="00E313EE">
      <w:pPr>
        <w:pStyle w:val="a5"/>
        <w:rPr>
          <w:color w:val="000000"/>
        </w:rPr>
      </w:pPr>
      <w:r w:rsidRPr="00B340EA">
        <w:rPr>
          <w:b/>
          <w:bCs/>
          <w:u w:val="single"/>
        </w:rPr>
        <w:t>Цель урока</w:t>
      </w:r>
      <w:r w:rsidRPr="00B340EA">
        <w:rPr>
          <w:b/>
          <w:bCs/>
        </w:rPr>
        <w:t xml:space="preserve"> – </w:t>
      </w:r>
      <w:r w:rsidRPr="00E313EE">
        <w:rPr>
          <w:color w:val="000000"/>
        </w:rPr>
        <w:t>Изучить химические свойства, характерные для класса кислоты.</w:t>
      </w:r>
    </w:p>
    <w:p w:rsidR="00E313EE" w:rsidRDefault="00E313EE" w:rsidP="00E313E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340EA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Задачи урока:</w:t>
      </w:r>
    </w:p>
    <w:p w:rsidR="00E313EE" w:rsidRPr="00E313EE" w:rsidRDefault="00E313EE" w:rsidP="00E31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3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Образовательные:</w:t>
      </w:r>
    </w:p>
    <w:p w:rsidR="00E313EE" w:rsidRPr="00E313EE" w:rsidRDefault="00E313EE" w:rsidP="00E313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и обобщить знания учащихся об особенностях класса неорганических веществ – кислот.</w:t>
      </w:r>
    </w:p>
    <w:p w:rsidR="00E313EE" w:rsidRPr="00E313EE" w:rsidRDefault="00E313EE" w:rsidP="00E313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учащихся с химическими свойствами кислот.</w:t>
      </w:r>
    </w:p>
    <w:p w:rsidR="00E313EE" w:rsidRPr="00E313EE" w:rsidRDefault="00E313EE" w:rsidP="00E313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Показать использование на уроках химии электрохимического ряда напряжения металлов и таблицы растворимости.</w:t>
      </w:r>
    </w:p>
    <w:p w:rsidR="00E313EE" w:rsidRPr="00B340EA" w:rsidRDefault="00E313EE" w:rsidP="00E313EE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313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Развивающие</w:t>
      </w:r>
      <w:proofErr w:type="gramEnd"/>
      <w:r w:rsidRPr="00E313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Pr="00E313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340EA">
        <w:rPr>
          <w:rFonts w:ascii="Times New Roman" w:hAnsi="Times New Roman" w:cs="Times New Roman"/>
          <w:bCs/>
          <w:sz w:val="24"/>
          <w:szCs w:val="24"/>
        </w:rPr>
        <w:t xml:space="preserve">развитие образовательных компетенций: </w:t>
      </w:r>
    </w:p>
    <w:p w:rsidR="00E313EE" w:rsidRPr="00B340EA" w:rsidRDefault="00E313EE" w:rsidP="00E313EE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B340EA">
        <w:rPr>
          <w:rFonts w:ascii="Times New Roman" w:hAnsi="Times New Roman" w:cs="Times New Roman"/>
          <w:bCs/>
          <w:sz w:val="24"/>
          <w:szCs w:val="24"/>
        </w:rPr>
        <w:t xml:space="preserve">учебно-познавательных: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E31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азвивать познавательный интерес к изучаемому предмету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31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E31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родолжить формирование умений работы с лабораторным оборудованием и реактивами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340EA">
        <w:rPr>
          <w:rFonts w:ascii="Times New Roman" w:hAnsi="Times New Roman" w:cs="Times New Roman"/>
          <w:bCs/>
          <w:sz w:val="24"/>
          <w:szCs w:val="24"/>
        </w:rPr>
        <w:t xml:space="preserve"> развить умение применять теоретические знания для решения задач; умение  обобщать, делать выводы; формировать умение работать с ЭОР и ЦОР; проводить самопроверку и самооценку;</w:t>
      </w:r>
    </w:p>
    <w:p w:rsidR="00E313EE" w:rsidRPr="00B340EA" w:rsidRDefault="00E313EE" w:rsidP="00E313EE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B340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B340EA">
        <w:rPr>
          <w:rFonts w:ascii="Times New Roman" w:hAnsi="Times New Roman" w:cs="Times New Roman"/>
          <w:bCs/>
          <w:sz w:val="24"/>
          <w:szCs w:val="24"/>
        </w:rPr>
        <w:t>коммуникативных</w:t>
      </w:r>
      <w:proofErr w:type="gramEnd"/>
      <w:r w:rsidRPr="00B340EA">
        <w:rPr>
          <w:rFonts w:ascii="Times New Roman" w:hAnsi="Times New Roman" w:cs="Times New Roman"/>
          <w:bCs/>
          <w:sz w:val="24"/>
          <w:szCs w:val="24"/>
        </w:rPr>
        <w:t>:  развитие умения отвечать на поставленный вопрос; организовывать и анализировать собственную деятельность;</w:t>
      </w:r>
    </w:p>
    <w:p w:rsidR="00E313EE" w:rsidRPr="00E313EE" w:rsidRDefault="00E313EE" w:rsidP="00E31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3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Воспитательные:</w:t>
      </w:r>
    </w:p>
    <w:p w:rsidR="009904E9" w:rsidRPr="009904E9" w:rsidRDefault="009904E9" w:rsidP="009904E9">
      <w:pPr>
        <w:pStyle w:val="a4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 w:rsidRPr="009904E9">
        <w:rPr>
          <w:rFonts w:ascii="Times New Roman" w:hAnsi="Times New Roman" w:cs="Times New Roman"/>
          <w:bCs/>
          <w:sz w:val="24"/>
          <w:szCs w:val="24"/>
        </w:rPr>
        <w:t>воспитание информационной культуры; воспитание усидчивости и культуры учебного труда при выполнении практических заданий и обсуждении их результатов</w:t>
      </w:r>
    </w:p>
    <w:p w:rsidR="00E313EE" w:rsidRDefault="00E313EE" w:rsidP="00E313E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Оборудование: </w:t>
      </w:r>
      <w:r>
        <w:rPr>
          <w:rFonts w:ascii="Times New Roman" w:hAnsi="Times New Roman" w:cs="Times New Roman"/>
          <w:bCs/>
          <w:sz w:val="24"/>
          <w:szCs w:val="24"/>
        </w:rPr>
        <w:t>компьюте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р(</w:t>
      </w:r>
      <w:proofErr w:type="spellStart"/>
      <w:proofErr w:type="gramEnd"/>
      <w:r>
        <w:rPr>
          <w:rFonts w:ascii="Times New Roman" w:hAnsi="Times New Roman" w:cs="Times New Roman"/>
          <w:bCs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мультимедийный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проектор, интерактивная доска.</w:t>
      </w:r>
    </w:p>
    <w:p w:rsidR="001628BF" w:rsidRPr="00362C5D" w:rsidRDefault="00362C5D" w:rsidP="00E313EE">
      <w:pPr>
        <w:rPr>
          <w:rFonts w:ascii="Times New Roman" w:hAnsi="Times New Roman" w:cs="Times New Roman"/>
          <w:bCs/>
          <w:sz w:val="24"/>
          <w:szCs w:val="24"/>
        </w:rPr>
      </w:pPr>
      <w:r w:rsidRPr="00362C5D">
        <w:rPr>
          <w:rFonts w:ascii="Times New Roman" w:hAnsi="Times New Roman" w:cs="Times New Roman"/>
          <w:b/>
          <w:bCs/>
          <w:sz w:val="24"/>
          <w:szCs w:val="24"/>
        </w:rPr>
        <w:t>Форма урока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>урок-объяснение</w:t>
      </w:r>
    </w:p>
    <w:tbl>
      <w:tblPr>
        <w:tblStyle w:val="a3"/>
        <w:tblW w:w="0" w:type="auto"/>
        <w:tblLook w:val="04A0"/>
      </w:tblPr>
      <w:tblGrid>
        <w:gridCol w:w="772"/>
        <w:gridCol w:w="2563"/>
        <w:gridCol w:w="2094"/>
        <w:gridCol w:w="4522"/>
        <w:gridCol w:w="2417"/>
        <w:gridCol w:w="2418"/>
      </w:tblGrid>
      <w:tr w:rsidR="00061444" w:rsidTr="00DE2FED">
        <w:tc>
          <w:tcPr>
            <w:tcW w:w="819" w:type="dxa"/>
          </w:tcPr>
          <w:p w:rsidR="00362C5D" w:rsidRPr="00362C5D" w:rsidRDefault="00362C5D" w:rsidP="009C01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C5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41" w:type="dxa"/>
          </w:tcPr>
          <w:p w:rsidR="00362C5D" w:rsidRPr="00362C5D" w:rsidRDefault="00362C5D" w:rsidP="009C017B">
            <w:pPr>
              <w:pStyle w:val="Default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62C5D">
              <w:rPr>
                <w:b/>
                <w:bCs/>
                <w:sz w:val="28"/>
                <w:szCs w:val="28"/>
              </w:rPr>
              <w:t>Этап урока</w:t>
            </w:r>
          </w:p>
        </w:tc>
        <w:tc>
          <w:tcPr>
            <w:tcW w:w="2097" w:type="dxa"/>
          </w:tcPr>
          <w:p w:rsidR="00362C5D" w:rsidRPr="00362C5D" w:rsidRDefault="00362C5D" w:rsidP="009C017B">
            <w:pPr>
              <w:pStyle w:val="Default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62C5D">
              <w:rPr>
                <w:b/>
                <w:sz w:val="28"/>
                <w:szCs w:val="28"/>
              </w:rPr>
              <w:t>Задачи этапа</w:t>
            </w:r>
          </w:p>
        </w:tc>
        <w:tc>
          <w:tcPr>
            <w:tcW w:w="4242" w:type="dxa"/>
          </w:tcPr>
          <w:p w:rsidR="00362C5D" w:rsidRPr="00362C5D" w:rsidRDefault="00362C5D" w:rsidP="009C017B">
            <w:pPr>
              <w:pStyle w:val="Default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62C5D">
              <w:rPr>
                <w:b/>
                <w:sz w:val="28"/>
                <w:szCs w:val="28"/>
              </w:rPr>
              <w:t>ЭОР</w:t>
            </w:r>
          </w:p>
        </w:tc>
        <w:tc>
          <w:tcPr>
            <w:tcW w:w="2493" w:type="dxa"/>
          </w:tcPr>
          <w:p w:rsidR="00362C5D" w:rsidRPr="00362C5D" w:rsidRDefault="00362C5D" w:rsidP="009C017B">
            <w:pPr>
              <w:pStyle w:val="Default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62C5D">
              <w:rPr>
                <w:b/>
                <w:bCs/>
                <w:sz w:val="28"/>
                <w:szCs w:val="28"/>
              </w:rPr>
              <w:t>Деятельность учащихся</w:t>
            </w:r>
          </w:p>
        </w:tc>
        <w:tc>
          <w:tcPr>
            <w:tcW w:w="2494" w:type="dxa"/>
          </w:tcPr>
          <w:p w:rsidR="00362C5D" w:rsidRPr="00362C5D" w:rsidRDefault="00362C5D" w:rsidP="009C017B">
            <w:pPr>
              <w:pStyle w:val="Default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62C5D">
              <w:rPr>
                <w:b/>
                <w:bCs/>
                <w:sz w:val="28"/>
                <w:szCs w:val="28"/>
              </w:rPr>
              <w:t>Деятельность учителя</w:t>
            </w:r>
          </w:p>
        </w:tc>
      </w:tr>
      <w:tr w:rsidR="00061444" w:rsidTr="00DE2FED">
        <w:tc>
          <w:tcPr>
            <w:tcW w:w="819" w:type="dxa"/>
          </w:tcPr>
          <w:p w:rsidR="00362C5D" w:rsidRPr="00BB45D9" w:rsidRDefault="00362C5D" w:rsidP="009C017B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1" w:type="dxa"/>
          </w:tcPr>
          <w:p w:rsidR="00362C5D" w:rsidRPr="00A7392B" w:rsidRDefault="00362C5D" w:rsidP="009C017B">
            <w:pPr>
              <w:pStyle w:val="Default"/>
              <w:spacing w:before="240" w:line="276" w:lineRule="auto"/>
              <w:rPr>
                <w:bCs/>
              </w:rPr>
            </w:pPr>
            <w:r w:rsidRPr="00A7392B">
              <w:rPr>
                <w:bCs/>
              </w:rPr>
              <w:t>Организационный момент</w:t>
            </w:r>
          </w:p>
        </w:tc>
        <w:tc>
          <w:tcPr>
            <w:tcW w:w="2097" w:type="dxa"/>
          </w:tcPr>
          <w:p w:rsidR="00362C5D" w:rsidRPr="00A7392B" w:rsidRDefault="004B14A5" w:rsidP="009C017B">
            <w:pPr>
              <w:pStyle w:val="Default"/>
              <w:spacing w:before="240" w:after="240" w:line="276" w:lineRule="auto"/>
              <w:rPr>
                <w:bCs/>
              </w:rPr>
            </w:pPr>
            <w:r>
              <w:rPr>
                <w:bCs/>
              </w:rPr>
              <w:t xml:space="preserve">Подготовить учащихся к </w:t>
            </w:r>
            <w:r>
              <w:rPr>
                <w:bCs/>
              </w:rPr>
              <w:lastRenderedPageBreak/>
              <w:t>работе на уроке</w:t>
            </w:r>
          </w:p>
        </w:tc>
        <w:tc>
          <w:tcPr>
            <w:tcW w:w="4242" w:type="dxa"/>
          </w:tcPr>
          <w:p w:rsidR="00362C5D" w:rsidRPr="00A7392B" w:rsidRDefault="00362C5D" w:rsidP="009C017B">
            <w:pPr>
              <w:pStyle w:val="Default"/>
              <w:spacing w:before="240" w:after="240" w:line="276" w:lineRule="auto"/>
              <w:rPr>
                <w:bCs/>
              </w:rPr>
            </w:pPr>
          </w:p>
        </w:tc>
        <w:tc>
          <w:tcPr>
            <w:tcW w:w="2493" w:type="dxa"/>
          </w:tcPr>
          <w:p w:rsidR="00362C5D" w:rsidRPr="00A7392B" w:rsidRDefault="00362C5D" w:rsidP="009C017B">
            <w:pPr>
              <w:pStyle w:val="Default"/>
              <w:spacing w:before="240" w:line="276" w:lineRule="auto"/>
              <w:rPr>
                <w:bCs/>
              </w:rPr>
            </w:pPr>
            <w:r>
              <w:rPr>
                <w:bCs/>
              </w:rPr>
              <w:t>Готовятся к уроку, настраиваются</w:t>
            </w:r>
          </w:p>
        </w:tc>
        <w:tc>
          <w:tcPr>
            <w:tcW w:w="2494" w:type="dxa"/>
          </w:tcPr>
          <w:p w:rsidR="00362C5D" w:rsidRPr="00A7392B" w:rsidRDefault="00362C5D" w:rsidP="009C017B">
            <w:pPr>
              <w:pStyle w:val="Default"/>
              <w:spacing w:before="240" w:line="276" w:lineRule="auto"/>
              <w:rPr>
                <w:bCs/>
              </w:rPr>
            </w:pPr>
            <w:r>
              <w:rPr>
                <w:bCs/>
              </w:rPr>
              <w:t xml:space="preserve">Слайд презентации. Мотивирует </w:t>
            </w:r>
            <w:r>
              <w:rPr>
                <w:bCs/>
              </w:rPr>
              <w:lastRenderedPageBreak/>
              <w:t>учащихся на деятельность</w:t>
            </w:r>
          </w:p>
        </w:tc>
      </w:tr>
      <w:tr w:rsidR="00BF5DF6" w:rsidTr="00DE2FED">
        <w:tc>
          <w:tcPr>
            <w:tcW w:w="819" w:type="dxa"/>
          </w:tcPr>
          <w:p w:rsidR="00DE2FED" w:rsidRDefault="00DE2FED" w:rsidP="009C017B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641" w:type="dxa"/>
          </w:tcPr>
          <w:p w:rsidR="00DE2FED" w:rsidRPr="00A7392B" w:rsidRDefault="00DE2FED" w:rsidP="009C017B">
            <w:pPr>
              <w:pStyle w:val="Default"/>
              <w:spacing w:before="240" w:line="276" w:lineRule="auto"/>
              <w:rPr>
                <w:bCs/>
              </w:rPr>
            </w:pPr>
            <w:r>
              <w:rPr>
                <w:bCs/>
              </w:rPr>
              <w:t>Актуализация знаний учащихся</w:t>
            </w:r>
          </w:p>
        </w:tc>
        <w:tc>
          <w:tcPr>
            <w:tcW w:w="2097" w:type="dxa"/>
          </w:tcPr>
          <w:p w:rsidR="00DE2FED" w:rsidRPr="00A7392B" w:rsidRDefault="00DE2FED" w:rsidP="00DE2FED">
            <w:pPr>
              <w:pStyle w:val="Default"/>
              <w:spacing w:before="240" w:after="240" w:line="276" w:lineRule="auto"/>
              <w:rPr>
                <w:bCs/>
              </w:rPr>
            </w:pPr>
            <w:r>
              <w:rPr>
                <w:bCs/>
              </w:rPr>
              <w:t>Обобщение знаний о кислотах, полученных на предыдущем уроке: состав, классификация, номенклатура кислот</w:t>
            </w:r>
          </w:p>
        </w:tc>
        <w:tc>
          <w:tcPr>
            <w:tcW w:w="4242" w:type="dxa"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4306"/>
            </w:tblGrid>
            <w:tr w:rsidR="00DE2FED" w:rsidRPr="004B14A5" w:rsidTr="004B14A5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DE2FED" w:rsidRPr="004B14A5" w:rsidRDefault="00DE2FED" w:rsidP="004B14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306"/>
                  </w:tblGrid>
                  <w:tr w:rsidR="00DE2FED" w:rsidRPr="004B14A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B14A5" w:rsidRPr="004B14A5" w:rsidRDefault="00DE2FED" w:rsidP="00EA5668">
                        <w:pPr>
                          <w:spacing w:after="0" w:line="240" w:lineRule="auto"/>
                          <w:outlineLvl w:val="0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kern w:val="36"/>
                            <w:sz w:val="24"/>
                            <w:szCs w:val="24"/>
                            <w:lang w:eastAsia="ru-RU"/>
                          </w:rPr>
                        </w:pPr>
                        <w:r w:rsidRPr="004B14A5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 xml:space="preserve">Модуль </w:t>
                        </w:r>
                        <w:proofErr w:type="spellStart"/>
                        <w:r w:rsidR="00EA5668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П</w:t>
                        </w:r>
                        <w:r w:rsidRPr="004B14A5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-типа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 xml:space="preserve">. </w:t>
                        </w:r>
                        <w:r w:rsidRPr="004B14A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kern w:val="36"/>
                            <w:sz w:val="24"/>
                            <w:szCs w:val="24"/>
                            <w:lang w:eastAsia="ru-RU"/>
                          </w:rPr>
                          <w:t xml:space="preserve">Тренажер "Классификация кислот" </w:t>
                        </w:r>
                        <w:hyperlink r:id="rId5" w:history="1">
                          <w:r w:rsidRPr="004B14A5">
                            <w:rPr>
                              <w:rStyle w:val="a6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http://fcior.edu.ru/card/9265/trenazher-klassifikaciya-kislot.html</w:t>
                          </w:r>
                        </w:hyperlink>
                      </w:p>
                    </w:tc>
                  </w:tr>
                </w:tbl>
                <w:p w:rsidR="00DE2FED" w:rsidRPr="004B14A5" w:rsidRDefault="00DE2FED" w:rsidP="004B14A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E2FED" w:rsidRPr="00A7392B" w:rsidRDefault="00DE2FED" w:rsidP="009C017B">
            <w:pPr>
              <w:pStyle w:val="Default"/>
              <w:spacing w:before="240" w:after="240" w:line="276" w:lineRule="auto"/>
              <w:rPr>
                <w:bCs/>
              </w:rPr>
            </w:pPr>
          </w:p>
        </w:tc>
        <w:tc>
          <w:tcPr>
            <w:tcW w:w="2493" w:type="dxa"/>
          </w:tcPr>
          <w:p w:rsidR="00DE2FED" w:rsidRDefault="00DE2FED" w:rsidP="009C017B">
            <w:pPr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вопросы, осмысливают материал</w:t>
            </w:r>
          </w:p>
        </w:tc>
        <w:tc>
          <w:tcPr>
            <w:tcW w:w="2494" w:type="dxa"/>
          </w:tcPr>
          <w:p w:rsidR="00DE2FED" w:rsidRDefault="00DE2FED" w:rsidP="009C017B">
            <w:pPr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Задает вопросы учащимся</w:t>
            </w:r>
          </w:p>
        </w:tc>
      </w:tr>
      <w:tr w:rsidR="00061444" w:rsidTr="00DE2FED">
        <w:tc>
          <w:tcPr>
            <w:tcW w:w="819" w:type="dxa"/>
          </w:tcPr>
          <w:p w:rsidR="00362C5D" w:rsidRDefault="00163660" w:rsidP="009C017B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41" w:type="dxa"/>
          </w:tcPr>
          <w:p w:rsidR="00362C5D" w:rsidRPr="00A7392B" w:rsidRDefault="00E40F21" w:rsidP="009C017B">
            <w:pPr>
              <w:pStyle w:val="Default"/>
              <w:spacing w:before="240" w:line="276" w:lineRule="auto"/>
              <w:rPr>
                <w:bCs/>
              </w:rPr>
            </w:pPr>
            <w:r>
              <w:rPr>
                <w:bCs/>
              </w:rPr>
              <w:t>Изучение</w:t>
            </w:r>
            <w:r w:rsidR="00793BE7">
              <w:rPr>
                <w:bCs/>
              </w:rPr>
              <w:t xml:space="preserve"> нового материала</w:t>
            </w:r>
          </w:p>
        </w:tc>
        <w:tc>
          <w:tcPr>
            <w:tcW w:w="2097" w:type="dxa"/>
          </w:tcPr>
          <w:p w:rsidR="00362C5D" w:rsidRPr="00A7392B" w:rsidRDefault="00A97E58" w:rsidP="009C017B">
            <w:pPr>
              <w:pStyle w:val="Default"/>
              <w:spacing w:before="240" w:after="240" w:line="276" w:lineRule="auto"/>
              <w:rPr>
                <w:bCs/>
              </w:rPr>
            </w:pPr>
            <w:r>
              <w:rPr>
                <w:bCs/>
              </w:rPr>
              <w:t>Изучение нового материала – химических свойств кислот</w:t>
            </w:r>
          </w:p>
        </w:tc>
        <w:tc>
          <w:tcPr>
            <w:tcW w:w="4242" w:type="dxa"/>
          </w:tcPr>
          <w:p w:rsidR="00793BE7" w:rsidRPr="00A7392B" w:rsidRDefault="00793BE7" w:rsidP="00793BE7">
            <w:pPr>
              <w:pStyle w:val="Default"/>
              <w:spacing w:before="240"/>
              <w:rPr>
                <w:bCs/>
              </w:rPr>
            </w:pPr>
            <w:r>
              <w:rPr>
                <w:bCs/>
              </w:rPr>
              <w:t xml:space="preserve">Модуль </w:t>
            </w:r>
            <w:proofErr w:type="spellStart"/>
            <w:proofErr w:type="gramStart"/>
            <w:r>
              <w:rPr>
                <w:bCs/>
              </w:rPr>
              <w:t>И-типа</w:t>
            </w:r>
            <w:proofErr w:type="spellEnd"/>
            <w:proofErr w:type="gramEnd"/>
            <w:r>
              <w:rPr>
                <w:bCs/>
              </w:rPr>
              <w:t xml:space="preserve">  «</w:t>
            </w:r>
            <w:r>
              <w:t xml:space="preserve">Химические свойства кислот» </w:t>
            </w:r>
            <w:hyperlink r:id="rId6" w:history="1">
              <w:r>
                <w:rPr>
                  <w:rStyle w:val="a6"/>
                </w:rPr>
                <w:t>http://fcior.edu.ru/card/9001/himicheskie-svoystva-kislot.html</w:t>
              </w:r>
            </w:hyperlink>
          </w:p>
        </w:tc>
        <w:tc>
          <w:tcPr>
            <w:tcW w:w="2493" w:type="dxa"/>
          </w:tcPr>
          <w:p w:rsidR="00362C5D" w:rsidRDefault="00FC7B55" w:rsidP="00FC7B55">
            <w:pPr>
              <w:pStyle w:val="Default"/>
              <w:spacing w:before="240" w:line="276" w:lineRule="auto"/>
              <w:rPr>
                <w:bCs/>
              </w:rPr>
            </w:pPr>
            <w:r>
              <w:rPr>
                <w:bCs/>
              </w:rPr>
              <w:t>Воспринимают информацию, сообщаемую учителем</w:t>
            </w:r>
          </w:p>
        </w:tc>
        <w:tc>
          <w:tcPr>
            <w:tcW w:w="2494" w:type="dxa"/>
          </w:tcPr>
          <w:p w:rsidR="00362C5D" w:rsidRDefault="00D30242" w:rsidP="009C017B">
            <w:pPr>
              <w:pStyle w:val="Default"/>
              <w:spacing w:before="240" w:line="276" w:lineRule="auto"/>
              <w:rPr>
                <w:bCs/>
              </w:rPr>
            </w:pPr>
            <w:r>
              <w:rPr>
                <w:bCs/>
              </w:rPr>
              <w:t>Объясняет новый материал</w:t>
            </w:r>
            <w:r w:rsidR="00A97E58">
              <w:rPr>
                <w:bCs/>
              </w:rPr>
              <w:t>,</w:t>
            </w:r>
            <w:r>
              <w:rPr>
                <w:bCs/>
              </w:rPr>
              <w:t xml:space="preserve"> </w:t>
            </w:r>
            <w:r w:rsidR="00A97E58">
              <w:rPr>
                <w:bCs/>
              </w:rPr>
              <w:t>используя материалы ЭУМ как основу для презентации</w:t>
            </w:r>
          </w:p>
        </w:tc>
      </w:tr>
      <w:tr w:rsidR="00061444" w:rsidTr="00DE2FED">
        <w:tc>
          <w:tcPr>
            <w:tcW w:w="819" w:type="dxa"/>
          </w:tcPr>
          <w:p w:rsidR="00793BE7" w:rsidRDefault="0034254C" w:rsidP="009C017B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41" w:type="dxa"/>
          </w:tcPr>
          <w:p w:rsidR="00793BE7" w:rsidRPr="00A7392B" w:rsidRDefault="00545316" w:rsidP="009C017B">
            <w:pPr>
              <w:pStyle w:val="Default"/>
              <w:spacing w:before="240" w:line="276" w:lineRule="auto"/>
              <w:rPr>
                <w:bCs/>
              </w:rPr>
            </w:pPr>
            <w:r>
              <w:rPr>
                <w:bCs/>
              </w:rPr>
              <w:t>Первичная проверка усвоения нового материала</w:t>
            </w:r>
          </w:p>
        </w:tc>
        <w:tc>
          <w:tcPr>
            <w:tcW w:w="2097" w:type="dxa"/>
          </w:tcPr>
          <w:p w:rsidR="00793BE7" w:rsidRPr="00A7392B" w:rsidRDefault="00EA5668" w:rsidP="0009356B">
            <w:pPr>
              <w:pStyle w:val="Default"/>
              <w:spacing w:before="240" w:after="240" w:line="276" w:lineRule="auto"/>
              <w:rPr>
                <w:bCs/>
              </w:rPr>
            </w:pPr>
            <w:r>
              <w:rPr>
                <w:bCs/>
              </w:rPr>
              <w:t>Проверка степени усвоения материала</w:t>
            </w:r>
            <w:r w:rsidR="0009356B">
              <w:rPr>
                <w:bCs/>
              </w:rPr>
              <w:t xml:space="preserve"> </w:t>
            </w:r>
          </w:p>
        </w:tc>
        <w:tc>
          <w:tcPr>
            <w:tcW w:w="4242" w:type="dxa"/>
          </w:tcPr>
          <w:p w:rsidR="00793BE7" w:rsidRPr="00EA5668" w:rsidRDefault="00EA5668" w:rsidP="009C017B">
            <w:pPr>
              <w:pStyle w:val="Default"/>
              <w:spacing w:before="240" w:after="240" w:line="276" w:lineRule="auto"/>
              <w:rPr>
                <w:bCs/>
              </w:rPr>
            </w:pPr>
            <w:r w:rsidRPr="00EA5668">
              <w:rPr>
                <w:bCs/>
              </w:rPr>
              <w:t xml:space="preserve">Модуль </w:t>
            </w:r>
            <w:proofErr w:type="spellStart"/>
            <w:r w:rsidRPr="00EA5668">
              <w:rPr>
                <w:bCs/>
              </w:rPr>
              <w:t>П-типа</w:t>
            </w:r>
            <w:proofErr w:type="spellEnd"/>
            <w:r w:rsidRPr="00EA5668">
              <w:rPr>
                <w:bCs/>
              </w:rPr>
              <w:t xml:space="preserve"> «</w:t>
            </w:r>
            <w:r w:rsidRPr="00EA5668">
              <w:t>Химические свойства кислот»</w:t>
            </w:r>
            <w:r>
              <w:t xml:space="preserve"> </w:t>
            </w:r>
            <w:r w:rsidRPr="00EA5668">
              <w:t xml:space="preserve"> </w:t>
            </w:r>
            <w:hyperlink r:id="rId7" w:history="1">
              <w:r w:rsidRPr="00EA5668">
                <w:rPr>
                  <w:rStyle w:val="a6"/>
                </w:rPr>
                <w:t>http://files.school-collection.edu.ru/dlrstore/617fdbd1-8cff-11db-b606-0800200c9a66/ch08_38_02.swf</w:t>
              </w:r>
            </w:hyperlink>
            <w:r>
              <w:t xml:space="preserve"> </w:t>
            </w:r>
            <w:r w:rsidRPr="00EA5668">
              <w:t>(ЕК ЦОР)</w:t>
            </w:r>
          </w:p>
        </w:tc>
        <w:tc>
          <w:tcPr>
            <w:tcW w:w="2493" w:type="dxa"/>
          </w:tcPr>
          <w:p w:rsidR="00793BE7" w:rsidRDefault="0009356B" w:rsidP="0009356B">
            <w:pPr>
              <w:pStyle w:val="Default"/>
              <w:spacing w:before="240" w:line="276" w:lineRule="auto"/>
              <w:rPr>
                <w:bCs/>
              </w:rPr>
            </w:pPr>
            <w:r>
              <w:rPr>
                <w:bCs/>
              </w:rPr>
              <w:t xml:space="preserve">Выполняют тест самостоятельно в тетради, один из учащихся работает у доски, затем проверяют.  </w:t>
            </w:r>
          </w:p>
        </w:tc>
        <w:tc>
          <w:tcPr>
            <w:tcW w:w="2494" w:type="dxa"/>
          </w:tcPr>
          <w:p w:rsidR="00793BE7" w:rsidRDefault="0009356B" w:rsidP="009C017B">
            <w:pPr>
              <w:pStyle w:val="Default"/>
              <w:spacing w:before="240" w:line="276" w:lineRule="auto"/>
              <w:rPr>
                <w:bCs/>
              </w:rPr>
            </w:pPr>
            <w:r>
              <w:t>Наблюдает за работой учеников, корректирует при необходимости</w:t>
            </w:r>
            <w:r w:rsidR="00852E67">
              <w:t>. Анализирует результаты выполнения учащимися заданий</w:t>
            </w:r>
          </w:p>
        </w:tc>
      </w:tr>
      <w:tr w:rsidR="00061444" w:rsidTr="00DE2FED">
        <w:tc>
          <w:tcPr>
            <w:tcW w:w="819" w:type="dxa"/>
          </w:tcPr>
          <w:p w:rsidR="00793BE7" w:rsidRDefault="0034254C" w:rsidP="009C017B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41" w:type="dxa"/>
          </w:tcPr>
          <w:p w:rsidR="00793BE7" w:rsidRPr="00A7392B" w:rsidRDefault="00545316" w:rsidP="009C017B">
            <w:pPr>
              <w:pStyle w:val="Default"/>
              <w:spacing w:before="240" w:line="276" w:lineRule="auto"/>
              <w:rPr>
                <w:bCs/>
              </w:rPr>
            </w:pPr>
            <w:r>
              <w:rPr>
                <w:bCs/>
              </w:rPr>
              <w:t>Закрепление</w:t>
            </w:r>
          </w:p>
        </w:tc>
        <w:tc>
          <w:tcPr>
            <w:tcW w:w="2097" w:type="dxa"/>
          </w:tcPr>
          <w:p w:rsidR="00793BE7" w:rsidRPr="00A7392B" w:rsidRDefault="00061444" w:rsidP="009C017B">
            <w:pPr>
              <w:pStyle w:val="Default"/>
              <w:spacing w:before="240" w:after="240" w:line="276" w:lineRule="auto"/>
              <w:rPr>
                <w:bCs/>
              </w:rPr>
            </w:pPr>
            <w:r>
              <w:rPr>
                <w:bCs/>
              </w:rPr>
              <w:t xml:space="preserve">Закрепить навыки написания химических уравнений, характеризующих </w:t>
            </w:r>
            <w:r>
              <w:rPr>
                <w:bCs/>
              </w:rPr>
              <w:lastRenderedPageBreak/>
              <w:t>химические свойства кислот</w:t>
            </w:r>
          </w:p>
        </w:tc>
        <w:tc>
          <w:tcPr>
            <w:tcW w:w="4242" w:type="dxa"/>
          </w:tcPr>
          <w:p w:rsidR="00793BE7" w:rsidRPr="00A7392B" w:rsidRDefault="00061444" w:rsidP="009C017B">
            <w:pPr>
              <w:pStyle w:val="Default"/>
              <w:spacing w:before="240" w:after="240" w:line="276" w:lineRule="auto"/>
              <w:rPr>
                <w:bCs/>
              </w:rPr>
            </w:pPr>
            <w:r>
              <w:rPr>
                <w:bCs/>
              </w:rPr>
              <w:lastRenderedPageBreak/>
              <w:t xml:space="preserve">Модуль </w:t>
            </w:r>
            <w:proofErr w:type="spellStart"/>
            <w:r>
              <w:rPr>
                <w:bCs/>
              </w:rPr>
              <w:t>П-типа</w:t>
            </w:r>
            <w:proofErr w:type="spellEnd"/>
            <w:r>
              <w:rPr>
                <w:bCs/>
              </w:rPr>
              <w:t xml:space="preserve">. Тренажер «Химические свойства соляной кислоты» </w:t>
            </w:r>
            <w:hyperlink r:id="rId8" w:history="1">
              <w:r>
                <w:rPr>
                  <w:rStyle w:val="a6"/>
                </w:rPr>
                <w:t>http://fcior.edu.ru/card/3347/trenazher-himicheskie-svoystva-solyanoy-kisloty.html</w:t>
              </w:r>
            </w:hyperlink>
          </w:p>
        </w:tc>
        <w:tc>
          <w:tcPr>
            <w:tcW w:w="2493" w:type="dxa"/>
          </w:tcPr>
          <w:p w:rsidR="00F029FE" w:rsidRDefault="00F029FE" w:rsidP="00F029FE">
            <w:pPr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(</w:t>
            </w:r>
            <w: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по очереди выходят к доске выполнять задание тренажера,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остальные учащиеся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работают в тетради, следя за работой на доске. Сильные учащиеся могут самостоятельно работать с тренажером за компьютером</w:t>
            </w:r>
          </w:p>
          <w:p w:rsidR="00793BE7" w:rsidRDefault="00793BE7" w:rsidP="00F029FE">
            <w:pPr>
              <w:pStyle w:val="Default"/>
              <w:spacing w:before="240" w:line="276" w:lineRule="auto"/>
              <w:rPr>
                <w:bCs/>
              </w:rPr>
            </w:pPr>
          </w:p>
        </w:tc>
        <w:tc>
          <w:tcPr>
            <w:tcW w:w="2494" w:type="dxa"/>
          </w:tcPr>
          <w:p w:rsidR="00793BE7" w:rsidRDefault="00852E67" w:rsidP="009C017B">
            <w:pPr>
              <w:pStyle w:val="Default"/>
              <w:spacing w:before="240" w:line="276" w:lineRule="auto"/>
              <w:rPr>
                <w:bCs/>
              </w:rPr>
            </w:pPr>
            <w:r>
              <w:lastRenderedPageBreak/>
              <w:t>Наблюдает за работой учеников, корректирует при необходимости</w:t>
            </w:r>
            <w:r w:rsidR="00F029FE">
              <w:t xml:space="preserve">. Анализирует </w:t>
            </w:r>
            <w:r w:rsidR="00F029FE">
              <w:lastRenderedPageBreak/>
              <w:t>результаты выполнения учащимися заданий</w:t>
            </w:r>
          </w:p>
        </w:tc>
      </w:tr>
      <w:tr w:rsidR="00061444" w:rsidTr="00DE2FED">
        <w:tc>
          <w:tcPr>
            <w:tcW w:w="819" w:type="dxa"/>
          </w:tcPr>
          <w:p w:rsidR="00793BE7" w:rsidRDefault="0034254C" w:rsidP="009C017B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641" w:type="dxa"/>
          </w:tcPr>
          <w:p w:rsidR="00793BE7" w:rsidRPr="00A7392B" w:rsidRDefault="00545316" w:rsidP="009C017B">
            <w:pPr>
              <w:pStyle w:val="Default"/>
              <w:spacing w:before="240" w:line="276" w:lineRule="auto"/>
              <w:rPr>
                <w:bCs/>
              </w:rPr>
            </w:pPr>
            <w:r>
              <w:rPr>
                <w:bCs/>
              </w:rPr>
              <w:t xml:space="preserve">Формулировка выводов </w:t>
            </w:r>
          </w:p>
        </w:tc>
        <w:tc>
          <w:tcPr>
            <w:tcW w:w="2097" w:type="dxa"/>
          </w:tcPr>
          <w:p w:rsidR="00793BE7" w:rsidRPr="00A7392B" w:rsidRDefault="00F029FE" w:rsidP="009C017B">
            <w:pPr>
              <w:pStyle w:val="Default"/>
              <w:spacing w:before="240" w:after="240" w:line="276" w:lineRule="auto"/>
              <w:rPr>
                <w:bCs/>
              </w:rPr>
            </w:pPr>
            <w:r>
              <w:rPr>
                <w:bCs/>
              </w:rPr>
              <w:t>Обобщить сведения о свойствах кислот, полученные на уроке</w:t>
            </w:r>
          </w:p>
        </w:tc>
        <w:tc>
          <w:tcPr>
            <w:tcW w:w="4242" w:type="dxa"/>
          </w:tcPr>
          <w:p w:rsidR="00793BE7" w:rsidRPr="00A7392B" w:rsidRDefault="00793BE7" w:rsidP="009C017B">
            <w:pPr>
              <w:pStyle w:val="Default"/>
              <w:spacing w:before="240" w:after="240" w:line="276" w:lineRule="auto"/>
              <w:rPr>
                <w:bCs/>
              </w:rPr>
            </w:pPr>
          </w:p>
        </w:tc>
        <w:tc>
          <w:tcPr>
            <w:tcW w:w="2493" w:type="dxa"/>
          </w:tcPr>
          <w:p w:rsidR="00793BE7" w:rsidRDefault="00ED4C20" w:rsidP="00BF5DF6">
            <w:pPr>
              <w:pStyle w:val="Default"/>
              <w:spacing w:before="240" w:line="276" w:lineRule="auto"/>
              <w:rPr>
                <w:bCs/>
              </w:rPr>
            </w:pPr>
            <w:r>
              <w:t>Отвечают на вопросы, осмысливают материал.</w:t>
            </w:r>
            <w:r>
              <w:rPr>
                <w:bCs/>
              </w:rPr>
              <w:t xml:space="preserve"> </w:t>
            </w:r>
            <w:r w:rsidR="00BF5DF6">
              <w:rPr>
                <w:bCs/>
              </w:rPr>
              <w:t>Формулируют</w:t>
            </w:r>
            <w:r>
              <w:rPr>
                <w:bCs/>
              </w:rPr>
              <w:t xml:space="preserve"> выводы</w:t>
            </w:r>
          </w:p>
        </w:tc>
        <w:tc>
          <w:tcPr>
            <w:tcW w:w="2494" w:type="dxa"/>
          </w:tcPr>
          <w:p w:rsidR="00793BE7" w:rsidRDefault="00ED4C20" w:rsidP="009C017B">
            <w:pPr>
              <w:pStyle w:val="Default"/>
              <w:spacing w:before="240" w:line="276" w:lineRule="auto"/>
              <w:rPr>
                <w:bCs/>
              </w:rPr>
            </w:pPr>
            <w:r>
              <w:t xml:space="preserve">Задает </w:t>
            </w:r>
            <w:r w:rsidR="00BF5DF6">
              <w:t xml:space="preserve">наводящие </w:t>
            </w:r>
            <w:r>
              <w:t>вопросы учащимся</w:t>
            </w:r>
          </w:p>
        </w:tc>
      </w:tr>
      <w:tr w:rsidR="00BF5DF6" w:rsidTr="00DE2FED">
        <w:tc>
          <w:tcPr>
            <w:tcW w:w="819" w:type="dxa"/>
          </w:tcPr>
          <w:p w:rsidR="00BF5DF6" w:rsidRDefault="00BF5DF6" w:rsidP="009C017B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41" w:type="dxa"/>
          </w:tcPr>
          <w:p w:rsidR="00BF5DF6" w:rsidRDefault="00BF5DF6" w:rsidP="009C017B">
            <w:pPr>
              <w:pStyle w:val="Default"/>
              <w:spacing w:before="240" w:line="276" w:lineRule="auto"/>
              <w:rPr>
                <w:bCs/>
              </w:rPr>
            </w:pPr>
            <w:r>
              <w:rPr>
                <w:bCs/>
              </w:rPr>
              <w:t>Домашнее задание</w:t>
            </w:r>
          </w:p>
        </w:tc>
        <w:tc>
          <w:tcPr>
            <w:tcW w:w="2097" w:type="dxa"/>
          </w:tcPr>
          <w:p w:rsidR="00BF5DF6" w:rsidRPr="00A7392B" w:rsidRDefault="00BF5DF6" w:rsidP="00BF5DF6">
            <w:pPr>
              <w:pStyle w:val="Default"/>
              <w:spacing w:before="240" w:after="240" w:line="276" w:lineRule="auto"/>
              <w:rPr>
                <w:bCs/>
              </w:rPr>
            </w:pPr>
            <w:r>
              <w:rPr>
                <w:bCs/>
              </w:rPr>
              <w:t xml:space="preserve">Объяснение </w:t>
            </w:r>
            <w:proofErr w:type="spellStart"/>
            <w:r>
              <w:rPr>
                <w:bCs/>
              </w:rPr>
              <w:t>д\з</w:t>
            </w:r>
            <w:proofErr w:type="spellEnd"/>
            <w:r>
              <w:rPr>
                <w:bCs/>
              </w:rPr>
              <w:t xml:space="preserve"> - </w:t>
            </w:r>
            <w:r>
              <w:t xml:space="preserve">§32   по учебнику Г. Е. Рудзитиса, Ф.Г. Фельдмана + выполнить </w:t>
            </w:r>
            <w:proofErr w:type="gramStart"/>
            <w:r>
              <w:t>виртуальную</w:t>
            </w:r>
            <w:proofErr w:type="gramEnd"/>
            <w:r>
              <w:t xml:space="preserve"> ЛР</w:t>
            </w:r>
          </w:p>
        </w:tc>
        <w:tc>
          <w:tcPr>
            <w:tcW w:w="4242" w:type="dxa"/>
          </w:tcPr>
          <w:p w:rsidR="00BF5DF6" w:rsidRPr="00BA7260" w:rsidRDefault="00BA7260" w:rsidP="00BF5DF6">
            <w:pPr>
              <w:pStyle w:val="1"/>
              <w:shd w:val="clear" w:color="auto" w:fill="FFFFFF"/>
              <w:spacing w:before="24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BA7260">
              <w:rPr>
                <w:b w:val="0"/>
                <w:bCs w:val="0"/>
                <w:sz w:val="24"/>
                <w:szCs w:val="24"/>
              </w:rPr>
              <w:t xml:space="preserve">Модуль </w:t>
            </w:r>
            <w:proofErr w:type="spellStart"/>
            <w:r w:rsidRPr="00BA7260">
              <w:rPr>
                <w:b w:val="0"/>
                <w:bCs w:val="0"/>
                <w:sz w:val="24"/>
                <w:szCs w:val="24"/>
              </w:rPr>
              <w:t>П-типа</w:t>
            </w:r>
            <w:proofErr w:type="spellEnd"/>
            <w:r w:rsidRPr="00BA7260">
              <w:rPr>
                <w:b w:val="0"/>
                <w:bCs w:val="0"/>
                <w:sz w:val="24"/>
                <w:szCs w:val="24"/>
              </w:rPr>
              <w:t>.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BF5DF6" w:rsidRPr="00BA7260">
              <w:rPr>
                <w:b w:val="0"/>
                <w:color w:val="000000"/>
                <w:sz w:val="24"/>
                <w:szCs w:val="24"/>
              </w:rPr>
              <w:t xml:space="preserve">Лабораторная работа “Химические свойства кислот на примере соляной кислоты” </w:t>
            </w:r>
            <w:hyperlink r:id="rId9" w:history="1">
              <w:r w:rsidR="00BF5DF6" w:rsidRPr="00BA7260">
                <w:rPr>
                  <w:rStyle w:val="a6"/>
                  <w:b w:val="0"/>
                  <w:sz w:val="24"/>
                  <w:szCs w:val="24"/>
                </w:rPr>
                <w:t>http://fcior.edu.ru/card/13108/laboratornaya-rabota-himicheskie-svoystva-kislot-na-primere-solyanoy-kisloty.html</w:t>
              </w:r>
            </w:hyperlink>
          </w:p>
        </w:tc>
        <w:tc>
          <w:tcPr>
            <w:tcW w:w="2493" w:type="dxa"/>
          </w:tcPr>
          <w:p w:rsidR="00BF5DF6" w:rsidRDefault="00BF5DF6" w:rsidP="009C017B">
            <w:pPr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задание, при необходимости задают вопросы</w:t>
            </w:r>
          </w:p>
        </w:tc>
        <w:tc>
          <w:tcPr>
            <w:tcW w:w="2494" w:type="dxa"/>
          </w:tcPr>
          <w:p w:rsidR="00BF5DF6" w:rsidRDefault="00BF5DF6" w:rsidP="009C017B">
            <w:pPr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Объясняет домашнее задание и отвечает на вопросы</w:t>
            </w:r>
          </w:p>
        </w:tc>
      </w:tr>
    </w:tbl>
    <w:p w:rsidR="007B4F01" w:rsidRPr="00E43EAC" w:rsidRDefault="007B4F01" w:rsidP="007B4F0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3EAC" w:rsidRDefault="00E43EAC" w:rsidP="00E43E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3EAC">
        <w:rPr>
          <w:rFonts w:ascii="Times New Roman" w:hAnsi="Times New Roman" w:cs="Times New Roman"/>
          <w:b/>
          <w:sz w:val="24"/>
          <w:szCs w:val="24"/>
          <w:u w:val="single"/>
        </w:rPr>
        <w:t>Вопросы для подведения итогов урока:</w:t>
      </w:r>
    </w:p>
    <w:p w:rsidR="00E43EAC" w:rsidRDefault="000D5F3B" w:rsidP="00E43EAC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какими веществами вступают в химические реакции кислоты?</w:t>
      </w:r>
    </w:p>
    <w:p w:rsidR="000D5F3B" w:rsidRDefault="000D5F3B" w:rsidP="00E43EAC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кислоты реагируют с металлами?</w:t>
      </w:r>
    </w:p>
    <w:p w:rsidR="000D5F3B" w:rsidRDefault="000D5F3B" w:rsidP="00E43EAC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продукты образуются при взаимодействии кислот с оксидами металлов и основаниями?</w:t>
      </w:r>
    </w:p>
    <w:p w:rsidR="000D5F3B" w:rsidRPr="00E43EAC" w:rsidRDefault="000D5F3B" w:rsidP="00E43EAC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каких условиях кислоты вступают в химические реакции с солями?</w:t>
      </w:r>
    </w:p>
    <w:p w:rsidR="007B4F01" w:rsidRDefault="007B4F01" w:rsidP="007B4F01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Выполнила: </w:t>
      </w:r>
      <w:r w:rsidRPr="009771ED">
        <w:rPr>
          <w:rFonts w:ascii="Times New Roman" w:hAnsi="Times New Roman" w:cs="Times New Roman"/>
          <w:bCs/>
          <w:sz w:val="24"/>
          <w:szCs w:val="24"/>
        </w:rPr>
        <w:t>учитель химии ГБОУ лицей № 486</w:t>
      </w:r>
    </w:p>
    <w:p w:rsidR="007B4F01" w:rsidRDefault="007B4F01" w:rsidP="007B4F0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Pr="009771ED">
        <w:rPr>
          <w:rFonts w:ascii="Times New Roman" w:hAnsi="Times New Roman" w:cs="Times New Roman"/>
          <w:bCs/>
          <w:sz w:val="24"/>
          <w:szCs w:val="24"/>
        </w:rPr>
        <w:t xml:space="preserve"> Выборгского района </w:t>
      </w:r>
      <w:proofErr w:type="gramStart"/>
      <w:r w:rsidRPr="009771ED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9771ED">
        <w:rPr>
          <w:rFonts w:ascii="Times New Roman" w:hAnsi="Times New Roman" w:cs="Times New Roman"/>
          <w:bCs/>
          <w:sz w:val="24"/>
          <w:szCs w:val="24"/>
        </w:rPr>
        <w:t>.</w:t>
      </w:r>
      <w:r w:rsidR="00275C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771ED">
        <w:rPr>
          <w:rFonts w:ascii="Times New Roman" w:hAnsi="Times New Roman" w:cs="Times New Roman"/>
          <w:bCs/>
          <w:sz w:val="24"/>
          <w:szCs w:val="24"/>
        </w:rPr>
        <w:t>Санкт-Петербурга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B4F01" w:rsidRPr="009771ED" w:rsidRDefault="007B4F01" w:rsidP="007B4F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9771ED">
        <w:rPr>
          <w:rFonts w:ascii="Times New Roman" w:hAnsi="Times New Roman" w:cs="Times New Roman"/>
          <w:bCs/>
          <w:sz w:val="24"/>
          <w:szCs w:val="24"/>
        </w:rPr>
        <w:t>Алферова Мария Владимировна</w:t>
      </w:r>
    </w:p>
    <w:p w:rsidR="00EA377C" w:rsidRDefault="00EA377C" w:rsidP="00EA377C">
      <w:pPr>
        <w:rPr>
          <w:rFonts w:ascii="Times New Roman" w:hAnsi="Times New Roman" w:cs="Times New Roman"/>
          <w:sz w:val="24"/>
          <w:szCs w:val="24"/>
        </w:rPr>
      </w:pPr>
    </w:p>
    <w:sectPr w:rsidR="00EA377C" w:rsidSect="00275C15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D1F29"/>
    <w:multiLevelType w:val="hybridMultilevel"/>
    <w:tmpl w:val="313E9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D54ED"/>
    <w:multiLevelType w:val="hybridMultilevel"/>
    <w:tmpl w:val="90164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151479"/>
    <w:multiLevelType w:val="multilevel"/>
    <w:tmpl w:val="54C6C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2E1282"/>
    <w:multiLevelType w:val="multilevel"/>
    <w:tmpl w:val="8A9E4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FB4207"/>
    <w:multiLevelType w:val="multilevel"/>
    <w:tmpl w:val="9C086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346F2A"/>
    <w:multiLevelType w:val="hybridMultilevel"/>
    <w:tmpl w:val="D7D80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377C"/>
    <w:rsid w:val="00061444"/>
    <w:rsid w:val="0009356B"/>
    <w:rsid w:val="000D5F3B"/>
    <w:rsid w:val="001628BF"/>
    <w:rsid w:val="00163660"/>
    <w:rsid w:val="00275C15"/>
    <w:rsid w:val="0028332E"/>
    <w:rsid w:val="0034254C"/>
    <w:rsid w:val="00362C5D"/>
    <w:rsid w:val="004B14A5"/>
    <w:rsid w:val="004B6034"/>
    <w:rsid w:val="0053662C"/>
    <w:rsid w:val="00545316"/>
    <w:rsid w:val="0061136E"/>
    <w:rsid w:val="006C0537"/>
    <w:rsid w:val="007372DF"/>
    <w:rsid w:val="00793BE7"/>
    <w:rsid w:val="007B4F01"/>
    <w:rsid w:val="00852E67"/>
    <w:rsid w:val="009904E9"/>
    <w:rsid w:val="00A97E58"/>
    <w:rsid w:val="00B27F15"/>
    <w:rsid w:val="00BA7260"/>
    <w:rsid w:val="00BF5DF6"/>
    <w:rsid w:val="00D30242"/>
    <w:rsid w:val="00DE2FED"/>
    <w:rsid w:val="00E313EE"/>
    <w:rsid w:val="00E40F21"/>
    <w:rsid w:val="00E43EAC"/>
    <w:rsid w:val="00E61F29"/>
    <w:rsid w:val="00EA377C"/>
    <w:rsid w:val="00EA5668"/>
    <w:rsid w:val="00ED4C20"/>
    <w:rsid w:val="00F029FE"/>
    <w:rsid w:val="00FC7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32E"/>
  </w:style>
  <w:style w:type="paragraph" w:styleId="1">
    <w:name w:val="heading 1"/>
    <w:basedOn w:val="a"/>
    <w:link w:val="10"/>
    <w:uiPriority w:val="9"/>
    <w:qFormat/>
    <w:rsid w:val="004B14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13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313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13E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31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B603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B14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8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card/3347/trenazher-himicheskie-svoystva-solyanoy-kisloty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iles.school-collection.edu.ru/dlrstore/617fdbd1-8cff-11db-b606-0800200c9a66/ch08_38_02.sw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cior.edu.ru/card/9001/himicheskie-svoystva-kislot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fcior.edu.ru/card/9265/trenazher-klassifikaciya-kislot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cior.edu.ru/card/13108/laboratornaya-rabota-himicheskie-svoystva-kislot-na-primere-solyanoy-kislot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 Group</Company>
  <LinksUpToDate>false</LinksUpToDate>
  <CharactersWithSpaces>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33</cp:revision>
  <dcterms:created xsi:type="dcterms:W3CDTF">2012-03-07T18:45:00Z</dcterms:created>
  <dcterms:modified xsi:type="dcterms:W3CDTF">2012-03-07T21:25:00Z</dcterms:modified>
</cp:coreProperties>
</file>