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C" w:rsidRDefault="0095280C" w:rsidP="0095280C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ВНУТРИШКОЛЬНОГО КОНТРОЛЯ УЧЕБНО-ВОСПИТАТЕЛЬНОГО ПРОЦЕССА</w:t>
      </w:r>
    </w:p>
    <w:tbl>
      <w:tblPr>
        <w:tblW w:w="17293" w:type="dxa"/>
        <w:tblCellSpacing w:w="-8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8"/>
        <w:gridCol w:w="2417"/>
        <w:gridCol w:w="26"/>
        <w:gridCol w:w="2663"/>
        <w:gridCol w:w="7"/>
        <w:gridCol w:w="11"/>
        <w:gridCol w:w="1193"/>
        <w:gridCol w:w="84"/>
        <w:gridCol w:w="1061"/>
        <w:gridCol w:w="781"/>
        <w:gridCol w:w="1008"/>
        <w:gridCol w:w="692"/>
        <w:gridCol w:w="1463"/>
        <w:gridCol w:w="521"/>
        <w:gridCol w:w="2404"/>
        <w:gridCol w:w="2404"/>
      </w:tblGrid>
      <w:tr w:rsidR="0095280C" w:rsidTr="00150C3B">
        <w:trPr>
          <w:gridAfter w:val="1"/>
          <w:wAfter w:w="2428" w:type="dxa"/>
          <w:tblCellSpacing w:w="-8" w:type="dxa"/>
        </w:trPr>
        <w:tc>
          <w:tcPr>
            <w:tcW w:w="149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0C" w:rsidRDefault="00952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1-й  триместр</w:t>
            </w:r>
          </w:p>
        </w:tc>
      </w:tr>
      <w:tr w:rsidR="00F66933" w:rsidTr="008A26D3">
        <w:trPr>
          <w:gridAfter w:val="1"/>
          <w:wAfter w:w="2428" w:type="dxa"/>
          <w:trHeight w:val="2022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933" w:rsidRPr="0095280C" w:rsidRDefault="00F66933" w:rsidP="00952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5280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7C0DB3" w:rsidP="008A26D3">
            <w:pPr>
              <w:autoSpaceDE w:val="0"/>
              <w:autoSpaceDN w:val="0"/>
              <w:adjustRightInd w:val="0"/>
              <w:spacing w:before="75" w:after="75" w:line="264" w:lineRule="auto"/>
              <w:ind w:left="270"/>
              <w:rPr>
                <w:rFonts w:ascii="Times New Roman" w:hAnsi="Times New Roman" w:cs="Times New Roman"/>
              </w:rPr>
            </w:pPr>
            <w:r w:rsidRPr="007C0DB3">
              <w:rPr>
                <w:rFonts w:ascii="Times New Roman" w:hAnsi="Times New Roman" w:cs="Times New Roman"/>
                <w:b/>
                <w:bCs/>
              </w:rPr>
              <w:t>Контроль за выполнением Закона РФ «Об образовании» в части реализации доступности общего образования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 w:rsidP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F66933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66933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1 классов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отслеживание явки в школу обучающихся, проживающих по микроучастку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микроучастку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</w:p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F66933" w:rsidRDefault="00F6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ОУ</w:t>
            </w:r>
          </w:p>
        </w:tc>
      </w:tr>
      <w:tr w:rsidR="00DA3A88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Default="00DA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работы группы продленного дня Работа воспитателя ГПД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Проверка:</w:t>
            </w:r>
          </w:p>
          <w:p w:rsidR="00DA3A88" w:rsidRPr="00DA3A88" w:rsidRDefault="00DA3A88" w:rsidP="000A2289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368" w:hanging="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Наполняемости групп продленного дня;</w:t>
            </w:r>
          </w:p>
          <w:p w:rsidR="00DA3A88" w:rsidRPr="00DA3A88" w:rsidRDefault="00DA3A88" w:rsidP="000A2289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368" w:hanging="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Посещаемости учащимися группы продленного дня;</w:t>
            </w:r>
          </w:p>
          <w:p w:rsidR="00DA3A88" w:rsidRPr="00DA3A88" w:rsidRDefault="00DA3A88" w:rsidP="000A2289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368" w:hanging="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 режимных моментов;</w:t>
            </w:r>
          </w:p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Качества самоподготовки учащихся в группе продленного дня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триместр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занятий в группе продленного дня;   </w:t>
            </w:r>
          </w:p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Проверка документации воспитателей группы продленного дня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  <w:p w:rsidR="00DA3A88" w:rsidRPr="00DA3A88" w:rsidRDefault="00DA3A88" w:rsidP="000A22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761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B62" w:rsidRDefault="00761B62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B62" w:rsidRDefault="00761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</w:t>
            </w:r>
            <w:r>
              <w:rPr>
                <w:rFonts w:ascii="Times New Roman" w:hAnsi="Times New Roman" w:cs="Times New Roman"/>
              </w:rPr>
              <w:br/>
              <w:t xml:space="preserve">10 классов 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B62" w:rsidRDefault="00761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 качественное отслеживание занятости выпускников 9 классов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B62" w:rsidRDefault="00761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B62" w:rsidRDefault="00761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B62" w:rsidRDefault="00761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B62" w:rsidRDefault="00761B62" w:rsidP="0076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</w:t>
            </w:r>
          </w:p>
          <w:p w:rsidR="00761B62" w:rsidRDefault="00761B62" w:rsidP="0076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B62" w:rsidRDefault="00761B62" w:rsidP="0076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  <w:r>
              <w:rPr>
                <w:rFonts w:ascii="Times New Roman" w:hAnsi="Times New Roman" w:cs="Times New Roman"/>
              </w:rPr>
              <w:br/>
              <w:t>Информация. Приказ.</w:t>
            </w:r>
          </w:p>
          <w:p w:rsidR="00761B62" w:rsidRDefault="00761B62" w:rsidP="0076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</w:t>
            </w:r>
          </w:p>
        </w:tc>
      </w:tr>
      <w:tr w:rsidR="007C0DB3" w:rsidTr="00150C3B">
        <w:trPr>
          <w:gridAfter w:val="1"/>
          <w:wAfter w:w="2428" w:type="dxa"/>
          <w:trHeight w:val="118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обучающихся </w:t>
            </w:r>
          </w:p>
          <w:p w:rsidR="007C0DB3" w:rsidRDefault="007C0DB3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F4F7A">
              <w:rPr>
                <w:rFonts w:ascii="Times New Roman" w:hAnsi="Times New Roman" w:cs="Times New Roman"/>
              </w:rPr>
              <w:t xml:space="preserve">,5,10 </w:t>
            </w:r>
            <w:r>
              <w:rPr>
                <w:rFonts w:ascii="Times New Roman" w:hAnsi="Times New Roman" w:cs="Times New Roman"/>
              </w:rPr>
              <w:t>классов</w:t>
            </w:r>
            <w:r w:rsidR="008F4F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Успешность адаптации и психологическая комфортность обучения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триместра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 уроке.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поУР и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.Информация. Справка. 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посещений уроков</w:t>
            </w:r>
          </w:p>
          <w:p w:rsidR="008A26D3" w:rsidRDefault="008A26D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0DB3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индивидуального обучения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0DB3" w:rsidRPr="00760305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своевременность подготовки документов на организацию индивидуального обучения</w:t>
            </w:r>
          </w:p>
          <w:p w:rsidR="000D5B62" w:rsidRPr="00760305" w:rsidRDefault="000D5B62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5B62" w:rsidRPr="00760305" w:rsidRDefault="000D5B62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7C0DB3" w:rsidRDefault="007C0DB3" w:rsidP="007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ОУ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761B62" w:rsidRDefault="000D5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61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обучающихся дотационным</w:t>
            </w:r>
            <w:r>
              <w:rPr>
                <w:rFonts w:ascii="Times New Roman" w:hAnsi="Times New Roman" w:cs="Times New Roman"/>
              </w:rPr>
              <w:br/>
              <w:t>питанием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своевременность подготовки документов для предоставления льготного питания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ОУ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66933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6693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занятий обучающимися </w:t>
            </w:r>
            <w:r>
              <w:rPr>
                <w:rFonts w:ascii="Times New Roman" w:hAnsi="Times New Roman" w:cs="Times New Roman"/>
              </w:rPr>
              <w:br/>
              <w:t xml:space="preserve">5–11 классов. 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отслеживание посещаемости занятий с целью профилактики безнадзорн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триместра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0D5B62" w:rsidRPr="008A26D3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классных журн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ВР, соцпедагог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  <w:r w:rsidRPr="00062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Листы 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посещений уроков</w:t>
            </w:r>
          </w:p>
        </w:tc>
      </w:tr>
      <w:tr w:rsidR="00DA3A88" w:rsidTr="000A2289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3A88" w:rsidRDefault="00DA3A88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«трудными» учащимися и неблагополучными семьями.</w:t>
            </w:r>
          </w:p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соцпедагог </w:t>
            </w:r>
          </w:p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</w:t>
            </w:r>
          </w:p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отслеживание классными руководителями посещение учебных занятий трудными учащимися  и полноту привлечения их в кружки и секции.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1раз в триместр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соцпедагогом, классным руководителем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0A22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 за обеспечением качества и эффективности образования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 и форма</w:t>
            </w:r>
          </w:p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</w:t>
            </w:r>
          </w:p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подведения итогов</w:t>
            </w:r>
          </w:p>
        </w:tc>
      </w:tr>
      <w:tr w:rsidR="000D5B62" w:rsidTr="00150C3B"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язык. Математика. (2-11 кл)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Результативность обучения за курс предыдущего класса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уровня сформированности ЗУН по математике и русскому языку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 недели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Входной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Письменная проверка знаний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Заседание методического совета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Информационная справка </w:t>
            </w:r>
          </w:p>
        </w:tc>
        <w:tc>
          <w:tcPr>
            <w:tcW w:w="2428" w:type="dxa"/>
          </w:tcPr>
          <w:p w:rsidR="000D5B62" w:rsidRDefault="000D5B62" w:rsidP="0006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стартовой диагностики в 1-2 кл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степени готовности  обучающихся к обучению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1-3 недели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Входной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Диагностика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УР, Кл.руководитель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директоре. 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Уровень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физподготовленности обучающихся на начало уч.года 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Мониторинг физ.развития обучающихся 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 недели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Входной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Сдача нормативов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Заседание МС</w:t>
            </w:r>
          </w:p>
          <w:p w:rsidR="000D5B62" w:rsidRPr="00FA40BF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мониторинга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работа с обучающимися и их родителями </w:t>
            </w:r>
          </w:p>
          <w:p w:rsidR="000D5B62" w:rsidRPr="00760305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проведения государственной (итоговой) аттестации выпускников 9, 11 классов</w:t>
            </w:r>
          </w:p>
          <w:p w:rsidR="000D5B62" w:rsidRPr="00760305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5B62" w:rsidRPr="00760305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информированности обучающихся и их родителей о порядке проведения государственной (итоговой) аттестации выпускников 9, 11 классов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триместра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и общешкольных родительских собраний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УР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Листы ознакомления с подписями обучающихся, родителей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тренировок по заполнению бланков по экзаменам Г(И)А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образцов бланков  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недели ноября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документов, беседы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методического совета (МС)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обучающихся за 1триместр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движения обучающихся, правильность оформления </w:t>
            </w:r>
            <w:r>
              <w:rPr>
                <w:rFonts w:ascii="Times New Roman" w:hAnsi="Times New Roman" w:cs="Times New Roman"/>
              </w:rPr>
              <w:br/>
              <w:t xml:space="preserve">в классном </w:t>
            </w:r>
            <w:r>
              <w:rPr>
                <w:rFonts w:ascii="Times New Roman" w:hAnsi="Times New Roman" w:cs="Times New Roman"/>
              </w:rPr>
              <w:br/>
              <w:t>журнале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Pr="004537B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неделя ноября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классных журналов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движения.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ОУ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СанПин к организации горячего питания. Состояние охвата горячим питанием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D5B62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Pr="000D5B62" w:rsidRDefault="000D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 обучающихся  2–11 классов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 успеваемости обучающихся, объективность выставления оценок за 1 триместр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классных журналов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0D5B62" w:rsidRDefault="000D5B62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учета успеваемости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Pr="000D5B62" w:rsidRDefault="008F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обучающимися, имеющими высокую мотивацию к учебно-познавательной деятельности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проведения школьных предметных олимпиад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Pr="0078367D" w:rsidRDefault="0078367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ноября 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отчетов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 за ведением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школьной документации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 и форма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подведения итогов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DA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 за наличием и соответствия требованиям рабочей программы педагога </w:t>
            </w:r>
            <w:r w:rsidR="00DA3A8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 при составлении рабочих программ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5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Тематический 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Собеседование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Заседание МС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за ведением классного журнала, личных дел обучающихся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Соблюдение единых требований при оформлении  в начале уч.года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2-3 недели сентября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Текущий 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5C61FC" w:rsidRDefault="008F4F7A" w:rsidP="000A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за ведением журнала НЗ, элективных предметов и курсов,</w:t>
            </w:r>
            <w:r w:rsidR="000A418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Соблюдение единых требований при оформлении  в начале уч.года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2-3 недели 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сентября 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предупредительный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Замдиректора по УР,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 за ведением дневников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Соблюдение единых требований при оформлении  в начале уч.года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A26D3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неделя ноября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предупредительный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 за ведением тетрадей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Соблюдение ЕОР в оформлении и ведении тетрадей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неделя октября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предупредительный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Заседание МС</w:t>
            </w:r>
          </w:p>
          <w:p w:rsidR="008F4F7A" w:rsidRPr="00FA40BF" w:rsidRDefault="008F4F7A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DA3A88" w:rsidTr="000A2289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3A88" w:rsidRPr="00FA40BF" w:rsidRDefault="00DA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 w:rsidP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воспитательной работы  на 2011-2012 учебный год. Классные руководители 1-11х классов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соответствие содержания планов классных руководителей возрастным особенностям учащихся; актуальность решаемых задач и соответствие задачам школы; умение классного руководителя анализировать работу с классным коллективом.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планов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справка, на  МО классных руководителей.</w:t>
            </w:r>
          </w:p>
        </w:tc>
      </w:tr>
      <w:tr w:rsidR="00DA3A88" w:rsidTr="000A2289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3A88" w:rsidRDefault="00DA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1-11 кл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своевременность и качество заполнения классными руководителями страниц классных журналов, отражающих занятость </w:t>
            </w: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учащихся в кружках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19.10</w:t>
            </w:r>
          </w:p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совещании при директоре, запись в журнале</w:t>
            </w:r>
          </w:p>
        </w:tc>
      </w:tr>
      <w:tr w:rsidR="00DA3A88" w:rsidTr="000A2289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3A88" w:rsidRDefault="00DA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кружков ведение журналов работы кружков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A88" w:rsidRPr="00DA3A88" w:rsidRDefault="00DA3A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журнале об итогах проверки</w:t>
            </w:r>
          </w:p>
        </w:tc>
      </w:tr>
      <w:tr w:rsidR="000A4180" w:rsidTr="000A2289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4180" w:rsidRDefault="000A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4180" w:rsidRPr="000A4180" w:rsidRDefault="000A4180" w:rsidP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работы на 2011 – 2012 учебный год преподавателя организатора  ОБЖ, руководителей  кружков, учителя физ. культуры.</w:t>
            </w:r>
          </w:p>
          <w:p w:rsidR="000A4180" w:rsidRPr="000A4180" w:rsidRDefault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4180" w:rsidRPr="000A4180" w:rsidRDefault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плана, соответствие намеченных мероприятий возрастным особенностям учащихся, актуальность решаемых задач.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4180" w:rsidRPr="000A4180" w:rsidRDefault="000A4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20.09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0" w:rsidRPr="000A4180" w:rsidRDefault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0A4180" w:rsidRPr="000A4180" w:rsidRDefault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Персональный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0" w:rsidRPr="000A4180" w:rsidRDefault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планов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0" w:rsidRPr="000A4180" w:rsidRDefault="000A4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180" w:rsidRPr="000A4180" w:rsidRDefault="000A4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с педагогами</w:t>
            </w:r>
          </w:p>
        </w:tc>
      </w:tr>
      <w:tr w:rsidR="00150C3B" w:rsidTr="00150C3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F21E6D">
            <w:pPr>
              <w:autoSpaceDE w:val="0"/>
              <w:autoSpaceDN w:val="0"/>
              <w:adjustRightInd w:val="0"/>
              <w:spacing w:before="240" w:after="120" w:line="230" w:lineRule="auto"/>
              <w:jc w:val="center"/>
              <w:rPr>
                <w:rFonts w:ascii="Times New Roman" w:hAnsi="Times New Roman" w:cs="Times New Roman"/>
              </w:rPr>
            </w:pPr>
            <w:r w:rsidRPr="00F21E6D">
              <w:rPr>
                <w:rFonts w:ascii="Times New Roman" w:hAnsi="Times New Roman" w:cs="Times New Roman"/>
                <w:b/>
                <w:bCs/>
              </w:rPr>
              <w:t>Контроль за состоянием преподавания учебных предметов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150C3B" w:rsidRDefault="0015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F21E6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1E6D" w:rsidRDefault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классы. Работа учителя по оптимизации методов и средств обучения для активизации мыслительной деятельности обучающихся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уровень методической и теоретической подготовки учителя.</w:t>
            </w:r>
          </w:p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форм и методов активизации познавательной активности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E6D" w:rsidRDefault="0015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октября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Наблюдение. 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 работе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Лист посещений уроков</w:t>
            </w:r>
          </w:p>
        </w:tc>
      </w:tr>
      <w:tr w:rsidR="00F21E6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1E6D" w:rsidRDefault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1 классы.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учителя начальных классов в условиях адаптационного периода</w:t>
            </w:r>
          </w:p>
          <w:p w:rsidR="006D75AF" w:rsidRDefault="006D75AF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Default="008A26D3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Default="008A26D3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Default="008A26D3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75AF" w:rsidRDefault="006D75AF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Успешность адаптации обучающихся 1 классов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E6D" w:rsidRDefault="0015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Классно-</w:t>
            </w:r>
            <w:r>
              <w:rPr>
                <w:rFonts w:ascii="Times New Roman" w:hAnsi="Times New Roman" w:cs="Times New Roman"/>
              </w:rPr>
              <w:br/>
              <w:t>обобщающий.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Наблюдение. </w:t>
            </w:r>
          </w:p>
          <w:p w:rsidR="00F21E6D" w:rsidRDefault="00F21E6D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E6D" w:rsidRDefault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посещений уроков</w:t>
            </w:r>
          </w:p>
        </w:tc>
      </w:tr>
      <w:tr w:rsidR="000A4180" w:rsidTr="00DE45B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0" w:rsidRDefault="000A4180" w:rsidP="000A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1E6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Контроль за состоянием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воспитательной работы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0A4180" w:rsidRDefault="000A4180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6D75AF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75AF" w:rsidRDefault="006D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«трудными» учащимися и неблагополучными семьями.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соцпедагог 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отслеживание классными руководителями посещение учебных занятий трудными учащимися  и полноту привлечения их в кружки и секции.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1раз в триместр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соцпедагогом, классным руководителем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6D75AF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75AF" w:rsidRDefault="006D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3 -11х классов, соцпедагог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занятость учащихся, стоящих на внутришкольном учёте во внеурочное время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состояние индивидуальной работы классных руководителей  с учащимися  «группы риска» по вовлечению в кружки, спортивные секции, дополнительные занятия, внеклассные мероприятия и др.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деятельности учащихся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дир. по ВР.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Совете по профилактике правонарушений, справка</w:t>
            </w:r>
          </w:p>
        </w:tc>
      </w:tr>
      <w:tr w:rsidR="006D75AF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75AF" w:rsidRDefault="006D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 5-х  классов Преемственность в учебно-воспитательном процессе при переходе ко 2 ступени обучения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деятельность классного руководителя по адаптации учащихся, оказать методическую помощь классному руководителю.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 w:rsidP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классным руководителем, посещение кл. часа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завуче</w:t>
            </w:r>
          </w:p>
        </w:tc>
      </w:tr>
      <w:tr w:rsidR="006D75AF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75AF" w:rsidRDefault="006D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кружков качество проводимых кружковых занятий, посещаемость учащимися кружок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соответствие проводимых занятий тематическому плану, содержание занятий, явку учащихся.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Персональный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руководителями, посещение занятий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6D75AF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75AF" w:rsidRDefault="006D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1-11х классов 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классных руководите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  <w:p w:rsid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  <w:p w:rsid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проведенных классных часов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</w:t>
            </w:r>
          </w:p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кл. часов, беседы с кл. рук.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5AF" w:rsidRPr="006D75AF" w:rsidRDefault="006D75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справка, на МС классных руководителей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149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F7A" w:rsidRDefault="008F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FC9">
              <w:rPr>
                <w:rFonts w:ascii="Times New Roman" w:hAnsi="Times New Roman" w:cs="Times New Roman"/>
                <w:b/>
                <w:bCs/>
              </w:rPr>
              <w:lastRenderedPageBreak/>
              <w:t>2 триместр</w:t>
            </w:r>
          </w:p>
          <w:p w:rsidR="008F4F7A" w:rsidRPr="00FA40BF" w:rsidRDefault="008F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0C3B" w:rsidTr="00150C3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0D5B62">
            <w:pPr>
              <w:autoSpaceDE w:val="0"/>
              <w:autoSpaceDN w:val="0"/>
              <w:adjustRightInd w:val="0"/>
              <w:spacing w:before="75" w:after="75" w:line="264" w:lineRule="auto"/>
              <w:ind w:left="270"/>
              <w:rPr>
                <w:rFonts w:ascii="Times New Roman" w:hAnsi="Times New Roman" w:cs="Times New Roman"/>
              </w:rPr>
            </w:pPr>
            <w:r w:rsidRPr="007C0DB3">
              <w:rPr>
                <w:rFonts w:ascii="Times New Roman" w:hAnsi="Times New Roman" w:cs="Times New Roman"/>
                <w:b/>
                <w:bCs/>
              </w:rPr>
              <w:t>Контроль за выполнением Закона РФ «Об образовании» в части реализации доступности общего образования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150C3B" w:rsidRDefault="00150C3B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режима работы, наполняемость групп продленного дня, качество горячего питания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организации учебно-воспитательного процесса в режиме ГПД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Default="00150C3B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ГПД.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  <w:r w:rsidR="0078367D">
              <w:rPr>
                <w:rFonts w:ascii="Times New Roman" w:hAnsi="Times New Roman" w:cs="Times New Roman"/>
              </w:rPr>
              <w:t xml:space="preserve">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Pr="00FA40BF" w:rsidRDefault="008F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учебных занятий обучающимися 8-11  классов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отслеживание посещаемости занятий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Default="00150C3B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триместра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Классно-обобщающий.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на уроке.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классных журналов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Социальный педагог. Классный 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8BA" w:rsidRDefault="000118B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F4F7A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F7A" w:rsidRDefault="008F4F7A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обучающихся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,5,10 классов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Успешность адаптации и психологическая комфортность обучения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F7A" w:rsidRDefault="00150C3B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 уроке.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DE45BB" w:rsidP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Соцпедагог, классный 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.Информация. Справка. </w:t>
            </w:r>
          </w:p>
          <w:p w:rsidR="008F4F7A" w:rsidRDefault="008F4F7A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посещений уроков</w:t>
            </w:r>
          </w:p>
        </w:tc>
      </w:tr>
      <w:tr w:rsidR="006E16FD" w:rsidTr="003944CF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с обучающимися  </w:t>
            </w:r>
          </w:p>
          <w:p w:rsidR="006E16FD" w:rsidRDefault="006E16FD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кпо подготовке к государственной (итоговой) аттестации выпускников 9, 11 классов, наличие у учителей материалов ГИА</w:t>
            </w:r>
          </w:p>
          <w:p w:rsidR="008A26D3" w:rsidRDefault="008A26D3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Default="008A26D3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Default="008A26D3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Default="008A26D3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A26D3" w:rsidRPr="006E16FD" w:rsidRDefault="008A26D3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6FD" w:rsidRDefault="006E16FD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работы по подготовке обучающихся  к государственной (итоговой) аттестации выпускников 9, 11 классов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декабря </w:t>
            </w:r>
          </w:p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УР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Совещание при директоре, справка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Контроль за обеспечением качества и эффективности образования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подведения итогов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Default="006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Классно-обобщающий контроль по итогам 1 триместра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 состояния образовательного процесса в классе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2 триместра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Тематический</w:t>
            </w:r>
          </w:p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Классно-обобщающий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документов, посещение уроков, индивид беседы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 и ВР, соцпедагог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FA40BF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Совещание при директоре, справка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Pr="00FA40BF" w:rsidRDefault="006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  <w:p w:rsidR="006E16FD" w:rsidRDefault="00DE45BB" w:rsidP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на уроке по формированию УУД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уровень методической и теоретической подготовки учителя.</w:t>
            </w:r>
          </w:p>
          <w:p w:rsidR="006E16FD" w:rsidRDefault="00DE45BB" w:rsidP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формами и методами работы по формированию УУД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Pr="004F532B" w:rsidRDefault="00DE45BB" w:rsidP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16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6E16FD">
              <w:rPr>
                <w:rFonts w:ascii="Times New Roman" w:hAnsi="Times New Roman" w:cs="Times New Roman"/>
              </w:rPr>
              <w:t xml:space="preserve"> недели </w:t>
            </w:r>
            <w:r w:rsidR="004F532B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01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</w:t>
            </w:r>
            <w:r w:rsidR="000118BA">
              <w:rPr>
                <w:rFonts w:ascii="Times New Roman" w:hAnsi="Times New Roman" w:cs="Times New Roman"/>
              </w:rPr>
              <w:t xml:space="preserve">й  </w:t>
            </w:r>
            <w:r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посещений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уроков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Pr="00FA40BF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слабоуспевающими обучающимися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метод. приемов учителя, формирующих прочность знаний и ликвидацию пробелов в ЗУН. Качество проведения ИГЗ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01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</w:t>
            </w:r>
            <w:r w:rsidR="000118BA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посещений </w:t>
            </w:r>
            <w:r>
              <w:rPr>
                <w:rFonts w:ascii="Times New Roman" w:hAnsi="Times New Roman" w:cs="Times New Roman"/>
              </w:rPr>
              <w:br/>
              <w:t>уроков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6FD" w:rsidRPr="00FA40BF" w:rsidRDefault="006E16FD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занятий элективных курсов обучающимися  9 класса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отслеживание посещаемости занятий элективных курсов предпрофильной подготовки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br/>
              <w:t>на занятии.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журналов элективных курсов.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Информация. </w:t>
            </w:r>
          </w:p>
          <w:p w:rsidR="006E16FD" w:rsidRDefault="006E16FD" w:rsidP="008F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Справка. Листы посещений уроков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6FD" w:rsidRPr="008F4F7A" w:rsidRDefault="006E16FD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4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проведения индивидуального обучения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своевре­менность проведения индивидуальных занятий. Освоение программного материала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документов.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78367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</w:t>
            </w:r>
          </w:p>
          <w:p w:rsidR="006E16FD" w:rsidRDefault="006E16FD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 10–11 классы. Результативность и качество обучения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</w:t>
            </w:r>
            <w:r>
              <w:rPr>
                <w:rFonts w:ascii="Times New Roman" w:hAnsi="Times New Roman" w:cs="Times New Roman"/>
              </w:rPr>
              <w:br/>
              <w:t xml:space="preserve">и качества обучения, уровня сформированности ЗУН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01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16FD">
              <w:rPr>
                <w:rFonts w:ascii="Times New Roman" w:hAnsi="Times New Roman" w:cs="Times New Roman"/>
              </w:rPr>
              <w:t xml:space="preserve"> неделя декабря 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1D5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6E16FD" w:rsidRDefault="006E16FD" w:rsidP="001D5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Письменная проверка знаний (контрольная работа)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Информационная</w:t>
            </w:r>
            <w:r>
              <w:rPr>
                <w:rFonts w:ascii="Times New Roman" w:hAnsi="Times New Roman" w:cs="Times New Roman"/>
              </w:rPr>
              <w:br/>
              <w:t>справка</w:t>
            </w:r>
          </w:p>
          <w:p w:rsidR="0078367D" w:rsidRDefault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методсовет </w:t>
            </w:r>
          </w:p>
        </w:tc>
      </w:tr>
      <w:tr w:rsidR="006E16FD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10 класс.</w:t>
            </w:r>
          </w:p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6F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сформированности ЗУН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января 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1D56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6E16FD" w:rsidRDefault="006E16FD" w:rsidP="001D56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 w:rsidP="001D56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FD" w:rsidRDefault="006E16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67D" w:rsidRDefault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Информационная</w:t>
            </w:r>
            <w:r>
              <w:rPr>
                <w:rFonts w:ascii="Times New Roman" w:hAnsi="Times New Roman" w:cs="Times New Roman"/>
              </w:rPr>
              <w:br/>
              <w:t>справка</w:t>
            </w:r>
          </w:p>
          <w:p w:rsidR="006E16FD" w:rsidRPr="0078367D" w:rsidRDefault="0078367D" w:rsidP="0078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Химия. История. </w:t>
            </w:r>
          </w:p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10–11 классы.</w:t>
            </w:r>
          </w:p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ЗУН </w:t>
            </w:r>
          </w:p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A858CC" w:rsidRDefault="00A858CC" w:rsidP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Письменная проверка знаний (контрольная работа, тест)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7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Информационная справка. </w:t>
            </w:r>
          </w:p>
          <w:p w:rsidR="0078367D" w:rsidRDefault="00A858CC" w:rsidP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58CC" w:rsidRPr="0078367D" w:rsidRDefault="0078367D" w:rsidP="0078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</w:tc>
      </w:tr>
      <w:tr w:rsidR="00A858CC" w:rsidTr="00C90787">
        <w:trPr>
          <w:gridAfter w:val="1"/>
          <w:wAfter w:w="2428" w:type="dxa"/>
          <w:trHeight w:val="1191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C90787">
            <w:pPr>
              <w:autoSpaceDE w:val="0"/>
              <w:autoSpaceDN w:val="0"/>
              <w:adjustRightInd w:val="0"/>
              <w:spacing w:before="240" w:after="120" w:line="230" w:lineRule="auto"/>
              <w:rPr>
                <w:rFonts w:ascii="Times New Roman" w:hAnsi="Times New Roman" w:cs="Times New Roman"/>
              </w:rPr>
            </w:pPr>
            <w:r w:rsidRPr="00F21E6D">
              <w:rPr>
                <w:rFonts w:ascii="Times New Roman" w:hAnsi="Times New Roman" w:cs="Times New Roman"/>
                <w:b/>
                <w:bCs/>
              </w:rPr>
              <w:t xml:space="preserve"> Контроль за состоянием преподавания учебных предметов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01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 . Работа учителя-предметника на уроке  по повышению познавательной активности уч-ся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уровень методической и теоретической подготовки учителя.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форм и методов активизации познавательной активности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неделя 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Классно-обобщающий.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Лист посещений уроков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Выполнение современных требований </w:t>
            </w:r>
            <w:r>
              <w:rPr>
                <w:rFonts w:ascii="Times New Roman" w:hAnsi="Times New Roman" w:cs="Times New Roman"/>
              </w:rPr>
              <w:br/>
              <w:t>к методическому построению урока.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возможностей учебного кабинета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уровень методической и теоретической подготовки учителя.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использования возможностей учебного кабинета для интенсификации учебного процесса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Предметный.</w:t>
            </w:r>
          </w:p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учебной работе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посещений уроков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аттестующегося учителя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 w:rsidP="008F2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методической и теоретической подготовки учителя.</w:t>
            </w:r>
          </w:p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недели месяца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F21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посещений уроков</w:t>
            </w:r>
          </w:p>
        </w:tc>
      </w:tr>
      <w:tr w:rsidR="00202B63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63" w:rsidRDefault="0020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63" w:rsidRDefault="00202B6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10–11 классы. Работа учителя-предметника по совершенствованию </w:t>
            </w:r>
            <w:r>
              <w:rPr>
                <w:rFonts w:ascii="Times New Roman" w:hAnsi="Times New Roman" w:cs="Times New Roman"/>
              </w:rPr>
              <w:lastRenderedPageBreak/>
              <w:t>навыков разговорной речи у обучающихся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2B63" w:rsidRDefault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методических приемов учителя, формирующих навык </w:t>
            </w:r>
            <w:r>
              <w:rPr>
                <w:rFonts w:ascii="Times New Roman" w:hAnsi="Times New Roman" w:cs="Times New Roman"/>
              </w:rPr>
              <w:lastRenderedPageBreak/>
              <w:t>разговорной речи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2B63" w:rsidRDefault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февраля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63" w:rsidRDefault="00202B63" w:rsidP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Предметный. </w:t>
            </w:r>
          </w:p>
          <w:p w:rsidR="00202B63" w:rsidRDefault="00202B63" w:rsidP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Персональный.</w:t>
            </w:r>
          </w:p>
          <w:p w:rsidR="00202B63" w:rsidRDefault="00202B63" w:rsidP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63" w:rsidRDefault="00202B63" w:rsidP="00202B63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Наблюдение.</w:t>
            </w:r>
          </w:p>
          <w:p w:rsidR="00202B63" w:rsidRDefault="00202B63" w:rsidP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63" w:rsidRDefault="0020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63" w:rsidRDefault="00202B6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Лист посещений уроков</w:t>
            </w:r>
          </w:p>
        </w:tc>
      </w:tr>
      <w:tr w:rsidR="00A858CC" w:rsidTr="001D5694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Контроль за ведением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школьной документации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 и форма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подведения итогов</w:t>
            </w:r>
          </w:p>
        </w:tc>
      </w:tr>
      <w:tr w:rsidR="00A858CC" w:rsidTr="003944CF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 за ведением классного журнала, 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58CC" w:rsidRDefault="00A858CC" w:rsidP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требований, накопляемость оценок 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 неделя 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Текущий 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A858CC" w:rsidTr="003944CF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за ведением журнала  элективных предметов и курсов,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58CC" w:rsidRDefault="00A858CC" w:rsidP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 при оформлении   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 неделя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1D5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Замдиректора по 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прохождением программы по предмету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прохождения материала по предмету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неделя января 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директоре, справка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практической части программы по русскому языку, математике, химии, биологии, физике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части программ по предметам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февраля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директоре, справка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Вопросы общей специализированной направленности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 w:rsidP="0006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подведения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итогов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 обучающихся 3–9, 10–11 классов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 w:rsidP="0015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 успеваемости обучающихся, объективность выставления оценок за 2  триместр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E7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февраля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классных журналов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15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 Информация. Ведомости учета успеваемости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15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обучающихся за 2 триместр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движения обучающихся, правильность оформления </w:t>
            </w:r>
            <w:r>
              <w:rPr>
                <w:rFonts w:ascii="Times New Roman" w:hAnsi="Times New Roman" w:cs="Times New Roman"/>
              </w:rPr>
              <w:br/>
              <w:t>в классном журнале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февраля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классных журналов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15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Заместитель директора 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педсовет  </w:t>
            </w:r>
          </w:p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Информация. Ведомости движения.</w:t>
            </w:r>
          </w:p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ОУ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</w:t>
            </w:r>
            <w:r>
              <w:rPr>
                <w:rFonts w:ascii="Times New Roman" w:hAnsi="Times New Roman" w:cs="Times New Roman"/>
              </w:rPr>
              <w:br/>
              <w:t xml:space="preserve">занятий. </w:t>
            </w:r>
            <w:r>
              <w:rPr>
                <w:rFonts w:ascii="Times New Roman" w:hAnsi="Times New Roman" w:cs="Times New Roman"/>
              </w:rPr>
              <w:br/>
              <w:t xml:space="preserve">Посещаемость учебных занятий обучающимися, состоящими на </w:t>
            </w:r>
            <w:r>
              <w:rPr>
                <w:rFonts w:ascii="Times New Roman" w:hAnsi="Times New Roman" w:cs="Times New Roman"/>
              </w:rPr>
              <w:lastRenderedPageBreak/>
              <w:t>профилактическом учете всех видов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Своевременное отслеживание посещаемости занятий с целью профилактики безнадзорности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E7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 недели января 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 уроке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учебно-воспитательной и воспитательной </w:t>
            </w:r>
            <w:r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Листы посещений уроков</w:t>
            </w:r>
          </w:p>
        </w:tc>
      </w:tr>
      <w:tr w:rsidR="00A858CC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E74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обучающимися, имеющими высокую мотивацию к учебно-познавательной деятельности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в районных олимпиадах по русскому языку, математике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с приказами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A858CC" w:rsidRDefault="00A858CC" w:rsidP="006E1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90787" w:rsidTr="00DE45BB">
        <w:trPr>
          <w:gridAfter w:val="1"/>
          <w:wAfter w:w="2428" w:type="dxa"/>
          <w:tblCellSpacing w:w="-8" w:type="dxa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Контроль за состоянием воспитательной работы 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C90787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1 – 11х классов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реализация воспитатель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программы школы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проводимых классных часов, уровень воспитанности учащихся, продуктивность программы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Классно-обобщающий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кл. часов, беседы с кл. рук., анкетирование учеников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дир. по ВР.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МО классных руководителей, аналитическая справка</w:t>
            </w:r>
          </w:p>
        </w:tc>
      </w:tr>
      <w:tr w:rsidR="00C90787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преподаватель-организатор ОБЖ выполнение плана работы по пропаганде ПДД среди учащихся за 1 полугодие, совместная работа преподавателя с ГИБДД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выполнение плана за 1 полугодие, определить эффективность работы преподавателя.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15. 12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документации, беседы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справка, на совещании при директоре</w:t>
            </w:r>
          </w:p>
        </w:tc>
      </w:tr>
      <w:tr w:rsidR="00C90787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со слабоуспевающими учащимися, учащимися, стоящими на внутришкольном учете и в ОДН 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соцпедагог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Изучение:</w:t>
            </w:r>
          </w:p>
          <w:p w:rsidR="00C90787" w:rsidRPr="00C90787" w:rsidRDefault="00C90787" w:rsidP="00C90787">
            <w:pPr>
              <w:numPr>
                <w:ilvl w:val="0"/>
                <w:numId w:val="3"/>
              </w:numPr>
              <w:tabs>
                <w:tab w:val="clear" w:pos="720"/>
                <w:tab w:val="num" w:pos="368"/>
              </w:tabs>
              <w:ind w:left="509" w:hanging="1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работы со слабоуспевающими учащимися на учебных занятиях;</w:t>
            </w:r>
          </w:p>
          <w:p w:rsidR="00C90787" w:rsidRPr="00C90787" w:rsidRDefault="00C90787" w:rsidP="00C90787">
            <w:pPr>
              <w:numPr>
                <w:ilvl w:val="0"/>
                <w:numId w:val="3"/>
              </w:numPr>
              <w:tabs>
                <w:tab w:val="clear" w:pos="720"/>
                <w:tab w:val="num" w:pos="368"/>
              </w:tabs>
              <w:ind w:left="509" w:hanging="1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Включенности учащихся группы риска во внеурочную деятельность;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 – 24.12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 Посещение учебных занятий, классных часов, внеклассных мероприятий;   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Проверка планов работы классных руководителей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соцпедагог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Информация, 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совета профилактики</w:t>
            </w:r>
          </w:p>
        </w:tc>
      </w:tr>
      <w:tr w:rsidR="00C90787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5 – 11х классов 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педагогов по развитию ученического самоуправле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положительные моменты и недостатки работы школьного самоуправления и классных активов, оказать методическую помощь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учащихся беседы с педагога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справка, на педагогичес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 совете (январь)</w:t>
            </w:r>
          </w:p>
        </w:tc>
      </w:tr>
      <w:tr w:rsidR="00C90787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1-11Х классов Выполнение классными руководителями планов воспитательной работы за 1 полугодие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насколько выполнен план воспитательной работы за 1 полугодие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16.01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отчёты классных руководителей (в письменном виде)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дир. по ВР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МС классных руководителей</w:t>
            </w:r>
          </w:p>
        </w:tc>
      </w:tr>
      <w:tr w:rsidR="00C90787" w:rsidTr="00150C3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1-4х классов 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классных руководителей по реализации воспитательной программы школы в направлении «Здоровье»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проводимых классных часов, уровень воспитанности учащихся, продуктивность программы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Классно-обобщающий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кл. часов, беседы с кл. рук.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отчёты классных руководителей</w:t>
            </w:r>
          </w:p>
        </w:tc>
      </w:tr>
      <w:tr w:rsidR="00C90787" w:rsidTr="004F0516">
        <w:trPr>
          <w:gridAfter w:val="1"/>
          <w:wAfter w:w="2428" w:type="dxa"/>
          <w:trHeight w:val="641"/>
          <w:tblCellSpacing w:w="-8" w:type="dxa"/>
        </w:trPr>
        <w:tc>
          <w:tcPr>
            <w:tcW w:w="14913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F53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C90787">
              <w:rPr>
                <w:rFonts w:ascii="Times New Roman" w:hAnsi="Times New Roman" w:cs="Times New Roman"/>
                <w:b/>
                <w:bCs/>
                <w:spacing w:val="45"/>
              </w:rPr>
              <w:t xml:space="preserve">3й триместр   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3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spacing w:before="75" w:after="75" w:line="264" w:lineRule="auto"/>
              <w:ind w:left="270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 xml:space="preserve"> Контроль за выполнением Закона РФ «Об образовании» в части реализации доступности общего образования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Вид и форма</w:t>
            </w:r>
          </w:p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 w:rsidRPr="00C90787">
              <w:rPr>
                <w:rFonts w:ascii="Times New Roman" w:hAnsi="Times New Roman" w:cs="Times New Roman"/>
                <w:b/>
                <w:bCs/>
              </w:rPr>
              <w:br/>
              <w:t xml:space="preserve">подведения </w:t>
            </w:r>
            <w:r w:rsidRPr="00C90787">
              <w:rPr>
                <w:rFonts w:ascii="Times New Roman" w:hAnsi="Times New Roman" w:cs="Times New Roman"/>
                <w:b/>
                <w:bCs/>
              </w:rPr>
              <w:br/>
              <w:t>итогов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Работа по комплектованию будущих 1 классов. Итоги рейда всеобуча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Своевременность осуществления набора в 1 класс в соответствии с требованиями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Просмотр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Совещание при</w:t>
            </w:r>
            <w:r w:rsidRPr="00C90787">
              <w:rPr>
                <w:rFonts w:ascii="Times New Roman" w:hAnsi="Times New Roman" w:cs="Times New Roman"/>
              </w:rPr>
              <w:br/>
              <w:t xml:space="preserve">директоре  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Родительское собрание  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Движение обучающихся за 3 триместр,  за учебный год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Учет движения обучающихся, правильность оформления </w:t>
            </w:r>
            <w:r w:rsidRPr="00C90787">
              <w:rPr>
                <w:rFonts w:ascii="Times New Roman" w:hAnsi="Times New Roman" w:cs="Times New Roman"/>
              </w:rPr>
              <w:br/>
              <w:t>движения в классном журнале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Просмотр классных журналов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Информация.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Приказ по ОУ</w:t>
            </w:r>
          </w:p>
        </w:tc>
      </w:tr>
      <w:tr w:rsidR="00C90787" w:rsidTr="004F0516">
        <w:trPr>
          <w:gridAfter w:val="1"/>
          <w:wAfter w:w="2428" w:type="dxa"/>
          <w:tblCellSpacing w:w="-8" w:type="dxa"/>
        </w:trPr>
        <w:tc>
          <w:tcPr>
            <w:tcW w:w="3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lastRenderedPageBreak/>
              <w:t>Контроль за обеспечением качества и эффективности образования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Вид и форма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 w:rsidRPr="00C90787">
              <w:rPr>
                <w:rFonts w:ascii="Times New Roman" w:hAnsi="Times New Roman" w:cs="Times New Roman"/>
                <w:b/>
                <w:bCs/>
              </w:rPr>
              <w:br/>
              <w:t xml:space="preserve">подведения </w:t>
            </w:r>
            <w:r w:rsidRPr="00C90787">
              <w:rPr>
                <w:rFonts w:ascii="Times New Roman" w:hAnsi="Times New Roman" w:cs="Times New Roman"/>
                <w:b/>
                <w:bCs/>
              </w:rPr>
              <w:br/>
              <w:t>итогов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Домашнее задание как способ активизации познавательной активности обучающихся. Дозированность домашнего задания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Эффективность различных видов домашнего задания для активизации познавательной активности. Анализ дозировки домашнего задания по отдельным предметам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F5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F5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Наблюдение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3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F5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Совещание при директоре   </w:t>
            </w:r>
          </w:p>
          <w:p w:rsidR="00C90787" w:rsidRPr="00C90787" w:rsidRDefault="00C90787" w:rsidP="00F5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Информация.</w:t>
            </w:r>
          </w:p>
          <w:p w:rsidR="00C90787" w:rsidRPr="00C90787" w:rsidRDefault="00C90787" w:rsidP="00F5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Листы посещений уроков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Работа со слабоуспевающими обучающимися   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Эффективность методических приемов учителя, формирующих прочность знаний и ликвидацию пробелов в ЗУН. Качество проведения ИГЗ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Наблюдение.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Листы посещений уроков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математика 6-7 класс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Результативность</w:t>
            </w:r>
            <w:r w:rsidRPr="00C90787">
              <w:rPr>
                <w:rFonts w:ascii="Times New Roman" w:hAnsi="Times New Roman" w:cs="Times New Roman"/>
              </w:rPr>
              <w:br/>
              <w:t>и качество обучения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Изучение результативности </w:t>
            </w:r>
            <w:r w:rsidRPr="00C90787">
              <w:rPr>
                <w:rFonts w:ascii="Times New Roman" w:hAnsi="Times New Roman" w:cs="Times New Roman"/>
              </w:rPr>
              <w:br/>
              <w:t>и качества обучения, уровня сформированности ЗУН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Письменная проверка знаний (контрольная работа)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Информационная</w:t>
            </w:r>
            <w:r w:rsidRPr="00C90787">
              <w:rPr>
                <w:rFonts w:ascii="Times New Roman" w:hAnsi="Times New Roman" w:cs="Times New Roman"/>
              </w:rPr>
              <w:br/>
              <w:t>справка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МС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сформированности ЗУН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Информационная справка.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Лист посещений уроков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История. Химия.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Английский язык.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5-7 классы.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сформированности ЗУН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Письменная проверка знаний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C90787" w:rsidRPr="00C90787" w:rsidRDefault="00C90787" w:rsidP="00D14ED8">
            <w:pPr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МС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1–2 классы.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сформированности ЗУН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Письменная</w:t>
            </w:r>
            <w:r w:rsidRPr="00C90787">
              <w:rPr>
                <w:rFonts w:ascii="Times New Roman" w:hAnsi="Times New Roman" w:cs="Times New Roman"/>
              </w:rPr>
              <w:br/>
              <w:t>проверка знаний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Информационная справка.  </w:t>
            </w:r>
          </w:p>
          <w:p w:rsidR="00C90787" w:rsidRPr="00C90787" w:rsidRDefault="00C90787" w:rsidP="00D14ED8">
            <w:pPr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МС</w:t>
            </w:r>
          </w:p>
          <w:p w:rsidR="00C90787" w:rsidRPr="00C90787" w:rsidRDefault="00C90787" w:rsidP="00D14ED8">
            <w:pPr>
              <w:rPr>
                <w:rFonts w:ascii="Times New Roman" w:hAnsi="Times New Roman" w:cs="Times New Roman"/>
              </w:rPr>
            </w:pP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Русский язык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1–2 классы.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Результативность и качество обучения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Изучение результативности и качества обучения, уровня сформированности ЗУН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Письменная</w:t>
            </w:r>
            <w:r w:rsidRPr="00C90787">
              <w:rPr>
                <w:rFonts w:ascii="Times New Roman" w:hAnsi="Times New Roman" w:cs="Times New Roman"/>
              </w:rPr>
              <w:br/>
              <w:t>проверка знаний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Информационная справка.  </w:t>
            </w:r>
          </w:p>
          <w:p w:rsidR="00C90787" w:rsidRPr="00C90787" w:rsidRDefault="00C90787" w:rsidP="00D14ED8">
            <w:pPr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МС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4F0516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11 классы. Работа учителей математики по подготовке обучающихся 11 классов к ЕГЭ по математике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Качество проведения индивидуально-групповых занятий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07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</w:t>
            </w:r>
            <w:r w:rsidRPr="00C90787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C90787">
              <w:rPr>
                <w:rFonts w:ascii="Times New Roman" w:hAnsi="Times New Roman" w:cs="Times New Roman"/>
              </w:rPr>
              <w:t>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Тематический.</w:t>
            </w:r>
          </w:p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Персональный.</w:t>
            </w:r>
          </w:p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Наблюдение.</w:t>
            </w:r>
          </w:p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0787">
              <w:rPr>
                <w:rFonts w:ascii="Times New Roman" w:hAnsi="Times New Roman" w:cs="Times New Roman"/>
              </w:rPr>
              <w:t>Лист посещений уроков</w:t>
            </w:r>
          </w:p>
        </w:tc>
      </w:tr>
      <w:tr w:rsidR="00C90787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Default="00C90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Физическая культура. Уровень физической подготовленности обучающихся на конец учебного года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Мониторинг результативности показателей физической подготовки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 xml:space="preserve"> Сдача нормативов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87" w:rsidRPr="00C90787" w:rsidRDefault="00C90787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787">
              <w:rPr>
                <w:rFonts w:ascii="Times New Roman" w:hAnsi="Times New Roman" w:cs="Times New Roman"/>
              </w:rPr>
              <w:t>Протоколы «Президентских состязаний»</w:t>
            </w:r>
          </w:p>
        </w:tc>
      </w:tr>
      <w:tr w:rsidR="00DE45BB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процедуры проведения  и проведение интегрированной  комплексной работы 1-2 классы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базового уровня усвоения предметных программ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неделя марта</w:t>
            </w:r>
          </w:p>
          <w:p w:rsidR="00DE45BB" w:rsidRDefault="00DE45BB" w:rsidP="00DE45BB">
            <w:pPr>
              <w:rPr>
                <w:rFonts w:ascii="Times New Roman" w:hAnsi="Times New Roman" w:cs="Times New Roman"/>
              </w:rPr>
            </w:pPr>
          </w:p>
          <w:p w:rsidR="00DE45BB" w:rsidRPr="00DE45BB" w:rsidRDefault="00DE45BB" w:rsidP="00DE4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апреля 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  <w:p w:rsidR="00DE45BB" w:rsidRPr="00C90787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пробной  и настоящей интегрированной проверочной работы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</w:tr>
      <w:tr w:rsidR="00DE45BB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 обучающихся 2–9 классов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 успеваемости обучающихся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</w:t>
            </w:r>
            <w:r>
              <w:rPr>
                <w:rFonts w:ascii="Times New Roman" w:hAnsi="Times New Roman" w:cs="Times New Roman"/>
              </w:rPr>
              <w:br/>
              <w:t>классных журналов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  Информация. Ведомости учета успеваемости</w:t>
            </w:r>
          </w:p>
        </w:tc>
      </w:tr>
      <w:tr w:rsidR="00DE45BB" w:rsidRPr="002D7CD0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обучающихся 2–8, 10 классов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итогов успеваемости обучающихся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 классных журналов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педсовет Информация. Ведомости учета успеваемости. Сравнительный анализ качества знаний по предметам</w:t>
            </w:r>
          </w:p>
        </w:tc>
      </w:tr>
      <w:tr w:rsidR="00DE45BB" w:rsidRPr="002D7CD0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окончании и результативности освоения выпускниками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классов программ государственного стандарта основного общего образования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результативность освоения программ государственного стандарта основного общего образования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F5338F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Просмотр классных журналов, 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F5338F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справка. Приказ</w:t>
            </w:r>
          </w:p>
        </w:tc>
      </w:tr>
      <w:tr w:rsidR="00DE45BB" w:rsidRPr="002D7CD0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окончании и результативности освоения выпускниками 11 классов программ среднего (полного) общего образования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результативность освоения программ среднего (полного) общего образования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классных журналов, 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справка. Приказ</w:t>
            </w:r>
          </w:p>
        </w:tc>
      </w:tr>
      <w:tr w:rsidR="00DE45BB" w:rsidRPr="002D7CD0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обучающихся 2–8, 10 классов, годовая аттестация.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в следующий класс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6A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 успеваемости обучающихся, объективность выставления оценок за 3 триместр, за год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 классных журналов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Ведомости учета успеваемости.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переводе</w:t>
            </w:r>
          </w:p>
        </w:tc>
      </w:tr>
      <w:tr w:rsidR="00DE45BB" w:rsidRPr="002D7CD0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участию в ГИА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состояния готовности педагогов и обучающихся к ГИА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проверка документации и материалов по подготовке у учителей и кл.рук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консультаций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br/>
              <w:t>справка</w:t>
            </w:r>
          </w:p>
          <w:p w:rsidR="00DE45BB" w:rsidRDefault="00DE45BB" w:rsidP="00D14ED8">
            <w:pPr>
              <w:rPr>
                <w:rFonts w:ascii="Times New Roman" w:hAnsi="Times New Roman" w:cs="Times New Roman"/>
              </w:rPr>
            </w:pPr>
          </w:p>
          <w:p w:rsidR="00DE45BB" w:rsidRPr="00D14ED8" w:rsidRDefault="00DE45BB" w:rsidP="00D1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МС</w:t>
            </w:r>
          </w:p>
        </w:tc>
      </w:tr>
      <w:tr w:rsidR="00DE45BB" w:rsidTr="004F0516">
        <w:trPr>
          <w:gridAfter w:val="1"/>
          <w:wAfter w:w="2428" w:type="dxa"/>
          <w:tblCellSpacing w:w="-8" w:type="dxa"/>
        </w:trPr>
        <w:tc>
          <w:tcPr>
            <w:tcW w:w="3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3944CF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 за состоянием преподавания учебных предметов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подведения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итогов</w:t>
            </w:r>
          </w:p>
        </w:tc>
      </w:tr>
      <w:tr w:rsidR="00DE45BB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2D7CD0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Обществознание, Биология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современных требований к методическому построению урока с использованием ИКТ (по мере проведения)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уровень методической и теоретической подготовки учителя.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использования ИКТ на различных этапах урока для интенсификации учебного процесса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Персональный.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DE45BB" w:rsidRPr="00760305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760305" w:rsidRDefault="00DE45BB" w:rsidP="004F53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7603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Лист посещений уроков</w:t>
            </w:r>
          </w:p>
        </w:tc>
      </w:tr>
      <w:tr w:rsidR="00DE45BB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преподавания элективных курсов предпрофильной подготовки в 9 классах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своевременного контроля за выполнением государственного стандарта основного общего образования в части осуществления предпрофильной подготовки обучающихся 9 классов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Предметно-обобщающий.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  <w:r>
              <w:rPr>
                <w:rFonts w:ascii="Times New Roman" w:hAnsi="Times New Roman" w:cs="Times New Roman"/>
              </w:rPr>
              <w:br/>
              <w:t>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br/>
              <w:t>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Листы посещений уроков. Справка</w:t>
            </w:r>
          </w:p>
        </w:tc>
      </w:tr>
      <w:tr w:rsidR="00DE45BB" w:rsidTr="00B459B5">
        <w:trPr>
          <w:gridAfter w:val="1"/>
          <w:wAfter w:w="2428" w:type="dxa"/>
          <w:trHeight w:val="1511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 и технология  2–4 классы. </w:t>
            </w:r>
          </w:p>
          <w:p w:rsidR="00DE45BB" w:rsidRDefault="00DE45BB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дидактического, наглядного, природного материала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возможностей учебного кабинета для развития творческих способностей обучающихся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6A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B4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DE45BB" w:rsidRDefault="00DE45BB" w:rsidP="00B4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DE45BB" w:rsidRDefault="00DE45BB" w:rsidP="00B4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B459B5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Наблюдение.</w:t>
            </w:r>
          </w:p>
          <w:p w:rsidR="00DE45BB" w:rsidRDefault="00DE45BB" w:rsidP="00B4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Лист посещений уроков</w:t>
            </w:r>
          </w:p>
        </w:tc>
      </w:tr>
      <w:tr w:rsidR="00DE45BB" w:rsidTr="001D5694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 Совместная работа учителя и ученика по формированию общеучебных и специальных умений и навыков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и уровень методической и теоретической подготовки учителя.</w:t>
            </w:r>
          </w:p>
          <w:p w:rsidR="00DE45BB" w:rsidRDefault="00DE45B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Индивидуализация и дифференциация обучения при формировании общеучебных и специальных знаний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6A0D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B459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Предметный.</w:t>
            </w:r>
          </w:p>
          <w:p w:rsidR="00DE45BB" w:rsidRDefault="00DE45BB" w:rsidP="00B459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DE45BB" w:rsidRDefault="00DE45BB" w:rsidP="00B459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B459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Наблюдение.</w:t>
            </w:r>
          </w:p>
          <w:p w:rsidR="00DE45BB" w:rsidRDefault="00DE45BB" w:rsidP="00B459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Лист посещений уроков справка </w:t>
            </w:r>
          </w:p>
        </w:tc>
      </w:tr>
      <w:tr w:rsidR="00DE45BB" w:rsidTr="004F532B">
        <w:trPr>
          <w:gridAfter w:val="1"/>
          <w:wAfter w:w="2428" w:type="dxa"/>
          <w:tblCellSpacing w:w="-8" w:type="dxa"/>
        </w:trPr>
        <w:tc>
          <w:tcPr>
            <w:tcW w:w="3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2D7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 за ведением</w:t>
            </w:r>
          </w:p>
          <w:p w:rsidR="00DE45BB" w:rsidRDefault="00DE45BB" w:rsidP="002D7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школьной документации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и 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подведения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итогов</w:t>
            </w:r>
          </w:p>
        </w:tc>
      </w:tr>
      <w:tr w:rsidR="00DE45BB" w:rsidTr="004F532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D1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 за ведением классного журнала, 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2D7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  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неделя марта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 неделя апреля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июнь 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Текущий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DE45BB" w:rsidTr="004F532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за ведением журнала  элективных предметов и курсов,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 при оформлении  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неделя апреля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DE45BB" w:rsidTr="004F0516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прохождением программы по предмету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прохождения материала по предмету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директоре, справка</w:t>
            </w:r>
          </w:p>
        </w:tc>
      </w:tr>
      <w:tr w:rsidR="00DE45BB" w:rsidTr="004F0516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практической части программы по русскому языку, математике, химии, биологии, физике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части программ по предметам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май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текущий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директоре, справка</w:t>
            </w:r>
          </w:p>
        </w:tc>
      </w:tr>
      <w:tr w:rsidR="00DE45BB" w:rsidTr="004F532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 за ведением тетрадей для практичеких работ по физике, химии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 при оформлении     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Текущий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DE45BB" w:rsidRDefault="00DE45BB" w:rsidP="004F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DE45BB" w:rsidTr="004F532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ведением тетрадей для контрольных работ по русскому языку, математике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Соблюдение единых требований при оформлении     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Текущий 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DE45BB" w:rsidTr="004F532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оформлением портфолио учащихся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заполненного портфолио, аналитической справки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Default="00DE45BB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мая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Тематический Текущий 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Просмотр документации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Совещание при директоре 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DE45BB" w:rsidTr="00DE45BB">
        <w:trPr>
          <w:gridAfter w:val="1"/>
          <w:wAfter w:w="2428" w:type="dxa"/>
          <w:tblCellSpacing w:w="-8" w:type="dxa"/>
        </w:trPr>
        <w:tc>
          <w:tcPr>
            <w:tcW w:w="3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Контроль за состоянием воспитательной работы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контроля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и форма контроля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и способ</w:t>
            </w:r>
          </w:p>
          <w:p w:rsidR="00DE45BB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подведения итогов</w:t>
            </w:r>
          </w:p>
        </w:tc>
      </w:tr>
      <w:tr w:rsidR="00DE45BB" w:rsidRPr="00C90787" w:rsidTr="00DE45B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7-11х классов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 классных руководите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в профориентационной работе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проводимой профориентационной работы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плана ВР, посеще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кл. часов, анкетирование учеников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E45BB" w:rsidRPr="00C90787" w:rsidTr="00DE45B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1-11х классов 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классных руководителей по реализации направления работа с родителями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наличие и качество взаимодействия классных руководителей с родителями, привлечение к участию в учебно-воспитательном процессе, наличие всеобуча родителей, индивидуальной работы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страниц журнала, отражающих работу с родителями, беседы с кл. рук., посещение родительских собраний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E45BB" w:rsidRPr="00C90787" w:rsidTr="00DE45B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Сохранение и укрепление здоровья учащихся 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учителя физкультуры,  классных руководителей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условий, обеспечивающих сохранность здоровья учащихся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Собеседование. 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Проверка документации.</w:t>
            </w:r>
          </w:p>
          <w:p w:rsidR="00DE45BB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Посещение учебных занятий, внеклассных мероприятий.</w:t>
            </w:r>
          </w:p>
          <w:p w:rsidR="00105AAC" w:rsidRDefault="00105A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5AAC" w:rsidRDefault="00105A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5AAC" w:rsidRPr="00C90787" w:rsidRDefault="00105A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E45BB" w:rsidRPr="00C90787" w:rsidTr="00DE45B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1-11х классов 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учеников  в районных конкурсах, программах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эффективность и результативность работы классных руководителей по вовлечению учеников во внеклассную работу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дир. по ВР 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справка, на м/с</w:t>
            </w:r>
          </w:p>
        </w:tc>
      </w:tr>
      <w:tr w:rsidR="00DE45BB" w:rsidRPr="00C90787" w:rsidTr="00DE45B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1 – 11 классов, преподаватель организатор ОБЖ, руководители кружков,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физкультуры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дополнительного образования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итоги работы за 2011 – 2012 учебный год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на сколько выполнен план воспитательной работы на 2011 – 2012 год, определить результативность проведённой работы, оценить качество работы педагогов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Комплексный 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на педагогичес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 Совете</w:t>
            </w:r>
          </w:p>
        </w:tc>
      </w:tr>
      <w:tr w:rsidR="00DE45BB" w:rsidRPr="00C90787" w:rsidTr="00DE45BB">
        <w:trPr>
          <w:gridAfter w:val="1"/>
          <w:wAfter w:w="2428" w:type="dxa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1 – 11 классов, , преподаватель организатор ОБЖ, руководители кружков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физкультуры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дополнительного образования 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за 2011 – 2012 учебный год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аналитические умения классных руководителей, способность подвести итоги проведённой работы, определить её результативность и задачи на новый учебный год.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</w:p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Собеседование, оценка письменного анализа работы и задач на новый учебный год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дир. по ВР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воспитатель</w:t>
            </w:r>
          </w:p>
          <w:p w:rsidR="00DE45BB" w:rsidRPr="00C90787" w:rsidRDefault="00DE45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работы школы</w:t>
            </w:r>
          </w:p>
        </w:tc>
      </w:tr>
    </w:tbl>
    <w:p w:rsidR="0095280C" w:rsidRPr="00C90787" w:rsidRDefault="0095280C" w:rsidP="0095280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5280C" w:rsidRDefault="0095280C" w:rsidP="0095280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06F16" w:rsidRDefault="00B06F16"/>
    <w:sectPr w:rsidR="00B06F16" w:rsidSect="00761B62">
      <w:pgSz w:w="15840" w:h="12240" w:orient="landscape"/>
      <w:pgMar w:top="850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9CBD"/>
    <w:multiLevelType w:val="multilevel"/>
    <w:tmpl w:val="2F615FBF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95280C"/>
    <w:rsid w:val="000118BA"/>
    <w:rsid w:val="000229F3"/>
    <w:rsid w:val="000629A2"/>
    <w:rsid w:val="000758AF"/>
    <w:rsid w:val="000A2289"/>
    <w:rsid w:val="000A4180"/>
    <w:rsid w:val="000D5B62"/>
    <w:rsid w:val="00105AAC"/>
    <w:rsid w:val="00150C3B"/>
    <w:rsid w:val="00183D56"/>
    <w:rsid w:val="00192B9F"/>
    <w:rsid w:val="001D5694"/>
    <w:rsid w:val="001F36CA"/>
    <w:rsid w:val="00202B63"/>
    <w:rsid w:val="00262FDB"/>
    <w:rsid w:val="0029158C"/>
    <w:rsid w:val="002C0348"/>
    <w:rsid w:val="002D7CD0"/>
    <w:rsid w:val="003944CF"/>
    <w:rsid w:val="00436BEA"/>
    <w:rsid w:val="004537B2"/>
    <w:rsid w:val="004E6EC4"/>
    <w:rsid w:val="004F0516"/>
    <w:rsid w:val="004F532B"/>
    <w:rsid w:val="00525B60"/>
    <w:rsid w:val="005C61FC"/>
    <w:rsid w:val="00642E55"/>
    <w:rsid w:val="00651BCB"/>
    <w:rsid w:val="006A0D8A"/>
    <w:rsid w:val="006D75AF"/>
    <w:rsid w:val="006E16FD"/>
    <w:rsid w:val="00760305"/>
    <w:rsid w:val="00761B62"/>
    <w:rsid w:val="0078367D"/>
    <w:rsid w:val="007C0DB3"/>
    <w:rsid w:val="008013B5"/>
    <w:rsid w:val="008A1B62"/>
    <w:rsid w:val="008A26D3"/>
    <w:rsid w:val="008F2330"/>
    <w:rsid w:val="008F4F7A"/>
    <w:rsid w:val="0095280C"/>
    <w:rsid w:val="00A605EC"/>
    <w:rsid w:val="00A6783A"/>
    <w:rsid w:val="00A858CC"/>
    <w:rsid w:val="00A87917"/>
    <w:rsid w:val="00AD69C0"/>
    <w:rsid w:val="00AE06C5"/>
    <w:rsid w:val="00B06F16"/>
    <w:rsid w:val="00B37212"/>
    <w:rsid w:val="00B459B5"/>
    <w:rsid w:val="00C90787"/>
    <w:rsid w:val="00D14ED8"/>
    <w:rsid w:val="00D24AE8"/>
    <w:rsid w:val="00D85FC9"/>
    <w:rsid w:val="00DA3A88"/>
    <w:rsid w:val="00DE45BB"/>
    <w:rsid w:val="00DF44E6"/>
    <w:rsid w:val="00E60AAF"/>
    <w:rsid w:val="00E74C72"/>
    <w:rsid w:val="00EA4D95"/>
    <w:rsid w:val="00EB2F05"/>
    <w:rsid w:val="00EC0DDE"/>
    <w:rsid w:val="00F21E6D"/>
    <w:rsid w:val="00F5338F"/>
    <w:rsid w:val="00F66933"/>
    <w:rsid w:val="00FA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83A7-DF02-4036-B6A7-7CEFC1EA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2011-09-22T12:52:00Z</cp:lastPrinted>
  <dcterms:created xsi:type="dcterms:W3CDTF">2012-12-16T04:07:00Z</dcterms:created>
  <dcterms:modified xsi:type="dcterms:W3CDTF">2012-12-16T04:07:00Z</dcterms:modified>
</cp:coreProperties>
</file>