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D4" w:rsidRPr="00511ED4" w:rsidRDefault="00511ED4" w:rsidP="00511ED4">
      <w:pPr>
        <w:tabs>
          <w:tab w:val="left" w:pos="3780"/>
        </w:tabs>
        <w:ind w:right="-5"/>
        <w:jc w:val="right"/>
        <w:rPr>
          <w:b/>
          <w:i/>
        </w:rPr>
      </w:pPr>
      <w:proofErr w:type="spellStart"/>
      <w:r w:rsidRPr="00511ED4">
        <w:rPr>
          <w:b/>
          <w:i/>
        </w:rPr>
        <w:t>Микерова</w:t>
      </w:r>
      <w:proofErr w:type="spellEnd"/>
      <w:r w:rsidRPr="00511ED4">
        <w:rPr>
          <w:b/>
          <w:i/>
        </w:rPr>
        <w:t xml:space="preserve"> Лилия Александровна</w:t>
      </w:r>
    </w:p>
    <w:p w:rsidR="001A67F9" w:rsidRPr="00511ED4" w:rsidRDefault="00511ED4" w:rsidP="00511ED4">
      <w:pPr>
        <w:jc w:val="right"/>
        <w:rPr>
          <w:b/>
          <w:bCs/>
        </w:rPr>
      </w:pPr>
      <w:r w:rsidRPr="00511ED4">
        <w:rPr>
          <w:b/>
          <w:i/>
        </w:rPr>
        <w:t>учитель физики МАОУ «Физико-технический лицей №1» г. Саратова</w:t>
      </w:r>
    </w:p>
    <w:p w:rsidR="00511ED4" w:rsidRDefault="00511ED4">
      <w:pPr>
        <w:jc w:val="center"/>
        <w:rPr>
          <w:b/>
          <w:bCs/>
          <w:sz w:val="24"/>
        </w:rPr>
      </w:pPr>
    </w:p>
    <w:p w:rsidR="001A67F9" w:rsidRDefault="001A67F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Модульно-рейтинговая система</w:t>
      </w:r>
    </w:p>
    <w:p w:rsidR="001A67F9" w:rsidRDefault="001A67F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оценивания  учащихся.</w:t>
      </w:r>
    </w:p>
    <w:p w:rsidR="001A67F9" w:rsidRDefault="001A67F9">
      <w:pPr>
        <w:jc w:val="center"/>
        <w:rPr>
          <w:b/>
          <w:bCs/>
          <w:sz w:val="24"/>
        </w:rPr>
      </w:pPr>
    </w:p>
    <w:p w:rsidR="001A67F9" w:rsidRDefault="001A67F9">
      <w:pPr>
        <w:pStyle w:val="30"/>
        <w:rPr>
          <w:sz w:val="24"/>
        </w:rPr>
      </w:pPr>
      <w:r>
        <w:rPr>
          <w:sz w:val="24"/>
        </w:rPr>
        <w:t xml:space="preserve">  В настоящее время для оценки знаний и </w:t>
      </w:r>
      <w:proofErr w:type="gramStart"/>
      <w:r>
        <w:rPr>
          <w:sz w:val="24"/>
        </w:rPr>
        <w:t>умений</w:t>
      </w:r>
      <w:proofErr w:type="gramEnd"/>
      <w:r>
        <w:rPr>
          <w:sz w:val="24"/>
        </w:rPr>
        <w:t xml:space="preserve"> обучающихся можно использовать  качественные показатели. При этом  необходимо принимать во внимание полноту, глубину, прочность, оперативность, сознательность знаний и умений. </w:t>
      </w:r>
    </w:p>
    <w:p w:rsidR="001A67F9" w:rsidRDefault="001A67F9">
      <w:pPr>
        <w:ind w:left="142" w:firstLine="142"/>
        <w:jc w:val="both"/>
        <w:rPr>
          <w:sz w:val="24"/>
        </w:rPr>
      </w:pPr>
      <w:r>
        <w:rPr>
          <w:sz w:val="24"/>
        </w:rPr>
        <w:t>Для определения о</w:t>
      </w:r>
      <w:r w:rsidR="00940847">
        <w:rPr>
          <w:sz w:val="24"/>
        </w:rPr>
        <w:t xml:space="preserve">бъективной оценки знаний в школе может быть </w:t>
      </w:r>
      <w:r>
        <w:rPr>
          <w:sz w:val="24"/>
        </w:rPr>
        <w:t xml:space="preserve"> введена модульно - рейтинговая система (МРС), которая позволяет:</w:t>
      </w:r>
    </w:p>
    <w:p w:rsidR="001A67F9" w:rsidRDefault="001A67F9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Обеспечить индивидуализацию и интенсивное освоение учебных про</w:t>
      </w:r>
      <w:r>
        <w:rPr>
          <w:sz w:val="24"/>
        </w:rPr>
        <w:softHyphen/>
        <w:t>грамм, рациональное использование учебного времени;</w:t>
      </w:r>
    </w:p>
    <w:p w:rsidR="001A67F9" w:rsidRDefault="001A67F9">
      <w:pPr>
        <w:pStyle w:val="20"/>
        <w:numPr>
          <w:ilvl w:val="0"/>
          <w:numId w:val="3"/>
        </w:numPr>
        <w:rPr>
          <w:sz w:val="24"/>
        </w:rPr>
      </w:pPr>
      <w:r>
        <w:rPr>
          <w:sz w:val="24"/>
        </w:rPr>
        <w:t>Психологически подготовить лицеистов к работе по рейтинговой интен</w:t>
      </w:r>
      <w:r>
        <w:rPr>
          <w:sz w:val="24"/>
        </w:rPr>
        <w:softHyphen/>
        <w:t>сивной те</w:t>
      </w:r>
      <w:r w:rsidR="00940847">
        <w:rPr>
          <w:sz w:val="24"/>
        </w:rPr>
        <w:t>хнологии для поступления в ВУЗ</w:t>
      </w:r>
      <w:r>
        <w:rPr>
          <w:sz w:val="24"/>
        </w:rPr>
        <w:t>;</w:t>
      </w:r>
    </w:p>
    <w:p w:rsidR="001A67F9" w:rsidRDefault="001A67F9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Повысить мотивацию учебной деятельности, наполнить ее духом здоро</w:t>
      </w:r>
      <w:r>
        <w:rPr>
          <w:sz w:val="24"/>
        </w:rPr>
        <w:softHyphen/>
        <w:t>вого соревнования.</w:t>
      </w:r>
    </w:p>
    <w:p w:rsidR="001A67F9" w:rsidRDefault="001A67F9">
      <w:pPr>
        <w:jc w:val="both"/>
        <w:rPr>
          <w:sz w:val="24"/>
        </w:rPr>
      </w:pPr>
    </w:p>
    <w:p w:rsidR="001A67F9" w:rsidRDefault="001A67F9">
      <w:pPr>
        <w:rPr>
          <w:b/>
          <w:bCs/>
          <w:i/>
          <w:iCs/>
          <w:sz w:val="24"/>
        </w:rPr>
      </w:pPr>
      <w:r>
        <w:rPr>
          <w:sz w:val="24"/>
        </w:rPr>
        <w:t xml:space="preserve">            </w:t>
      </w:r>
      <w:r>
        <w:rPr>
          <w:b/>
          <w:bCs/>
          <w:i/>
          <w:iCs/>
          <w:sz w:val="24"/>
        </w:rPr>
        <w:t xml:space="preserve"> Структура МРС.</w:t>
      </w:r>
    </w:p>
    <w:p w:rsidR="001A67F9" w:rsidRDefault="001A67F9">
      <w:pPr>
        <w:rPr>
          <w:i/>
          <w:iCs/>
          <w:sz w:val="24"/>
        </w:rPr>
      </w:pPr>
    </w:p>
    <w:p w:rsidR="001A67F9" w:rsidRDefault="001A67F9">
      <w:pPr>
        <w:jc w:val="both"/>
        <w:rPr>
          <w:sz w:val="24"/>
        </w:rPr>
      </w:pPr>
      <w:r>
        <w:rPr>
          <w:sz w:val="24"/>
        </w:rPr>
        <w:t xml:space="preserve">     Структурой МРС является логическая схема курса обучения в лицее, вклю</w:t>
      </w:r>
      <w:r>
        <w:rPr>
          <w:sz w:val="24"/>
        </w:rPr>
        <w:softHyphen/>
        <w:t>чающая:</w:t>
      </w:r>
    </w:p>
    <w:p w:rsidR="001A67F9" w:rsidRDefault="001A67F9">
      <w:pPr>
        <w:jc w:val="both"/>
        <w:rPr>
          <w:sz w:val="24"/>
        </w:rPr>
      </w:pPr>
      <w:r>
        <w:rPr>
          <w:sz w:val="24"/>
        </w:rPr>
        <w:t xml:space="preserve">  •   Изучаемые предметы</w:t>
      </w:r>
    </w:p>
    <w:p w:rsidR="001A67F9" w:rsidRDefault="001A67F9">
      <w:pPr>
        <w:jc w:val="both"/>
        <w:rPr>
          <w:sz w:val="24"/>
        </w:rPr>
      </w:pPr>
      <w:r>
        <w:rPr>
          <w:sz w:val="24"/>
        </w:rPr>
        <w:t xml:space="preserve">  •  Уровень программ по предметам, установленный учебным планом лицея (повышенной сложности, базовый, интенсивного освоения)</w:t>
      </w:r>
    </w:p>
    <w:p w:rsidR="001A67F9" w:rsidRDefault="001A67F9">
      <w:pPr>
        <w:jc w:val="both"/>
        <w:rPr>
          <w:sz w:val="24"/>
        </w:rPr>
      </w:pPr>
      <w:r>
        <w:rPr>
          <w:sz w:val="24"/>
        </w:rPr>
        <w:t xml:space="preserve">   • Шкалу рейтинговых индексов для каждого предмета в зависимости от уровня программы.</w:t>
      </w:r>
    </w:p>
    <w:p w:rsidR="001A67F9" w:rsidRDefault="001A67F9">
      <w:pPr>
        <w:ind w:firstLine="142"/>
        <w:jc w:val="both"/>
        <w:rPr>
          <w:sz w:val="24"/>
        </w:rPr>
      </w:pPr>
      <w:r>
        <w:rPr>
          <w:sz w:val="24"/>
        </w:rPr>
        <w:t xml:space="preserve">         Элементом структуры МРС является логическая схема изучения отдельного предмета. При этом:</w:t>
      </w:r>
    </w:p>
    <w:p w:rsidR="001A67F9" w:rsidRDefault="001A67F9">
      <w:pPr>
        <w:jc w:val="both"/>
        <w:rPr>
          <w:sz w:val="24"/>
        </w:rPr>
      </w:pPr>
      <w:r>
        <w:rPr>
          <w:sz w:val="24"/>
        </w:rPr>
        <w:t xml:space="preserve">    •   Определяется желаемый результат</w:t>
      </w:r>
    </w:p>
    <w:p w:rsidR="001A67F9" w:rsidRDefault="001A67F9">
      <w:pPr>
        <w:jc w:val="both"/>
        <w:rPr>
          <w:sz w:val="24"/>
        </w:rPr>
      </w:pPr>
      <w:r>
        <w:rPr>
          <w:sz w:val="24"/>
        </w:rPr>
        <w:t xml:space="preserve">    •   Программа делится на модули - логически завершенные части курса (те</w:t>
      </w:r>
      <w:r>
        <w:rPr>
          <w:sz w:val="24"/>
        </w:rPr>
        <w:softHyphen/>
        <w:t>мы, разделы), заканчивающиеся акцией промежуточного контроля.</w:t>
      </w:r>
    </w:p>
    <w:p w:rsidR="001A67F9" w:rsidRDefault="001A67F9">
      <w:pPr>
        <w:jc w:val="both"/>
        <w:rPr>
          <w:sz w:val="24"/>
        </w:rPr>
      </w:pPr>
      <w:r>
        <w:rPr>
          <w:sz w:val="24"/>
        </w:rPr>
        <w:t xml:space="preserve">   •   Текущий контроль усвоения знаний в ходе работы над модулем является прерогативой преподавателя.</w:t>
      </w:r>
    </w:p>
    <w:p w:rsidR="001A67F9" w:rsidRDefault="001A67F9">
      <w:pPr>
        <w:pStyle w:val="20"/>
        <w:rPr>
          <w:sz w:val="24"/>
        </w:rPr>
      </w:pPr>
      <w:r>
        <w:rPr>
          <w:sz w:val="24"/>
        </w:rPr>
        <w:t xml:space="preserve">    •  Каждый учебный год заканчивается контрольной акцией (письменной ра</w:t>
      </w:r>
      <w:r>
        <w:rPr>
          <w:sz w:val="24"/>
        </w:rPr>
        <w:softHyphen/>
        <w:t>ботой, тестированием, экзаменом) по каждому предмету.</w:t>
      </w:r>
    </w:p>
    <w:p w:rsidR="001A67F9" w:rsidRDefault="001A67F9">
      <w:pPr>
        <w:jc w:val="both"/>
        <w:rPr>
          <w:sz w:val="24"/>
        </w:rPr>
      </w:pPr>
      <w:r>
        <w:rPr>
          <w:sz w:val="24"/>
        </w:rPr>
        <w:t xml:space="preserve">     Схема изучения предмета сообщается лицеистам в начале работы над кур</w:t>
      </w:r>
      <w:r>
        <w:rPr>
          <w:sz w:val="24"/>
        </w:rPr>
        <w:softHyphen/>
        <w:t>сом. Им известен календарный график изучения отдельных модулей, пример</w:t>
      </w:r>
      <w:r>
        <w:rPr>
          <w:sz w:val="24"/>
        </w:rPr>
        <w:softHyphen/>
        <w:t>ные даты промежуточного модульного контроля.</w:t>
      </w:r>
    </w:p>
    <w:p w:rsidR="001A67F9" w:rsidRDefault="001A67F9">
      <w:pPr>
        <w:pStyle w:val="20"/>
        <w:rPr>
          <w:sz w:val="24"/>
        </w:rPr>
      </w:pPr>
      <w:r>
        <w:rPr>
          <w:sz w:val="24"/>
        </w:rPr>
        <w:t xml:space="preserve">     В результате стимулируется работа учащегося на протяжении всего време</w:t>
      </w:r>
      <w:r>
        <w:rPr>
          <w:sz w:val="24"/>
        </w:rPr>
        <w:softHyphen/>
        <w:t>ни обучения, активизируется долговременная память, укрепляется прочность знаний, вносится организующий момент во всю учебно-познавательную дея</w:t>
      </w:r>
      <w:r>
        <w:rPr>
          <w:sz w:val="24"/>
        </w:rPr>
        <w:softHyphen/>
        <w:t>тельность. Администрация имеет возможность регулировать учебную нагрузку лицеистов, поддерживать стабильный режим работы.</w:t>
      </w:r>
    </w:p>
    <w:p w:rsidR="001A67F9" w:rsidRDefault="001A67F9">
      <w:pPr>
        <w:jc w:val="both"/>
        <w:rPr>
          <w:sz w:val="24"/>
        </w:rPr>
      </w:pPr>
    </w:p>
    <w:p w:rsidR="001A67F9" w:rsidRDefault="001A67F9">
      <w:pPr>
        <w:jc w:val="both"/>
        <w:rPr>
          <w:sz w:val="24"/>
        </w:rPr>
      </w:pPr>
    </w:p>
    <w:p w:rsidR="001A67F9" w:rsidRDefault="001A67F9">
      <w:pPr>
        <w:jc w:val="both"/>
        <w:rPr>
          <w:b/>
          <w:bCs/>
          <w:i/>
          <w:iCs/>
          <w:sz w:val="24"/>
        </w:rPr>
      </w:pPr>
      <w:r>
        <w:rPr>
          <w:sz w:val="24"/>
        </w:rPr>
        <w:t xml:space="preserve">                              </w:t>
      </w:r>
      <w:r>
        <w:rPr>
          <w:b/>
          <w:bCs/>
          <w:i/>
          <w:iCs/>
          <w:sz w:val="24"/>
        </w:rPr>
        <w:t>Система оценки знаний.</w:t>
      </w:r>
    </w:p>
    <w:p w:rsidR="001A67F9" w:rsidRDefault="001A67F9">
      <w:pPr>
        <w:rPr>
          <w:b/>
          <w:bCs/>
          <w:i/>
          <w:iCs/>
          <w:sz w:val="24"/>
        </w:rPr>
      </w:pPr>
    </w:p>
    <w:p w:rsidR="001A67F9" w:rsidRDefault="001A67F9">
      <w:pPr>
        <w:pStyle w:val="a5"/>
        <w:jc w:val="both"/>
        <w:rPr>
          <w:sz w:val="24"/>
        </w:rPr>
      </w:pPr>
      <w:r>
        <w:rPr>
          <w:sz w:val="24"/>
        </w:rPr>
        <w:t xml:space="preserve">     При составлении модульной схемы изучения предмета на один семестр включается не более четырех рейтинговых контрольных работ (но решению ме</w:t>
      </w:r>
      <w:r>
        <w:rPr>
          <w:sz w:val="24"/>
        </w:rPr>
        <w:softHyphen/>
        <w:t>тодического объединения преподавателей).</w:t>
      </w:r>
    </w:p>
    <w:p w:rsidR="001A67F9" w:rsidRDefault="001A67F9">
      <w:pPr>
        <w:jc w:val="both"/>
        <w:rPr>
          <w:sz w:val="24"/>
        </w:rPr>
      </w:pPr>
      <w:r>
        <w:rPr>
          <w:sz w:val="24"/>
        </w:rPr>
        <w:t xml:space="preserve">     </w:t>
      </w:r>
      <w:proofErr w:type="gramStart"/>
      <w:r>
        <w:rPr>
          <w:sz w:val="24"/>
        </w:rPr>
        <w:t xml:space="preserve">Оценка за семестр по предмету состоит на 50% из текущих (получаемые на </w:t>
      </w:r>
      <w:r>
        <w:rPr>
          <w:sz w:val="24"/>
        </w:rPr>
        <w:lastRenderedPageBreak/>
        <w:t>занятиях и за домашние задания) и на 50% из контрольных работ (обязательные работы по изученному модулю).</w:t>
      </w:r>
      <w:proofErr w:type="gramEnd"/>
      <w:r>
        <w:rPr>
          <w:sz w:val="24"/>
        </w:rPr>
        <w:t xml:space="preserve"> Соотношение может быть изменено в пределах 10% по решению методического объединения преподавателей (МО). Первая по</w:t>
      </w:r>
      <w:r>
        <w:rPr>
          <w:sz w:val="24"/>
        </w:rPr>
        <w:softHyphen/>
        <w:t>ловина оценивает прилежание. Вторая половина отражает успешность обуче</w:t>
      </w:r>
      <w:r>
        <w:rPr>
          <w:sz w:val="24"/>
        </w:rPr>
        <w:softHyphen/>
        <w:t>ния. Контрольная работа по модулю - это маленький экзамен, она не переписы</w:t>
      </w:r>
      <w:r>
        <w:rPr>
          <w:sz w:val="24"/>
        </w:rPr>
        <w:softHyphen/>
        <w:t>вается и показывает, какой уровень своих знаний способен продемонстрировать лицеист.</w:t>
      </w:r>
    </w:p>
    <w:p w:rsidR="001A67F9" w:rsidRDefault="001A67F9">
      <w:pPr>
        <w:rPr>
          <w:sz w:val="24"/>
        </w:rPr>
      </w:pPr>
    </w:p>
    <w:p w:rsidR="001A67F9" w:rsidRDefault="001A67F9">
      <w:pPr>
        <w:jc w:val="center"/>
        <w:rPr>
          <w:i/>
          <w:iCs/>
          <w:sz w:val="24"/>
        </w:rPr>
      </w:pPr>
      <w:r>
        <w:rPr>
          <w:i/>
          <w:iCs/>
          <w:sz w:val="24"/>
        </w:rPr>
        <w:t>Соотношения текущего и промежуточного контроля по предметам</w:t>
      </w:r>
    </w:p>
    <w:p w:rsidR="001A67F9" w:rsidRDefault="001A67F9">
      <w:pPr>
        <w:jc w:val="center"/>
        <w:rPr>
          <w:i/>
          <w:iCs/>
          <w:sz w:val="24"/>
        </w:rPr>
      </w:pPr>
      <w:r>
        <w:rPr>
          <w:i/>
          <w:iCs/>
          <w:sz w:val="24"/>
        </w:rPr>
        <w:t xml:space="preserve"> учебного плана лицея.</w:t>
      </w:r>
    </w:p>
    <w:tbl>
      <w:tblPr>
        <w:tblW w:w="83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70"/>
        <w:gridCol w:w="2112"/>
        <w:gridCol w:w="2150"/>
        <w:gridCol w:w="1932"/>
      </w:tblGrid>
      <w:tr w:rsidR="001A67F9">
        <w:tblPrEx>
          <w:tblCellMar>
            <w:top w:w="0" w:type="dxa"/>
            <w:bottom w:w="0" w:type="dxa"/>
          </w:tblCellMar>
        </w:tblPrEx>
        <w:trPr>
          <w:trHeight w:hRule="exact" w:val="29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rPr>
                <w:sz w:val="24"/>
              </w:rPr>
            </w:pPr>
          </w:p>
          <w:p w:rsidR="001A67F9" w:rsidRDefault="001A67F9">
            <w:pPr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rPr>
                <w:sz w:val="24"/>
              </w:rPr>
            </w:pPr>
          </w:p>
          <w:p w:rsidR="001A67F9" w:rsidRDefault="001A67F9">
            <w:pPr>
              <w:rPr>
                <w:sz w:val="24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rPr>
                <w:sz w:val="24"/>
              </w:rPr>
            </w:pPr>
          </w:p>
          <w:p w:rsidR="001A67F9" w:rsidRDefault="001A67F9">
            <w:pPr>
              <w:rPr>
                <w:sz w:val="24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rPr>
                <w:sz w:val="24"/>
              </w:rPr>
            </w:pPr>
          </w:p>
          <w:p w:rsidR="001A67F9" w:rsidRDefault="001A67F9">
            <w:pPr>
              <w:rPr>
                <w:sz w:val="24"/>
              </w:rPr>
            </w:pPr>
          </w:p>
        </w:tc>
      </w:tr>
      <w:tr w:rsidR="001A67F9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  <w:proofErr w:type="gramStart"/>
            <w:r>
              <w:rPr>
                <w:sz w:val="24"/>
              </w:rPr>
              <w:t xml:space="preserve"> (%)</w:t>
            </w:r>
            <w:proofErr w:type="gramEnd"/>
          </w:p>
          <w:p w:rsidR="001A67F9" w:rsidRDefault="001A67F9">
            <w:pPr>
              <w:jc w:val="center"/>
              <w:rPr>
                <w:sz w:val="24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Промежуточный контроль</w:t>
            </w:r>
            <w:proofErr w:type="gramStart"/>
            <w:r>
              <w:rPr>
                <w:sz w:val="24"/>
              </w:rPr>
              <w:t xml:space="preserve"> (%)</w:t>
            </w:r>
            <w:proofErr w:type="gramEnd"/>
          </w:p>
          <w:p w:rsidR="001A67F9" w:rsidRDefault="001A67F9">
            <w:pPr>
              <w:jc w:val="center"/>
              <w:rPr>
                <w:sz w:val="24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proofErr w:type="gramStart"/>
            <w:r>
              <w:rPr>
                <w:sz w:val="24"/>
              </w:rPr>
              <w:t xml:space="preserve"> (%)</w:t>
            </w:r>
            <w:proofErr w:type="gramEnd"/>
          </w:p>
          <w:p w:rsidR="001A67F9" w:rsidRDefault="001A67F9">
            <w:pPr>
              <w:jc w:val="center"/>
              <w:rPr>
                <w:sz w:val="24"/>
              </w:rPr>
            </w:pPr>
          </w:p>
        </w:tc>
      </w:tr>
      <w:tr w:rsidR="001A67F9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  <w:p w:rsidR="001A67F9" w:rsidRDefault="001A67F9">
            <w:pPr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</w:tr>
      <w:tr w:rsidR="001A67F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  <w:p w:rsidR="001A67F9" w:rsidRDefault="001A67F9">
            <w:pPr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</w:tr>
      <w:tr w:rsidR="001A67F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:rsidR="001A67F9" w:rsidRDefault="001A67F9">
            <w:pPr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</w:tr>
      <w:tr w:rsidR="001A67F9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:rsidR="001A67F9" w:rsidRDefault="001A67F9">
            <w:pPr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</w:tr>
      <w:tr w:rsidR="001A67F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  <w:p w:rsidR="001A67F9" w:rsidRDefault="001A67F9">
            <w:pPr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</w:tr>
      <w:tr w:rsidR="001A67F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1A67F9" w:rsidRDefault="001A67F9">
            <w:pPr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</w:tr>
      <w:tr w:rsidR="001A67F9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  <w:p w:rsidR="001A67F9" w:rsidRDefault="001A67F9">
            <w:pPr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</w:tr>
      <w:tr w:rsidR="001A67F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  <w:p w:rsidR="001A67F9" w:rsidRDefault="001A67F9">
            <w:pPr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</w:tr>
      <w:tr w:rsidR="001A67F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rPr>
                <w:sz w:val="24"/>
              </w:rPr>
            </w:pPr>
            <w:r>
              <w:rPr>
                <w:sz w:val="24"/>
              </w:rPr>
              <w:t>Основы графики</w:t>
            </w:r>
          </w:p>
          <w:p w:rsidR="001A67F9" w:rsidRDefault="001A67F9">
            <w:pPr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</w:tr>
      <w:tr w:rsidR="001A67F9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1A67F9" w:rsidRDefault="001A67F9">
            <w:pPr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</w:tr>
      <w:tr w:rsidR="001A67F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1A67F9" w:rsidRDefault="001A67F9">
            <w:pPr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60      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</w:tr>
      <w:tr w:rsidR="001A67F9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67F9" w:rsidRDefault="001A67F9">
            <w:pPr>
              <w:rPr>
                <w:sz w:val="24"/>
              </w:rPr>
            </w:pPr>
            <w:r>
              <w:rPr>
                <w:sz w:val="24"/>
              </w:rPr>
              <w:t>Ин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зык</w:t>
            </w:r>
          </w:p>
          <w:p w:rsidR="001A67F9" w:rsidRDefault="001A67F9">
            <w:pPr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</w:tr>
    </w:tbl>
    <w:p w:rsidR="001A67F9" w:rsidRDefault="001A67F9">
      <w:pPr>
        <w:rPr>
          <w:sz w:val="24"/>
        </w:rPr>
      </w:pPr>
      <w:r>
        <w:rPr>
          <w:sz w:val="24"/>
        </w:rPr>
        <w:t xml:space="preserve">    </w:t>
      </w:r>
    </w:p>
    <w:p w:rsidR="001A67F9" w:rsidRDefault="001A67F9">
      <w:pPr>
        <w:rPr>
          <w:sz w:val="24"/>
        </w:rPr>
      </w:pPr>
      <w:r>
        <w:rPr>
          <w:sz w:val="24"/>
        </w:rPr>
        <w:t xml:space="preserve">     Сумма текущих и контрольных баллов составляет рейтинговую оценку по предмету за семестр, которая показывает в процентном выражении уровень ос</w:t>
      </w:r>
      <w:r>
        <w:rPr>
          <w:sz w:val="24"/>
        </w:rPr>
        <w:softHyphen/>
        <w:t xml:space="preserve">воения программы. На ее основании  выставляется и </w:t>
      </w:r>
      <w:proofErr w:type="spellStart"/>
      <w:r>
        <w:rPr>
          <w:sz w:val="24"/>
        </w:rPr>
        <w:t>пятибальная</w:t>
      </w:r>
      <w:proofErr w:type="spellEnd"/>
      <w:r>
        <w:rPr>
          <w:sz w:val="24"/>
        </w:rPr>
        <w:t xml:space="preserve"> оценка по следующей шкале перевода:</w:t>
      </w:r>
    </w:p>
    <w:p w:rsidR="001A67F9" w:rsidRDefault="001A67F9">
      <w:pPr>
        <w:jc w:val="center"/>
        <w:rPr>
          <w:sz w:val="24"/>
        </w:rPr>
      </w:pPr>
      <w:r>
        <w:rPr>
          <w:sz w:val="24"/>
        </w:rPr>
        <w:t>90-100  баллов-"5"</w:t>
      </w:r>
    </w:p>
    <w:p w:rsidR="001A67F9" w:rsidRDefault="001A67F9">
      <w:pPr>
        <w:jc w:val="center"/>
        <w:rPr>
          <w:sz w:val="24"/>
        </w:rPr>
      </w:pPr>
      <w:r>
        <w:rPr>
          <w:sz w:val="24"/>
        </w:rPr>
        <w:t>75-89     баллов - "4"</w:t>
      </w:r>
    </w:p>
    <w:p w:rsidR="001A67F9" w:rsidRDefault="001A67F9">
      <w:pPr>
        <w:jc w:val="center"/>
        <w:rPr>
          <w:sz w:val="24"/>
        </w:rPr>
      </w:pPr>
      <w:r>
        <w:rPr>
          <w:sz w:val="24"/>
        </w:rPr>
        <w:t>60-74   баллов -"3"</w:t>
      </w:r>
    </w:p>
    <w:p w:rsidR="001A67F9" w:rsidRDefault="001A67F9">
      <w:pPr>
        <w:jc w:val="center"/>
        <w:rPr>
          <w:sz w:val="24"/>
        </w:rPr>
      </w:pPr>
      <w:r>
        <w:rPr>
          <w:sz w:val="24"/>
        </w:rPr>
        <w:t>ниже 60  баллов - "2"</w:t>
      </w:r>
    </w:p>
    <w:p w:rsidR="001A67F9" w:rsidRDefault="001A67F9">
      <w:pPr>
        <w:rPr>
          <w:sz w:val="24"/>
        </w:rPr>
      </w:pPr>
      <w:r>
        <w:rPr>
          <w:sz w:val="24"/>
        </w:rPr>
        <w:t xml:space="preserve"> Например: за выполнение текущих работ лицеист набрал по предмету за полугодие 56 баллов из 70 максимальных.</w:t>
      </w:r>
    </w:p>
    <w:p w:rsidR="001A67F9" w:rsidRDefault="001A67F9">
      <w:pPr>
        <w:rPr>
          <w:sz w:val="24"/>
        </w:rPr>
      </w:pPr>
      <w:r>
        <w:rPr>
          <w:sz w:val="24"/>
        </w:rPr>
        <w:t xml:space="preserve">     Максимальные 70 б   -   50%</w:t>
      </w:r>
    </w:p>
    <w:p w:rsidR="001A67F9" w:rsidRDefault="001A67F9">
      <w:pPr>
        <w:pStyle w:val="1"/>
        <w:rPr>
          <w:sz w:val="24"/>
        </w:rPr>
      </w:pPr>
      <w:r>
        <w:rPr>
          <w:sz w:val="24"/>
        </w:rPr>
        <w:t xml:space="preserve">     Реальные 56 б - Х%</w:t>
      </w:r>
      <w:r>
        <w:rPr>
          <w:sz w:val="24"/>
        </w:rPr>
        <w:tab/>
      </w:r>
      <w:proofErr w:type="gramStart"/>
      <w:r>
        <w:rPr>
          <w:sz w:val="24"/>
        </w:rPr>
        <w:t>Х</w:t>
      </w:r>
      <w:proofErr w:type="gramEnd"/>
      <w:r>
        <w:rPr>
          <w:sz w:val="24"/>
        </w:rPr>
        <w:t>= (56*50): 70 = 40%</w:t>
      </w:r>
    </w:p>
    <w:p w:rsidR="001A67F9" w:rsidRDefault="001A67F9">
      <w:pPr>
        <w:rPr>
          <w:sz w:val="24"/>
        </w:rPr>
      </w:pPr>
      <w:r>
        <w:rPr>
          <w:sz w:val="24"/>
        </w:rPr>
        <w:t xml:space="preserve"> Две контрольные работы за семестр составляют по 20 баллов каждая, т.е. 40 баллов максимально - это есть контрольные 50%. Реально лицеист получил 15 и  13 баллов, всего 28.</w:t>
      </w:r>
    </w:p>
    <w:p w:rsidR="001A67F9" w:rsidRDefault="001A67F9">
      <w:pPr>
        <w:rPr>
          <w:sz w:val="24"/>
        </w:rPr>
      </w:pPr>
      <w:r>
        <w:rPr>
          <w:sz w:val="24"/>
        </w:rPr>
        <w:t xml:space="preserve">  </w:t>
      </w:r>
      <w:proofErr w:type="gramStart"/>
      <w:r>
        <w:rPr>
          <w:sz w:val="24"/>
        </w:rPr>
        <w:t>Максимальные</w:t>
      </w:r>
      <w:proofErr w:type="gramEnd"/>
      <w:r>
        <w:rPr>
          <w:sz w:val="24"/>
        </w:rPr>
        <w:t xml:space="preserve"> 40 баллов - 50%</w:t>
      </w:r>
    </w:p>
    <w:p w:rsidR="001A67F9" w:rsidRDefault="001A67F9">
      <w:pPr>
        <w:rPr>
          <w:sz w:val="24"/>
        </w:rPr>
      </w:pPr>
      <w:r>
        <w:rPr>
          <w:sz w:val="24"/>
        </w:rPr>
        <w:t xml:space="preserve">  Реальные 28 баллов -Х%</w:t>
      </w:r>
      <w:r>
        <w:rPr>
          <w:sz w:val="24"/>
        </w:rPr>
        <w:tab/>
      </w:r>
      <w:proofErr w:type="gramStart"/>
      <w:r>
        <w:rPr>
          <w:sz w:val="24"/>
        </w:rPr>
        <w:t>Х</w:t>
      </w:r>
      <w:proofErr w:type="gramEnd"/>
      <w:r>
        <w:rPr>
          <w:sz w:val="24"/>
        </w:rPr>
        <w:t>= (28*50): 40 = 35%</w:t>
      </w:r>
    </w:p>
    <w:p w:rsidR="001A67F9" w:rsidRDefault="001A67F9">
      <w:pPr>
        <w:rPr>
          <w:sz w:val="24"/>
        </w:rPr>
      </w:pPr>
      <w:r>
        <w:rPr>
          <w:sz w:val="24"/>
        </w:rPr>
        <w:t>В итоге рейтинг составил 40% текущих + 35% контрольных = 75 % - "4"</w:t>
      </w:r>
    </w:p>
    <w:p w:rsidR="001A67F9" w:rsidRDefault="001A67F9">
      <w:pPr>
        <w:rPr>
          <w:sz w:val="24"/>
        </w:rPr>
      </w:pPr>
      <w:r>
        <w:rPr>
          <w:sz w:val="24"/>
        </w:rPr>
        <w:t xml:space="preserve">      Итоговая оценка за год по предметам складывается на 75% из средней арифметической оценки двух семестров и на 25% из результатов итогового кон</w:t>
      </w:r>
      <w:r>
        <w:rPr>
          <w:sz w:val="24"/>
        </w:rPr>
        <w:softHyphen/>
        <w:t>троля.</w:t>
      </w:r>
    </w:p>
    <w:p w:rsidR="001A67F9" w:rsidRDefault="001A67F9">
      <w:pPr>
        <w:rPr>
          <w:sz w:val="24"/>
        </w:rPr>
      </w:pPr>
      <w:r>
        <w:rPr>
          <w:sz w:val="24"/>
        </w:rPr>
        <w:t xml:space="preserve">Например: I семестр - 78 баллов;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- семестр - 82 балла.</w:t>
      </w:r>
      <w:r>
        <w:rPr>
          <w:sz w:val="24"/>
        </w:rPr>
        <w:br/>
      </w:r>
      <w:r>
        <w:rPr>
          <w:sz w:val="24"/>
        </w:rPr>
        <w:tab/>
        <w:t>(78+82) 2=80 баллов;   80 * 0,75=60 баллов.</w:t>
      </w:r>
    </w:p>
    <w:p w:rsidR="001A67F9" w:rsidRDefault="001A67F9">
      <w:pPr>
        <w:rPr>
          <w:sz w:val="24"/>
        </w:rPr>
      </w:pPr>
      <w:r>
        <w:rPr>
          <w:sz w:val="24"/>
        </w:rPr>
        <w:t>Итоговое тестирование (мах 40 баллов) составило 35 баллов;</w:t>
      </w:r>
    </w:p>
    <w:p w:rsidR="001A67F9" w:rsidRDefault="001A67F9">
      <w:pPr>
        <w:rPr>
          <w:sz w:val="24"/>
        </w:rPr>
      </w:pPr>
      <w:r>
        <w:rPr>
          <w:sz w:val="24"/>
        </w:rPr>
        <w:t xml:space="preserve">    (35*25): 40=21,9   -  22 балла.</w:t>
      </w:r>
    </w:p>
    <w:p w:rsidR="001A67F9" w:rsidRDefault="001A67F9">
      <w:pPr>
        <w:rPr>
          <w:sz w:val="24"/>
        </w:rPr>
      </w:pPr>
      <w:r>
        <w:rPr>
          <w:sz w:val="24"/>
        </w:rPr>
        <w:t xml:space="preserve">    Итоговая оценка  -  82 балла.</w:t>
      </w:r>
    </w:p>
    <w:p w:rsidR="001A67F9" w:rsidRDefault="001A67F9">
      <w:pPr>
        <w:pStyle w:val="a5"/>
        <w:rPr>
          <w:sz w:val="24"/>
        </w:rPr>
      </w:pPr>
      <w:r>
        <w:rPr>
          <w:sz w:val="24"/>
        </w:rPr>
        <w:t xml:space="preserve">     Рейтинг каждого лицеиста складывается из суммы рейтинговых оценок по </w:t>
      </w:r>
      <w:r>
        <w:rPr>
          <w:sz w:val="24"/>
        </w:rPr>
        <w:lastRenderedPageBreak/>
        <w:t>отдельным предметам, при этом учитывается шкала рейтинговых коэф</w:t>
      </w:r>
      <w:r>
        <w:rPr>
          <w:sz w:val="24"/>
        </w:rPr>
        <w:softHyphen/>
        <w:t>фициентов для каждого предмета в зависимости от уровня программы.</w:t>
      </w:r>
    </w:p>
    <w:p w:rsidR="001A67F9" w:rsidRDefault="001A67F9">
      <w:pPr>
        <w:pStyle w:val="a5"/>
        <w:rPr>
          <w:sz w:val="24"/>
        </w:rPr>
      </w:pPr>
    </w:p>
    <w:p w:rsidR="001A67F9" w:rsidRDefault="001A67F9">
      <w:pPr>
        <w:jc w:val="center"/>
        <w:rPr>
          <w:i/>
          <w:iCs/>
          <w:sz w:val="24"/>
        </w:rPr>
      </w:pPr>
      <w:r>
        <w:rPr>
          <w:i/>
          <w:iCs/>
          <w:sz w:val="24"/>
        </w:rPr>
        <w:t>Таблица рейтинговых коэффициентов предметов.</w:t>
      </w:r>
    </w:p>
    <w:p w:rsidR="001A67F9" w:rsidRDefault="001A67F9">
      <w:pPr>
        <w:jc w:val="center"/>
        <w:rPr>
          <w:i/>
          <w:iCs/>
          <w:sz w:val="24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33"/>
        <w:gridCol w:w="1824"/>
      </w:tblGrid>
      <w:tr w:rsidR="001A67F9">
        <w:tblPrEx>
          <w:tblCellMar>
            <w:top w:w="0" w:type="dxa"/>
            <w:bottom w:w="0" w:type="dxa"/>
          </w:tblCellMar>
        </w:tblPrEx>
        <w:trPr>
          <w:trHeight w:hRule="exact" w:val="29"/>
          <w:jc w:val="center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rPr>
                <w:sz w:val="24"/>
              </w:rPr>
            </w:pPr>
          </w:p>
          <w:p w:rsidR="001A67F9" w:rsidRDefault="001A67F9">
            <w:pPr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rPr>
                <w:sz w:val="24"/>
              </w:rPr>
            </w:pPr>
          </w:p>
          <w:p w:rsidR="001A67F9" w:rsidRDefault="001A67F9">
            <w:pPr>
              <w:rPr>
                <w:sz w:val="24"/>
              </w:rPr>
            </w:pPr>
          </w:p>
        </w:tc>
      </w:tr>
      <w:tr w:rsidR="001A67F9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  <w:p w:rsidR="001A67F9" w:rsidRDefault="001A67F9">
            <w:pPr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</w:tr>
      <w:tr w:rsidR="001A67F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rPr>
                <w:sz w:val="24"/>
              </w:rPr>
            </w:pPr>
            <w:r>
              <w:rPr>
                <w:sz w:val="24"/>
              </w:rPr>
              <w:t>1. Алгебра</w:t>
            </w:r>
          </w:p>
          <w:p w:rsidR="001A67F9" w:rsidRDefault="001A67F9">
            <w:pPr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</w:tr>
      <w:tr w:rsidR="001A67F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rPr>
                <w:sz w:val="24"/>
              </w:rPr>
            </w:pPr>
            <w:r>
              <w:rPr>
                <w:sz w:val="24"/>
              </w:rPr>
              <w:t>2, Геометрия</w:t>
            </w:r>
          </w:p>
          <w:p w:rsidR="001A67F9" w:rsidRDefault="001A67F9">
            <w:pPr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</w:tr>
      <w:tr w:rsidR="001A67F9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rPr>
                <w:sz w:val="24"/>
              </w:rPr>
            </w:pPr>
            <w:r>
              <w:rPr>
                <w:sz w:val="24"/>
              </w:rPr>
              <w:t>3. Физика</w:t>
            </w:r>
          </w:p>
          <w:p w:rsidR="001A67F9" w:rsidRDefault="001A67F9">
            <w:pPr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</w:tr>
      <w:tr w:rsidR="001A67F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rPr>
                <w:sz w:val="24"/>
              </w:rPr>
            </w:pPr>
            <w:r>
              <w:rPr>
                <w:sz w:val="24"/>
              </w:rPr>
              <w:t>4  Информатика</w:t>
            </w:r>
          </w:p>
          <w:p w:rsidR="001A67F9" w:rsidRDefault="001A67F9">
            <w:pPr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</w:tr>
      <w:tr w:rsidR="001A67F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rPr>
                <w:sz w:val="24"/>
              </w:rPr>
            </w:pPr>
            <w:r>
              <w:rPr>
                <w:sz w:val="24"/>
              </w:rPr>
              <w:t>5. Литература</w:t>
            </w:r>
          </w:p>
          <w:p w:rsidR="001A67F9" w:rsidRDefault="001A67F9">
            <w:pPr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</w:tr>
      <w:tr w:rsidR="001A67F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rPr>
                <w:sz w:val="24"/>
              </w:rPr>
            </w:pPr>
            <w:r>
              <w:rPr>
                <w:sz w:val="24"/>
              </w:rPr>
              <w:t>6. История</w:t>
            </w:r>
          </w:p>
          <w:p w:rsidR="001A67F9" w:rsidRDefault="001A67F9">
            <w:pPr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</w:tr>
      <w:tr w:rsidR="001A67F9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rPr>
                <w:sz w:val="24"/>
              </w:rPr>
            </w:pPr>
            <w:r>
              <w:rPr>
                <w:sz w:val="24"/>
              </w:rPr>
              <w:t>7. Иностранный язык</w:t>
            </w:r>
          </w:p>
          <w:p w:rsidR="001A67F9" w:rsidRDefault="001A67F9">
            <w:pPr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</w:tr>
      <w:tr w:rsidR="001A67F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rPr>
                <w:sz w:val="24"/>
              </w:rPr>
            </w:pPr>
            <w:r>
              <w:rPr>
                <w:sz w:val="24"/>
              </w:rPr>
              <w:t>8. Химия</w:t>
            </w:r>
          </w:p>
          <w:p w:rsidR="001A67F9" w:rsidRDefault="001A67F9">
            <w:pPr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</w:tr>
      <w:tr w:rsidR="001A67F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rPr>
                <w:sz w:val="24"/>
              </w:rPr>
            </w:pPr>
            <w:r>
              <w:rPr>
                <w:sz w:val="24"/>
              </w:rPr>
              <w:t>9. Биология/ География</w:t>
            </w:r>
          </w:p>
          <w:p w:rsidR="001A67F9" w:rsidRDefault="001A67F9">
            <w:pPr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</w:tr>
      <w:tr w:rsidR="001A67F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rPr>
                <w:sz w:val="24"/>
              </w:rPr>
            </w:pPr>
            <w:r>
              <w:rPr>
                <w:sz w:val="24"/>
              </w:rPr>
              <w:t>10. Астрономия</w:t>
            </w:r>
          </w:p>
          <w:p w:rsidR="001A67F9" w:rsidRDefault="001A67F9">
            <w:pPr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</w:tr>
      <w:tr w:rsidR="001A67F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rPr>
                <w:sz w:val="24"/>
              </w:rPr>
            </w:pPr>
            <w:r>
              <w:rPr>
                <w:sz w:val="24"/>
              </w:rPr>
              <w:t>11 . Экономика</w:t>
            </w:r>
          </w:p>
          <w:p w:rsidR="001A67F9" w:rsidRDefault="001A67F9">
            <w:pPr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</w:tr>
      <w:tr w:rsidR="001A67F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rPr>
                <w:sz w:val="24"/>
              </w:rPr>
            </w:pPr>
            <w:r>
              <w:rPr>
                <w:sz w:val="24"/>
              </w:rPr>
              <w:t>12. Основы графики</w:t>
            </w:r>
          </w:p>
          <w:p w:rsidR="001A67F9" w:rsidRDefault="001A67F9">
            <w:pPr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</w:tr>
      <w:tr w:rsidR="001A67F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rPr>
                <w:sz w:val="24"/>
              </w:rPr>
            </w:pPr>
            <w:r>
              <w:rPr>
                <w:sz w:val="24"/>
              </w:rPr>
              <w:t>13. Физкультура</w:t>
            </w:r>
          </w:p>
          <w:p w:rsidR="001A67F9" w:rsidRDefault="001A67F9">
            <w:pPr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F9" w:rsidRDefault="001A67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  <w:p w:rsidR="001A67F9" w:rsidRDefault="001A67F9">
            <w:pPr>
              <w:jc w:val="center"/>
              <w:rPr>
                <w:sz w:val="24"/>
              </w:rPr>
            </w:pPr>
          </w:p>
        </w:tc>
      </w:tr>
    </w:tbl>
    <w:p w:rsidR="001A67F9" w:rsidRDefault="001A67F9">
      <w:pPr>
        <w:jc w:val="center"/>
        <w:rPr>
          <w:sz w:val="24"/>
        </w:rPr>
      </w:pPr>
      <w:r>
        <w:rPr>
          <w:sz w:val="24"/>
        </w:rPr>
        <w:t xml:space="preserve">Сумма коэффициентов предметов </w:t>
      </w:r>
      <w:r>
        <w:rPr>
          <w:sz w:val="24"/>
          <w:lang w:val="en-US"/>
        </w:rPr>
        <w:t>s</w:t>
      </w:r>
      <w:r>
        <w:rPr>
          <w:sz w:val="24"/>
        </w:rPr>
        <w:t xml:space="preserve"> - 20.</w:t>
      </w:r>
    </w:p>
    <w:p w:rsidR="001A67F9" w:rsidRDefault="001A67F9">
      <w:pPr>
        <w:rPr>
          <w:sz w:val="24"/>
        </w:rPr>
      </w:pPr>
    </w:p>
    <w:p w:rsidR="001A67F9" w:rsidRDefault="001A67F9">
      <w:pPr>
        <w:pStyle w:val="a5"/>
        <w:rPr>
          <w:sz w:val="24"/>
        </w:rPr>
      </w:pPr>
      <w:r>
        <w:rPr>
          <w:sz w:val="24"/>
        </w:rPr>
        <w:t xml:space="preserve">     Подсчет рейтинга лицеиста проводится по следующей формуле:</w:t>
      </w:r>
    </w:p>
    <w:p w:rsidR="001A67F9" w:rsidRDefault="001A67F9">
      <w:pPr>
        <w:rPr>
          <w:sz w:val="24"/>
        </w:rPr>
      </w:pPr>
      <w:r>
        <w:rPr>
          <w:sz w:val="24"/>
        </w:rPr>
        <w:t xml:space="preserve"> </w:t>
      </w:r>
      <w:r>
        <w:rPr>
          <w:b/>
          <w:bCs/>
          <w:sz w:val="24"/>
        </w:rPr>
        <w:t>а =    (</w:t>
      </w:r>
      <w:proofErr w:type="spellStart"/>
      <w:r>
        <w:rPr>
          <w:b/>
          <w:bCs/>
          <w:sz w:val="24"/>
          <w:lang w:val="en-US"/>
        </w:rPr>
        <w:t>a</w:t>
      </w:r>
      <w:r>
        <w:rPr>
          <w:b/>
          <w:bCs/>
          <w:sz w:val="24"/>
          <w:vertAlign w:val="subscript"/>
          <w:lang w:val="en-US"/>
        </w:rPr>
        <w:t>i</w:t>
      </w:r>
      <w:proofErr w:type="spellEnd"/>
      <w:r>
        <w:rPr>
          <w:b/>
          <w:bCs/>
          <w:sz w:val="24"/>
          <w:vertAlign w:val="subscript"/>
        </w:rPr>
        <w:t xml:space="preserve"> </w:t>
      </w:r>
      <w:r>
        <w:rPr>
          <w:b/>
          <w:bCs/>
          <w:sz w:val="24"/>
        </w:rPr>
        <w:t xml:space="preserve">* </w:t>
      </w:r>
      <w:proofErr w:type="spellStart"/>
      <w:r>
        <w:rPr>
          <w:b/>
          <w:bCs/>
          <w:sz w:val="24"/>
          <w:lang w:val="en-US"/>
        </w:rPr>
        <w:t>k</w:t>
      </w:r>
      <w:r>
        <w:rPr>
          <w:b/>
          <w:bCs/>
          <w:sz w:val="24"/>
          <w:vertAlign w:val="subscript"/>
          <w:lang w:val="en-US"/>
        </w:rPr>
        <w:t>i</w:t>
      </w:r>
      <w:proofErr w:type="spellEnd"/>
      <w:proofErr w:type="gramStart"/>
      <w:r>
        <w:rPr>
          <w:b/>
          <w:bCs/>
          <w:sz w:val="24"/>
          <w:vertAlign w:val="subscript"/>
        </w:rPr>
        <w:t xml:space="preserve"> </w:t>
      </w:r>
      <w:r>
        <w:rPr>
          <w:b/>
          <w:bCs/>
          <w:sz w:val="24"/>
        </w:rPr>
        <w:t>)</w:t>
      </w:r>
      <w:proofErr w:type="gramEnd"/>
      <w:r>
        <w:rPr>
          <w:b/>
          <w:bCs/>
          <w:sz w:val="24"/>
        </w:rPr>
        <w:t xml:space="preserve"> / </w:t>
      </w:r>
      <w:r>
        <w:rPr>
          <w:b/>
          <w:bCs/>
          <w:sz w:val="24"/>
          <w:lang w:val="en-US"/>
        </w:rPr>
        <w:t>s</w:t>
      </w:r>
      <w:r>
        <w:rPr>
          <w:b/>
          <w:bCs/>
          <w:sz w:val="24"/>
        </w:rPr>
        <w:t xml:space="preserve">, </w:t>
      </w:r>
      <w:r>
        <w:rPr>
          <w:sz w:val="24"/>
        </w:rPr>
        <w:t xml:space="preserve"> где </w:t>
      </w:r>
      <w:proofErr w:type="spellStart"/>
      <w:r>
        <w:rPr>
          <w:b/>
          <w:bCs/>
          <w:sz w:val="24"/>
        </w:rPr>
        <w:t>s</w:t>
      </w:r>
      <w:proofErr w:type="spellEnd"/>
      <w:r>
        <w:rPr>
          <w:b/>
          <w:bCs/>
          <w:sz w:val="24"/>
        </w:rPr>
        <w:t xml:space="preserve"> </w:t>
      </w:r>
      <w:r>
        <w:rPr>
          <w:sz w:val="24"/>
        </w:rPr>
        <w:t>- сумма коэффициентов предметов,</w:t>
      </w:r>
    </w:p>
    <w:p w:rsidR="001A67F9" w:rsidRDefault="001A67F9">
      <w:pPr>
        <w:rPr>
          <w:sz w:val="24"/>
        </w:rPr>
      </w:pPr>
      <w:r>
        <w:rPr>
          <w:b/>
          <w:bCs/>
          <w:sz w:val="24"/>
        </w:rPr>
        <w:t xml:space="preserve"> </w:t>
      </w:r>
      <w:proofErr w:type="spellStart"/>
      <w:proofErr w:type="gramStart"/>
      <w:r>
        <w:rPr>
          <w:b/>
          <w:bCs/>
          <w:sz w:val="24"/>
          <w:lang w:val="en-US"/>
        </w:rPr>
        <w:t>a</w:t>
      </w:r>
      <w:r>
        <w:rPr>
          <w:b/>
          <w:bCs/>
          <w:sz w:val="24"/>
          <w:vertAlign w:val="subscript"/>
          <w:lang w:val="en-US"/>
        </w:rPr>
        <w:t>i</w:t>
      </w:r>
      <w:proofErr w:type="spellEnd"/>
      <w:proofErr w:type="gramEnd"/>
      <w:r>
        <w:rPr>
          <w:sz w:val="24"/>
        </w:rPr>
        <w:t xml:space="preserve"> - итоговый рейтинг предмета,</w:t>
      </w:r>
    </w:p>
    <w:p w:rsidR="001A67F9" w:rsidRDefault="001A67F9">
      <w:pPr>
        <w:rPr>
          <w:sz w:val="24"/>
        </w:rPr>
      </w:pPr>
      <w:r>
        <w:rPr>
          <w:sz w:val="24"/>
        </w:rPr>
        <w:t xml:space="preserve"> </w:t>
      </w:r>
      <w:proofErr w:type="spellStart"/>
      <w:proofErr w:type="gramStart"/>
      <w:r>
        <w:rPr>
          <w:b/>
          <w:bCs/>
          <w:sz w:val="24"/>
          <w:lang w:val="en-US"/>
        </w:rPr>
        <w:t>k</w:t>
      </w:r>
      <w:r>
        <w:rPr>
          <w:b/>
          <w:bCs/>
          <w:sz w:val="24"/>
          <w:vertAlign w:val="subscript"/>
          <w:lang w:val="en-US"/>
        </w:rPr>
        <w:t>i</w:t>
      </w:r>
      <w:proofErr w:type="spellEnd"/>
      <w:proofErr w:type="gramEnd"/>
      <w:r>
        <w:rPr>
          <w:b/>
          <w:bCs/>
          <w:sz w:val="24"/>
        </w:rPr>
        <w:t xml:space="preserve"> </w:t>
      </w:r>
      <w:r>
        <w:rPr>
          <w:sz w:val="24"/>
        </w:rPr>
        <w:t>- рейтинговый коэффициент предмета.</w:t>
      </w:r>
    </w:p>
    <w:p w:rsidR="001A67F9" w:rsidRDefault="001A67F9">
      <w:pPr>
        <w:pStyle w:val="a5"/>
        <w:rPr>
          <w:sz w:val="24"/>
        </w:rPr>
      </w:pPr>
      <w:r>
        <w:rPr>
          <w:sz w:val="24"/>
        </w:rPr>
        <w:t xml:space="preserve">      Научно-методической службой лицея составляется и публикуется сум</w:t>
      </w:r>
      <w:r>
        <w:rPr>
          <w:sz w:val="24"/>
        </w:rPr>
        <w:softHyphen/>
        <w:t xml:space="preserve">марный рейтинг лицеистов I и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курсов по итогам успеваемости за семестр и за учебный год. </w:t>
      </w:r>
    </w:p>
    <w:p w:rsidR="001A67F9" w:rsidRDefault="001A67F9">
      <w:pPr>
        <w:pStyle w:val="a5"/>
        <w:rPr>
          <w:sz w:val="24"/>
        </w:rPr>
      </w:pPr>
      <w:r>
        <w:rPr>
          <w:sz w:val="24"/>
        </w:rPr>
        <w:t xml:space="preserve">      Рейтинговая система контроля и оценки учебных достижений в технологии модульного обучения имеет свои преимущества:</w:t>
      </w:r>
    </w:p>
    <w:p w:rsidR="001A67F9" w:rsidRDefault="001A67F9">
      <w:pPr>
        <w:pStyle w:val="a5"/>
        <w:numPr>
          <w:ilvl w:val="0"/>
          <w:numId w:val="4"/>
        </w:numPr>
        <w:rPr>
          <w:sz w:val="24"/>
        </w:rPr>
      </w:pPr>
      <w:r>
        <w:rPr>
          <w:sz w:val="24"/>
        </w:rPr>
        <w:t>активное участие лицеистов в контроле и оценке своих учебных достижений;</w:t>
      </w:r>
    </w:p>
    <w:p w:rsidR="001A67F9" w:rsidRDefault="001A67F9">
      <w:pPr>
        <w:pStyle w:val="a5"/>
        <w:numPr>
          <w:ilvl w:val="0"/>
          <w:numId w:val="4"/>
        </w:numPr>
        <w:rPr>
          <w:sz w:val="24"/>
        </w:rPr>
      </w:pPr>
      <w:r>
        <w:rPr>
          <w:sz w:val="24"/>
        </w:rPr>
        <w:t>мотивация стремлен</w:t>
      </w:r>
      <w:r w:rsidR="000A39EC">
        <w:rPr>
          <w:sz w:val="24"/>
        </w:rPr>
        <w:t xml:space="preserve">ия лицеистов к успеху в </w:t>
      </w:r>
      <w:proofErr w:type="spellStart"/>
      <w:r w:rsidR="000A39EC">
        <w:rPr>
          <w:sz w:val="24"/>
        </w:rPr>
        <w:t>учебно-</w:t>
      </w:r>
      <w:r>
        <w:rPr>
          <w:sz w:val="24"/>
        </w:rPr>
        <w:t>познавательской</w:t>
      </w:r>
      <w:proofErr w:type="spellEnd"/>
      <w:r>
        <w:rPr>
          <w:sz w:val="24"/>
        </w:rPr>
        <w:t xml:space="preserve"> деятельности;</w:t>
      </w:r>
    </w:p>
    <w:p w:rsidR="001A67F9" w:rsidRDefault="001A67F9">
      <w:pPr>
        <w:pStyle w:val="a5"/>
        <w:numPr>
          <w:ilvl w:val="0"/>
          <w:numId w:val="4"/>
        </w:numPr>
        <w:rPr>
          <w:sz w:val="24"/>
        </w:rPr>
      </w:pPr>
      <w:r>
        <w:rPr>
          <w:sz w:val="24"/>
        </w:rPr>
        <w:t>стимулирование самостоятельности, инициативности и состоятельности в учебе;</w:t>
      </w:r>
    </w:p>
    <w:p w:rsidR="001A67F9" w:rsidRDefault="001A67F9">
      <w:pPr>
        <w:pStyle w:val="a5"/>
        <w:numPr>
          <w:ilvl w:val="0"/>
          <w:numId w:val="4"/>
        </w:numPr>
        <w:rPr>
          <w:sz w:val="24"/>
        </w:rPr>
      </w:pPr>
      <w:r>
        <w:rPr>
          <w:sz w:val="24"/>
        </w:rPr>
        <w:t>учет индивидуальных качеств лицеистов;</w:t>
      </w:r>
    </w:p>
    <w:p w:rsidR="001A67F9" w:rsidRDefault="001A67F9">
      <w:pPr>
        <w:pStyle w:val="a5"/>
        <w:numPr>
          <w:ilvl w:val="0"/>
          <w:numId w:val="4"/>
        </w:numPr>
        <w:rPr>
          <w:sz w:val="24"/>
        </w:rPr>
      </w:pPr>
      <w:r>
        <w:rPr>
          <w:sz w:val="24"/>
        </w:rPr>
        <w:t>возможность обеспечения индивидуального темпа продвижения по программе.</w:t>
      </w:r>
    </w:p>
    <w:p w:rsidR="001A67F9" w:rsidRDefault="001A67F9">
      <w:pPr>
        <w:pStyle w:val="a5"/>
        <w:ind w:left="420"/>
        <w:rPr>
          <w:sz w:val="24"/>
        </w:rPr>
      </w:pPr>
    </w:p>
    <w:sectPr w:rsidR="001A67F9">
      <w:type w:val="continuous"/>
      <w:pgSz w:w="11909" w:h="16834"/>
      <w:pgMar w:top="851" w:right="2070" w:bottom="1135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2636"/>
    <w:multiLevelType w:val="hybridMultilevel"/>
    <w:tmpl w:val="1DB62FE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59E02BBB"/>
    <w:multiLevelType w:val="hybridMultilevel"/>
    <w:tmpl w:val="A8AC5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B47D93"/>
    <w:multiLevelType w:val="hybridMultilevel"/>
    <w:tmpl w:val="67C68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12540F"/>
    <w:multiLevelType w:val="hybridMultilevel"/>
    <w:tmpl w:val="387AF2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0A39EC"/>
    <w:rsid w:val="000A39EC"/>
    <w:rsid w:val="001A67F9"/>
    <w:rsid w:val="00511ED4"/>
    <w:rsid w:val="0055060A"/>
    <w:rsid w:val="0094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shd w:val="clear" w:color="auto" w:fill="FFFFFF"/>
      <w:spacing w:line="322" w:lineRule="exact"/>
      <w:ind w:right="115"/>
      <w:jc w:val="center"/>
    </w:pPr>
    <w:rPr>
      <w:color w:val="000000"/>
      <w:spacing w:val="-19"/>
      <w:sz w:val="24"/>
      <w:szCs w:val="27"/>
    </w:rPr>
  </w:style>
  <w:style w:type="paragraph" w:styleId="a4">
    <w:name w:val="Body Text Indent"/>
    <w:basedOn w:val="a"/>
    <w:pPr>
      <w:ind w:firstLine="284"/>
    </w:pPr>
    <w:rPr>
      <w:sz w:val="28"/>
    </w:rPr>
  </w:style>
  <w:style w:type="paragraph" w:styleId="2">
    <w:name w:val="Body Text Indent 2"/>
    <w:basedOn w:val="a"/>
    <w:pPr>
      <w:ind w:firstLine="426"/>
      <w:jc w:val="both"/>
    </w:pPr>
    <w:rPr>
      <w:sz w:val="28"/>
    </w:rPr>
  </w:style>
  <w:style w:type="paragraph" w:styleId="30">
    <w:name w:val="Body Text Indent 3"/>
    <w:basedOn w:val="a"/>
    <w:pPr>
      <w:ind w:firstLine="426"/>
    </w:pPr>
    <w:rPr>
      <w:sz w:val="28"/>
    </w:rPr>
  </w:style>
  <w:style w:type="paragraph" w:styleId="a5">
    <w:name w:val="Body Text"/>
    <w:basedOn w:val="a"/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1">
    <w:name w:val="Body Text 3"/>
    <w:basedOn w:val="a"/>
    <w:pPr>
      <w:jc w:val="center"/>
    </w:pPr>
    <w:rPr>
      <w:i/>
      <w:i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Модульно-рейтинговая система</vt:lpstr>
    </vt:vector>
  </TitlesOfParts>
  <Company>DTK</Company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Модульно-рейтинговая система</dc:title>
  <dc:creator>brr</dc:creator>
  <cp:lastModifiedBy>Лилия</cp:lastModifiedBy>
  <cp:revision>4</cp:revision>
  <cp:lastPrinted>1601-01-01T00:00:00Z</cp:lastPrinted>
  <dcterms:created xsi:type="dcterms:W3CDTF">2014-10-26T10:08:00Z</dcterms:created>
  <dcterms:modified xsi:type="dcterms:W3CDTF">2014-10-26T10:12:00Z</dcterms:modified>
</cp:coreProperties>
</file>