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A4" w:rsidRPr="007926C3" w:rsidRDefault="00F646A4" w:rsidP="007E5CE4">
      <w:pPr>
        <w:spacing w:after="0" w:line="360" w:lineRule="auto"/>
        <w:contextualSpacing/>
        <w:jc w:val="center"/>
        <w:rPr>
          <w:rFonts w:ascii="Times New Roman" w:hAnsi="Times New Roman"/>
          <w:b/>
          <w:sz w:val="28"/>
          <w:szCs w:val="28"/>
        </w:rPr>
      </w:pPr>
      <w:r w:rsidRPr="007926C3">
        <w:rPr>
          <w:rFonts w:ascii="Times New Roman" w:hAnsi="Times New Roman"/>
          <w:b/>
          <w:sz w:val="28"/>
          <w:szCs w:val="28"/>
        </w:rPr>
        <w:t>МИНИСТЕРСТВО ОБРАЗОВАНИЯ И НАУКИ</w:t>
      </w:r>
      <w:r w:rsidR="00261242" w:rsidRPr="007926C3">
        <w:rPr>
          <w:rFonts w:ascii="Times New Roman" w:hAnsi="Times New Roman"/>
          <w:b/>
          <w:sz w:val="28"/>
          <w:szCs w:val="28"/>
        </w:rPr>
        <w:t xml:space="preserve"> </w:t>
      </w:r>
      <w:r w:rsidRPr="007926C3">
        <w:rPr>
          <w:rFonts w:ascii="Times New Roman" w:hAnsi="Times New Roman"/>
          <w:b/>
          <w:sz w:val="28"/>
          <w:szCs w:val="28"/>
        </w:rPr>
        <w:t>МУРМАНСКОЙ ОБЛАСТИ</w:t>
      </w:r>
    </w:p>
    <w:p w:rsidR="00F646A4" w:rsidRPr="007926C3" w:rsidRDefault="00F646A4" w:rsidP="007E5CE4">
      <w:pPr>
        <w:spacing w:after="0" w:line="360" w:lineRule="auto"/>
        <w:contextualSpacing/>
        <w:jc w:val="center"/>
        <w:rPr>
          <w:rFonts w:ascii="Times New Roman" w:hAnsi="Times New Roman"/>
          <w:sz w:val="28"/>
          <w:szCs w:val="28"/>
        </w:rPr>
      </w:pPr>
    </w:p>
    <w:p w:rsidR="00F646A4" w:rsidRPr="007926C3" w:rsidRDefault="00F646A4" w:rsidP="007E5CE4">
      <w:pPr>
        <w:spacing w:after="0" w:line="360" w:lineRule="auto"/>
        <w:contextualSpacing/>
        <w:jc w:val="center"/>
        <w:rPr>
          <w:rFonts w:ascii="Times New Roman" w:hAnsi="Times New Roman"/>
          <w:sz w:val="28"/>
          <w:szCs w:val="28"/>
        </w:rPr>
      </w:pPr>
      <w:r w:rsidRPr="007926C3">
        <w:rPr>
          <w:rFonts w:ascii="Times New Roman" w:hAnsi="Times New Roman"/>
          <w:sz w:val="28"/>
          <w:szCs w:val="28"/>
        </w:rPr>
        <w:t xml:space="preserve">ГОСУДАРСТВЕННОЕ </w:t>
      </w:r>
      <w:r w:rsidR="00261242" w:rsidRPr="007926C3">
        <w:rPr>
          <w:rFonts w:ascii="Times New Roman" w:hAnsi="Times New Roman"/>
          <w:sz w:val="28"/>
          <w:szCs w:val="28"/>
        </w:rPr>
        <w:t xml:space="preserve">БЮДЖЕТНОЕ </w:t>
      </w:r>
      <w:r w:rsidRPr="007926C3">
        <w:rPr>
          <w:rFonts w:ascii="Times New Roman" w:hAnsi="Times New Roman"/>
          <w:sz w:val="28"/>
          <w:szCs w:val="28"/>
        </w:rPr>
        <w:t>ОБРАЗОВАТЕЛЬНОЕ УЧРЕЖДЕНИЕ ДОПОЛНИТЕЛЬНОГО ПРОФЕССИОНАЛЬНОГО ОБРАЗОВАНИЯ «МУРМАНСКИЙ ОБЛАСТНОЙ ИНСТИТУТ ПОВЫШЕНИЯ КВАЛИФИКАЦИИ РАБОТНИКОВ ОБРАЗОВАНИЯ И КУЛЬТУРЫ»</w:t>
      </w:r>
    </w:p>
    <w:p w:rsidR="004C62BE" w:rsidRPr="007926C3" w:rsidRDefault="004C62BE" w:rsidP="007E5CE4">
      <w:pPr>
        <w:spacing w:after="0" w:line="360" w:lineRule="auto"/>
        <w:contextualSpacing/>
        <w:jc w:val="center"/>
        <w:rPr>
          <w:rFonts w:ascii="Times New Roman" w:hAnsi="Times New Roman"/>
          <w:sz w:val="28"/>
          <w:szCs w:val="28"/>
        </w:rPr>
      </w:pPr>
    </w:p>
    <w:p w:rsidR="00F646A4" w:rsidRPr="007926C3" w:rsidRDefault="00F646A4" w:rsidP="007E5CE4">
      <w:pPr>
        <w:spacing w:after="0" w:line="360" w:lineRule="auto"/>
        <w:contextualSpacing/>
        <w:jc w:val="center"/>
        <w:rPr>
          <w:rFonts w:ascii="Times New Roman" w:hAnsi="Times New Roman"/>
          <w:sz w:val="28"/>
          <w:szCs w:val="28"/>
        </w:rPr>
      </w:pPr>
      <w:r w:rsidRPr="007926C3">
        <w:rPr>
          <w:rFonts w:ascii="Times New Roman" w:hAnsi="Times New Roman"/>
          <w:sz w:val="28"/>
          <w:szCs w:val="28"/>
        </w:rPr>
        <w:t>К</w:t>
      </w:r>
      <w:r w:rsidR="00261242" w:rsidRPr="007926C3">
        <w:rPr>
          <w:rFonts w:ascii="Times New Roman" w:hAnsi="Times New Roman"/>
          <w:sz w:val="28"/>
          <w:szCs w:val="28"/>
        </w:rPr>
        <w:t>афедра</w:t>
      </w:r>
      <w:r w:rsidR="00485C7A" w:rsidRPr="007926C3">
        <w:rPr>
          <w:rFonts w:ascii="Times New Roman" w:hAnsi="Times New Roman"/>
          <w:sz w:val="28"/>
          <w:szCs w:val="28"/>
        </w:rPr>
        <w:t xml:space="preserve"> </w:t>
      </w:r>
      <w:r w:rsidR="00261242" w:rsidRPr="007926C3">
        <w:rPr>
          <w:rFonts w:ascii="Times New Roman" w:hAnsi="Times New Roman"/>
          <w:sz w:val="28"/>
          <w:szCs w:val="28"/>
        </w:rPr>
        <w:t>преподавания общеобразовательных предметов</w:t>
      </w:r>
    </w:p>
    <w:p w:rsidR="00485C7A" w:rsidRPr="007926C3" w:rsidRDefault="00485C7A" w:rsidP="007E5CE4">
      <w:pPr>
        <w:spacing w:after="0" w:line="360" w:lineRule="auto"/>
        <w:contextualSpacing/>
        <w:jc w:val="center"/>
        <w:rPr>
          <w:rFonts w:ascii="Times New Roman" w:hAnsi="Times New Roman"/>
          <w:sz w:val="28"/>
          <w:szCs w:val="28"/>
        </w:rPr>
      </w:pPr>
    </w:p>
    <w:p w:rsidR="004C62BE" w:rsidRPr="007926C3" w:rsidRDefault="004C62BE" w:rsidP="002D67BC">
      <w:pPr>
        <w:spacing w:after="0" w:line="360" w:lineRule="auto"/>
        <w:contextualSpacing/>
        <w:jc w:val="both"/>
        <w:rPr>
          <w:rFonts w:ascii="Times New Roman" w:hAnsi="Times New Roman"/>
          <w:i/>
          <w:sz w:val="28"/>
          <w:szCs w:val="28"/>
        </w:rPr>
      </w:pPr>
    </w:p>
    <w:p w:rsidR="00C10404" w:rsidRPr="007926C3" w:rsidRDefault="00C10404" w:rsidP="002D67BC">
      <w:pPr>
        <w:spacing w:after="0" w:line="360" w:lineRule="auto"/>
        <w:contextualSpacing/>
        <w:jc w:val="both"/>
        <w:rPr>
          <w:rFonts w:ascii="Times New Roman" w:hAnsi="Times New Roman"/>
          <w:i/>
          <w:sz w:val="28"/>
          <w:szCs w:val="28"/>
        </w:rPr>
      </w:pPr>
    </w:p>
    <w:p w:rsidR="00485C7A" w:rsidRPr="007926C3" w:rsidRDefault="00261242" w:rsidP="00F74371">
      <w:pPr>
        <w:spacing w:after="0" w:line="360" w:lineRule="auto"/>
        <w:contextualSpacing/>
        <w:jc w:val="center"/>
        <w:rPr>
          <w:rFonts w:ascii="Times New Roman" w:hAnsi="Times New Roman"/>
          <w:sz w:val="28"/>
          <w:szCs w:val="28"/>
        </w:rPr>
      </w:pPr>
      <w:r w:rsidRPr="007926C3">
        <w:rPr>
          <w:rFonts w:ascii="Times New Roman" w:hAnsi="Times New Roman"/>
          <w:sz w:val="28"/>
          <w:szCs w:val="28"/>
        </w:rPr>
        <w:t>к</w:t>
      </w:r>
      <w:r w:rsidR="00485C7A" w:rsidRPr="007926C3">
        <w:rPr>
          <w:rFonts w:ascii="Times New Roman" w:hAnsi="Times New Roman"/>
          <w:sz w:val="28"/>
          <w:szCs w:val="28"/>
        </w:rPr>
        <w:t>урсовая работа</w:t>
      </w:r>
    </w:p>
    <w:p w:rsidR="004C62BE" w:rsidRPr="007926C3" w:rsidRDefault="004C62BE" w:rsidP="00F74371">
      <w:pPr>
        <w:spacing w:after="0" w:line="360" w:lineRule="auto"/>
        <w:contextualSpacing/>
        <w:jc w:val="center"/>
        <w:rPr>
          <w:rFonts w:ascii="Times New Roman" w:hAnsi="Times New Roman"/>
          <w:i/>
          <w:sz w:val="28"/>
          <w:szCs w:val="28"/>
        </w:rPr>
      </w:pPr>
    </w:p>
    <w:p w:rsidR="00261242" w:rsidRPr="007926C3" w:rsidRDefault="00785406" w:rsidP="00F74371">
      <w:pPr>
        <w:spacing w:after="0" w:line="360" w:lineRule="auto"/>
        <w:contextualSpacing/>
        <w:jc w:val="center"/>
        <w:rPr>
          <w:rFonts w:ascii="Times New Roman" w:hAnsi="Times New Roman"/>
          <w:b/>
          <w:sz w:val="28"/>
          <w:szCs w:val="28"/>
        </w:rPr>
      </w:pPr>
      <w:r w:rsidRPr="007926C3">
        <w:rPr>
          <w:rFonts w:ascii="Times New Roman" w:hAnsi="Times New Roman"/>
          <w:b/>
          <w:sz w:val="28"/>
          <w:szCs w:val="28"/>
        </w:rPr>
        <w:t>ЭОР НА УРОКАХ ФИЗИКИ</w:t>
      </w:r>
    </w:p>
    <w:p w:rsidR="00662774" w:rsidRPr="007926C3" w:rsidRDefault="00662774" w:rsidP="007E5CE4">
      <w:pPr>
        <w:spacing w:after="0" w:line="360" w:lineRule="auto"/>
        <w:contextualSpacing/>
        <w:jc w:val="right"/>
        <w:rPr>
          <w:rFonts w:ascii="Times New Roman" w:hAnsi="Times New Roman"/>
          <w:b/>
          <w:sz w:val="28"/>
          <w:szCs w:val="28"/>
        </w:rPr>
      </w:pPr>
    </w:p>
    <w:p w:rsidR="00DC3ABB" w:rsidRPr="007926C3" w:rsidRDefault="00DC3ABB" w:rsidP="007E5CE4">
      <w:pPr>
        <w:spacing w:after="0" w:line="360" w:lineRule="auto"/>
        <w:contextualSpacing/>
        <w:jc w:val="right"/>
        <w:rPr>
          <w:rFonts w:ascii="Times New Roman" w:hAnsi="Times New Roman"/>
          <w:b/>
          <w:sz w:val="28"/>
          <w:szCs w:val="28"/>
        </w:rPr>
      </w:pPr>
    </w:p>
    <w:p w:rsidR="004C62BE" w:rsidRPr="007926C3" w:rsidRDefault="004C62BE" w:rsidP="007E5CE4">
      <w:pPr>
        <w:spacing w:after="0" w:line="360" w:lineRule="auto"/>
        <w:contextualSpacing/>
        <w:jc w:val="right"/>
        <w:rPr>
          <w:rFonts w:ascii="Times New Roman" w:hAnsi="Times New Roman"/>
          <w:i/>
          <w:sz w:val="28"/>
          <w:szCs w:val="28"/>
        </w:rPr>
      </w:pPr>
    </w:p>
    <w:p w:rsidR="004C62BE" w:rsidRPr="007926C3" w:rsidRDefault="004C62BE" w:rsidP="007E5CE4">
      <w:pPr>
        <w:spacing w:after="0" w:line="360" w:lineRule="auto"/>
        <w:contextualSpacing/>
        <w:jc w:val="right"/>
        <w:rPr>
          <w:rFonts w:ascii="Times New Roman" w:hAnsi="Times New Roman"/>
          <w:i/>
          <w:sz w:val="28"/>
          <w:szCs w:val="28"/>
        </w:rPr>
      </w:pPr>
    </w:p>
    <w:p w:rsidR="00261242" w:rsidRPr="00F74371" w:rsidRDefault="00841E53" w:rsidP="00F74371">
      <w:pPr>
        <w:ind w:left="5760" w:hanging="540"/>
        <w:contextualSpacing/>
        <w:jc w:val="both"/>
        <w:rPr>
          <w:rFonts w:ascii="Times New Roman" w:hAnsi="Times New Roman"/>
          <w:sz w:val="28"/>
          <w:szCs w:val="28"/>
        </w:rPr>
      </w:pPr>
      <w:r w:rsidRPr="00F74371">
        <w:rPr>
          <w:rFonts w:ascii="Times New Roman" w:hAnsi="Times New Roman"/>
          <w:b/>
          <w:sz w:val="28"/>
          <w:szCs w:val="28"/>
        </w:rPr>
        <w:t>Выполнил</w:t>
      </w:r>
      <w:r w:rsidR="00DC3ABB" w:rsidRPr="00F74371">
        <w:rPr>
          <w:rFonts w:ascii="Times New Roman" w:hAnsi="Times New Roman"/>
          <w:b/>
          <w:sz w:val="28"/>
          <w:szCs w:val="28"/>
        </w:rPr>
        <w:t>:</w:t>
      </w:r>
      <w:r w:rsidR="00DC3ABB" w:rsidRPr="00F74371">
        <w:rPr>
          <w:rFonts w:ascii="Times New Roman" w:hAnsi="Times New Roman"/>
          <w:sz w:val="28"/>
          <w:szCs w:val="28"/>
        </w:rPr>
        <w:t xml:space="preserve"> учитель </w:t>
      </w:r>
      <w:r w:rsidR="0094221A" w:rsidRPr="00F74371">
        <w:rPr>
          <w:rFonts w:ascii="Times New Roman" w:hAnsi="Times New Roman"/>
          <w:sz w:val="28"/>
          <w:szCs w:val="28"/>
        </w:rPr>
        <w:t>физики</w:t>
      </w:r>
      <w:r w:rsidR="00DC3ABB" w:rsidRPr="00F74371">
        <w:rPr>
          <w:rFonts w:ascii="Times New Roman" w:hAnsi="Times New Roman"/>
          <w:sz w:val="28"/>
          <w:szCs w:val="28"/>
        </w:rPr>
        <w:t xml:space="preserve"> </w:t>
      </w:r>
    </w:p>
    <w:p w:rsidR="0094221A" w:rsidRPr="00F74371" w:rsidRDefault="00785406" w:rsidP="00F74371">
      <w:pPr>
        <w:ind w:left="5760" w:hanging="540"/>
        <w:contextualSpacing/>
        <w:jc w:val="both"/>
        <w:rPr>
          <w:rFonts w:ascii="Times New Roman" w:hAnsi="Times New Roman"/>
          <w:sz w:val="28"/>
          <w:szCs w:val="28"/>
        </w:rPr>
      </w:pPr>
      <w:r w:rsidRPr="00F74371">
        <w:rPr>
          <w:rFonts w:ascii="Times New Roman" w:hAnsi="Times New Roman"/>
          <w:sz w:val="28"/>
          <w:szCs w:val="28"/>
        </w:rPr>
        <w:t xml:space="preserve">ФГКОУ </w:t>
      </w:r>
      <w:r w:rsidR="00DC3ABB" w:rsidRPr="00F74371">
        <w:rPr>
          <w:rFonts w:ascii="Times New Roman" w:hAnsi="Times New Roman"/>
          <w:sz w:val="28"/>
          <w:szCs w:val="28"/>
        </w:rPr>
        <w:t xml:space="preserve">СОШ № </w:t>
      </w:r>
      <w:r w:rsidRPr="00F74371">
        <w:rPr>
          <w:rFonts w:ascii="Times New Roman" w:hAnsi="Times New Roman"/>
          <w:sz w:val="28"/>
          <w:szCs w:val="28"/>
        </w:rPr>
        <w:t>151</w:t>
      </w:r>
      <w:r w:rsidR="00DC3ABB" w:rsidRPr="00F74371">
        <w:rPr>
          <w:rFonts w:ascii="Times New Roman" w:hAnsi="Times New Roman"/>
          <w:sz w:val="28"/>
          <w:szCs w:val="28"/>
        </w:rPr>
        <w:t xml:space="preserve"> г</w:t>
      </w:r>
      <w:proofErr w:type="gramStart"/>
      <w:r w:rsidRPr="00F74371">
        <w:rPr>
          <w:rFonts w:ascii="Times New Roman" w:hAnsi="Times New Roman"/>
          <w:sz w:val="28"/>
          <w:szCs w:val="28"/>
        </w:rPr>
        <w:t>.О</w:t>
      </w:r>
      <w:proofErr w:type="gramEnd"/>
      <w:r w:rsidRPr="00F74371">
        <w:rPr>
          <w:rFonts w:ascii="Times New Roman" w:hAnsi="Times New Roman"/>
          <w:sz w:val="28"/>
          <w:szCs w:val="28"/>
        </w:rPr>
        <w:t>лене</w:t>
      </w:r>
      <w:r w:rsidR="00261242" w:rsidRPr="00F74371">
        <w:rPr>
          <w:rFonts w:ascii="Times New Roman" w:hAnsi="Times New Roman"/>
          <w:sz w:val="28"/>
          <w:szCs w:val="28"/>
        </w:rPr>
        <w:t>горска</w:t>
      </w:r>
      <w:r w:rsidRPr="00F74371">
        <w:rPr>
          <w:rFonts w:ascii="Times New Roman" w:hAnsi="Times New Roman"/>
          <w:sz w:val="28"/>
          <w:szCs w:val="28"/>
        </w:rPr>
        <w:t>-2</w:t>
      </w:r>
    </w:p>
    <w:p w:rsidR="00DC3ABB" w:rsidRPr="00F74371" w:rsidRDefault="00785406" w:rsidP="00F74371">
      <w:pPr>
        <w:ind w:left="5760" w:hanging="540"/>
        <w:contextualSpacing/>
        <w:jc w:val="both"/>
        <w:rPr>
          <w:rFonts w:ascii="Times New Roman" w:hAnsi="Times New Roman"/>
          <w:sz w:val="28"/>
          <w:szCs w:val="28"/>
        </w:rPr>
      </w:pPr>
      <w:r w:rsidRPr="00F74371">
        <w:rPr>
          <w:rFonts w:ascii="Times New Roman" w:hAnsi="Times New Roman"/>
          <w:sz w:val="28"/>
          <w:szCs w:val="28"/>
        </w:rPr>
        <w:t>Доможакова Татьяна Николаевна</w:t>
      </w:r>
    </w:p>
    <w:p w:rsidR="00DC3ABB" w:rsidRPr="00F74371" w:rsidRDefault="00DC3ABB" w:rsidP="00F74371">
      <w:pPr>
        <w:ind w:left="5760" w:hanging="540"/>
        <w:contextualSpacing/>
        <w:jc w:val="both"/>
        <w:rPr>
          <w:rFonts w:ascii="Times New Roman" w:hAnsi="Times New Roman"/>
          <w:b/>
          <w:sz w:val="28"/>
          <w:szCs w:val="28"/>
        </w:rPr>
      </w:pPr>
    </w:p>
    <w:p w:rsidR="004C62BE" w:rsidRPr="00F74371" w:rsidRDefault="004C62BE" w:rsidP="00F74371">
      <w:pPr>
        <w:ind w:left="5760" w:hanging="540"/>
        <w:contextualSpacing/>
        <w:jc w:val="both"/>
        <w:rPr>
          <w:rFonts w:ascii="Times New Roman" w:hAnsi="Times New Roman"/>
          <w:b/>
          <w:sz w:val="28"/>
          <w:szCs w:val="28"/>
        </w:rPr>
      </w:pPr>
    </w:p>
    <w:p w:rsidR="00DC3ABB" w:rsidRPr="00F74371" w:rsidRDefault="00DC3ABB" w:rsidP="00F74371">
      <w:pPr>
        <w:ind w:left="5760" w:hanging="540"/>
        <w:contextualSpacing/>
        <w:jc w:val="both"/>
        <w:rPr>
          <w:rFonts w:ascii="Times New Roman" w:hAnsi="Times New Roman"/>
          <w:sz w:val="28"/>
          <w:szCs w:val="28"/>
        </w:rPr>
      </w:pPr>
      <w:r w:rsidRPr="00F74371">
        <w:rPr>
          <w:rFonts w:ascii="Times New Roman" w:hAnsi="Times New Roman"/>
          <w:b/>
          <w:sz w:val="28"/>
          <w:szCs w:val="28"/>
        </w:rPr>
        <w:t>Руководитель</w:t>
      </w:r>
      <w:r w:rsidR="0094221A" w:rsidRPr="00F74371">
        <w:rPr>
          <w:rFonts w:ascii="Times New Roman" w:hAnsi="Times New Roman"/>
          <w:b/>
          <w:sz w:val="28"/>
          <w:szCs w:val="28"/>
        </w:rPr>
        <w:t>:</w:t>
      </w:r>
      <w:r w:rsidRPr="00F74371">
        <w:rPr>
          <w:rFonts w:ascii="Times New Roman" w:hAnsi="Times New Roman"/>
          <w:sz w:val="28"/>
          <w:szCs w:val="28"/>
        </w:rPr>
        <w:t xml:space="preserve"> доцент </w:t>
      </w:r>
      <w:r w:rsidR="0094221A" w:rsidRPr="00F74371">
        <w:rPr>
          <w:rFonts w:ascii="Times New Roman" w:hAnsi="Times New Roman"/>
          <w:sz w:val="28"/>
          <w:szCs w:val="28"/>
        </w:rPr>
        <w:t xml:space="preserve">кафедры </w:t>
      </w:r>
      <w:r w:rsidR="00261242" w:rsidRPr="00F74371">
        <w:rPr>
          <w:rFonts w:ascii="Times New Roman" w:hAnsi="Times New Roman"/>
          <w:sz w:val="28"/>
          <w:szCs w:val="28"/>
        </w:rPr>
        <w:t>ПОП</w:t>
      </w:r>
    </w:p>
    <w:p w:rsidR="00DC3ABB" w:rsidRPr="00F74371" w:rsidRDefault="00261242" w:rsidP="00F74371">
      <w:pPr>
        <w:ind w:left="5760" w:hanging="540"/>
        <w:contextualSpacing/>
        <w:jc w:val="both"/>
        <w:rPr>
          <w:rFonts w:ascii="Times New Roman" w:hAnsi="Times New Roman"/>
          <w:sz w:val="28"/>
          <w:szCs w:val="28"/>
        </w:rPr>
      </w:pPr>
      <w:proofErr w:type="spellStart"/>
      <w:r w:rsidRPr="00F74371">
        <w:rPr>
          <w:rFonts w:ascii="Times New Roman" w:hAnsi="Times New Roman"/>
          <w:sz w:val="28"/>
          <w:szCs w:val="28"/>
        </w:rPr>
        <w:t>М.</w:t>
      </w:r>
      <w:r w:rsidR="0094221A" w:rsidRPr="00F74371">
        <w:rPr>
          <w:rFonts w:ascii="Times New Roman" w:hAnsi="Times New Roman"/>
          <w:sz w:val="28"/>
          <w:szCs w:val="28"/>
        </w:rPr>
        <w:t>А.Кунаш</w:t>
      </w:r>
      <w:proofErr w:type="spellEnd"/>
    </w:p>
    <w:p w:rsidR="00841E53" w:rsidRPr="007926C3" w:rsidRDefault="00841E53" w:rsidP="007E5CE4">
      <w:pPr>
        <w:spacing w:after="0" w:line="360" w:lineRule="auto"/>
        <w:jc w:val="right"/>
        <w:rPr>
          <w:rFonts w:ascii="Times New Roman" w:hAnsi="Times New Roman"/>
          <w:sz w:val="28"/>
          <w:szCs w:val="28"/>
        </w:rPr>
      </w:pPr>
    </w:p>
    <w:p w:rsidR="00841E53" w:rsidRPr="007926C3" w:rsidRDefault="00841E53" w:rsidP="007E5CE4">
      <w:pPr>
        <w:spacing w:after="0" w:line="360" w:lineRule="auto"/>
        <w:jc w:val="center"/>
        <w:rPr>
          <w:rFonts w:ascii="Times New Roman" w:hAnsi="Times New Roman"/>
          <w:b/>
          <w:sz w:val="28"/>
          <w:szCs w:val="28"/>
        </w:rPr>
      </w:pPr>
      <w:r w:rsidRPr="007926C3">
        <w:rPr>
          <w:rFonts w:ascii="Times New Roman" w:hAnsi="Times New Roman"/>
          <w:b/>
          <w:sz w:val="28"/>
          <w:szCs w:val="28"/>
        </w:rPr>
        <w:t>Мурманск</w:t>
      </w:r>
    </w:p>
    <w:p w:rsidR="00841E53" w:rsidRPr="007926C3" w:rsidRDefault="00261242" w:rsidP="007E5CE4">
      <w:pPr>
        <w:spacing w:after="0" w:line="360" w:lineRule="auto"/>
        <w:jc w:val="center"/>
        <w:rPr>
          <w:rFonts w:ascii="Times New Roman" w:hAnsi="Times New Roman"/>
          <w:b/>
          <w:sz w:val="28"/>
          <w:szCs w:val="28"/>
        </w:rPr>
      </w:pPr>
      <w:r w:rsidRPr="007926C3">
        <w:rPr>
          <w:rFonts w:ascii="Times New Roman" w:hAnsi="Times New Roman"/>
          <w:b/>
          <w:sz w:val="28"/>
          <w:szCs w:val="28"/>
        </w:rPr>
        <w:t>2012</w:t>
      </w:r>
    </w:p>
    <w:p w:rsidR="003500AE" w:rsidRPr="007926C3" w:rsidRDefault="006D2176" w:rsidP="002D67BC">
      <w:pPr>
        <w:spacing w:after="0" w:line="360" w:lineRule="auto"/>
        <w:jc w:val="both"/>
        <w:rPr>
          <w:rFonts w:ascii="Times New Roman" w:hAnsi="Times New Roman"/>
          <w:b/>
          <w:sz w:val="28"/>
          <w:szCs w:val="28"/>
        </w:rPr>
      </w:pPr>
      <w:r w:rsidRPr="007926C3">
        <w:rPr>
          <w:rFonts w:ascii="Times New Roman" w:hAnsi="Times New Roman"/>
          <w:b/>
          <w:sz w:val="28"/>
          <w:szCs w:val="28"/>
        </w:rPr>
        <w:lastRenderedPageBreak/>
        <w:t>План</w:t>
      </w:r>
      <w:r w:rsidR="007926C3">
        <w:rPr>
          <w:rFonts w:ascii="Times New Roman" w:hAnsi="Times New Roman"/>
          <w:b/>
          <w:sz w:val="28"/>
          <w:szCs w:val="28"/>
        </w:rPr>
        <w:t>.</w:t>
      </w:r>
    </w:p>
    <w:p w:rsidR="006D2176" w:rsidRPr="007926C3" w:rsidRDefault="006D2176" w:rsidP="002D67BC">
      <w:pPr>
        <w:pStyle w:val="a7"/>
        <w:numPr>
          <w:ilvl w:val="0"/>
          <w:numId w:val="34"/>
        </w:numPr>
        <w:spacing w:after="0" w:line="360" w:lineRule="auto"/>
        <w:ind w:left="567" w:hanging="567"/>
        <w:jc w:val="both"/>
        <w:rPr>
          <w:rFonts w:ascii="Times New Roman" w:hAnsi="Times New Roman"/>
          <w:sz w:val="28"/>
          <w:szCs w:val="28"/>
        </w:rPr>
      </w:pPr>
      <w:r w:rsidRPr="007926C3">
        <w:rPr>
          <w:rFonts w:ascii="Times New Roman" w:hAnsi="Times New Roman"/>
          <w:sz w:val="28"/>
          <w:szCs w:val="28"/>
        </w:rPr>
        <w:t>Введение………………</w:t>
      </w:r>
      <w:r w:rsidR="002D67BC">
        <w:rPr>
          <w:rFonts w:ascii="Times New Roman" w:hAnsi="Times New Roman"/>
          <w:sz w:val="28"/>
          <w:szCs w:val="28"/>
        </w:rPr>
        <w:t>……………………………………………………</w:t>
      </w:r>
    </w:p>
    <w:p w:rsidR="006D2176" w:rsidRPr="007926C3" w:rsidRDefault="006D2176" w:rsidP="002D67BC">
      <w:pPr>
        <w:pStyle w:val="a7"/>
        <w:numPr>
          <w:ilvl w:val="0"/>
          <w:numId w:val="34"/>
        </w:numPr>
        <w:spacing w:after="0" w:line="360" w:lineRule="auto"/>
        <w:ind w:left="567" w:hanging="567"/>
        <w:jc w:val="both"/>
        <w:rPr>
          <w:rFonts w:ascii="Times New Roman" w:hAnsi="Times New Roman"/>
          <w:sz w:val="28"/>
          <w:szCs w:val="28"/>
        </w:rPr>
      </w:pPr>
      <w:r w:rsidRPr="007926C3">
        <w:rPr>
          <w:rFonts w:ascii="Times New Roman" w:hAnsi="Times New Roman"/>
          <w:sz w:val="28"/>
          <w:szCs w:val="28"/>
        </w:rPr>
        <w:t>Что такое электронные образовательные ресурсы (ЭОР</w:t>
      </w:r>
      <w:proofErr w:type="gramStart"/>
      <w:r w:rsidRPr="007926C3">
        <w:rPr>
          <w:rFonts w:ascii="Times New Roman" w:hAnsi="Times New Roman"/>
          <w:sz w:val="28"/>
          <w:szCs w:val="28"/>
        </w:rPr>
        <w:t>)?...........</w:t>
      </w:r>
      <w:r w:rsidR="002D67BC">
        <w:rPr>
          <w:rFonts w:ascii="Times New Roman" w:hAnsi="Times New Roman"/>
          <w:sz w:val="28"/>
          <w:szCs w:val="28"/>
        </w:rPr>
        <w:t>..........</w:t>
      </w:r>
      <w:proofErr w:type="gramEnd"/>
    </w:p>
    <w:p w:rsidR="009A630E" w:rsidRPr="007926C3" w:rsidRDefault="009A630E" w:rsidP="002D67BC">
      <w:pPr>
        <w:pStyle w:val="a7"/>
        <w:numPr>
          <w:ilvl w:val="1"/>
          <w:numId w:val="34"/>
        </w:numPr>
        <w:tabs>
          <w:tab w:val="num" w:pos="1843"/>
        </w:tabs>
        <w:spacing w:after="0" w:line="360" w:lineRule="auto"/>
        <w:ind w:left="851" w:hanging="567"/>
        <w:jc w:val="both"/>
        <w:rPr>
          <w:rFonts w:ascii="Times New Roman" w:hAnsi="Times New Roman"/>
          <w:sz w:val="28"/>
          <w:szCs w:val="28"/>
        </w:rPr>
      </w:pPr>
      <w:r w:rsidRPr="007926C3">
        <w:rPr>
          <w:rFonts w:ascii="Times New Roman" w:hAnsi="Times New Roman"/>
          <w:sz w:val="28"/>
          <w:szCs w:val="28"/>
          <w:lang w:eastAsia="ru-RU"/>
        </w:rPr>
        <w:t>Типы ЭОР…………………………………..</w:t>
      </w:r>
    </w:p>
    <w:p w:rsidR="005F6641" w:rsidRPr="007926C3" w:rsidRDefault="005F6641" w:rsidP="002D67BC">
      <w:pPr>
        <w:pStyle w:val="4-text"/>
        <w:numPr>
          <w:ilvl w:val="1"/>
          <w:numId w:val="34"/>
        </w:numPr>
        <w:spacing w:before="0" w:beforeAutospacing="0" w:after="0" w:afterAutospacing="0"/>
        <w:ind w:left="851" w:hanging="567"/>
        <w:rPr>
          <w:rFonts w:ascii="Times New Roman" w:hAnsi="Times New Roman"/>
          <w:iCs/>
          <w:color w:val="auto"/>
          <w:sz w:val="28"/>
          <w:szCs w:val="28"/>
        </w:rPr>
      </w:pPr>
      <w:r w:rsidRPr="007926C3">
        <w:rPr>
          <w:rFonts w:ascii="Times New Roman" w:hAnsi="Times New Roman"/>
          <w:iCs/>
          <w:color w:val="auto"/>
          <w:sz w:val="28"/>
          <w:szCs w:val="28"/>
        </w:rPr>
        <w:t>ЭОР нового поколения………………………</w:t>
      </w:r>
    </w:p>
    <w:p w:rsidR="005F6641" w:rsidRPr="007926C3" w:rsidRDefault="005F6641" w:rsidP="002D67BC">
      <w:pPr>
        <w:pStyle w:val="4-text"/>
        <w:numPr>
          <w:ilvl w:val="3"/>
          <w:numId w:val="34"/>
        </w:numPr>
        <w:spacing w:before="0" w:beforeAutospacing="0" w:after="0" w:afterAutospacing="0"/>
        <w:ind w:left="1134" w:hanging="425"/>
        <w:rPr>
          <w:rFonts w:ascii="Times New Roman" w:hAnsi="Times New Roman"/>
          <w:color w:val="auto"/>
          <w:sz w:val="28"/>
          <w:szCs w:val="28"/>
        </w:rPr>
      </w:pPr>
      <w:r w:rsidRPr="007926C3">
        <w:rPr>
          <w:rFonts w:ascii="Times New Roman" w:hAnsi="Times New Roman"/>
          <w:iCs/>
          <w:color w:val="auto"/>
          <w:sz w:val="28"/>
          <w:szCs w:val="28"/>
        </w:rPr>
        <w:t>Открытая</w:t>
      </w:r>
      <w:r w:rsidRPr="007926C3">
        <w:rPr>
          <w:rFonts w:ascii="Times New Roman" w:hAnsi="Times New Roman"/>
          <w:bCs/>
          <w:color w:val="auto"/>
          <w:sz w:val="28"/>
          <w:szCs w:val="28"/>
        </w:rPr>
        <w:t xml:space="preserve"> образовательная модульная мультимедиа система </w:t>
      </w:r>
      <w:proofErr w:type="gramStart"/>
      <w:r w:rsidRPr="007926C3">
        <w:rPr>
          <w:rFonts w:ascii="Times New Roman" w:hAnsi="Times New Roman"/>
          <w:bCs/>
          <w:color w:val="auto"/>
          <w:sz w:val="28"/>
          <w:szCs w:val="28"/>
        </w:rPr>
        <w:t>ОМС)</w:t>
      </w:r>
      <w:r w:rsidR="00DC1D47" w:rsidRPr="007926C3">
        <w:rPr>
          <w:rFonts w:ascii="Times New Roman" w:hAnsi="Times New Roman"/>
          <w:bCs/>
          <w:color w:val="auto"/>
          <w:sz w:val="28"/>
          <w:szCs w:val="28"/>
        </w:rPr>
        <w:t>…</w:t>
      </w:r>
      <w:proofErr w:type="gramEnd"/>
    </w:p>
    <w:p w:rsidR="005F6641" w:rsidRPr="007926C3" w:rsidRDefault="005F6641" w:rsidP="002D67BC">
      <w:pPr>
        <w:pStyle w:val="aa"/>
        <w:numPr>
          <w:ilvl w:val="3"/>
          <w:numId w:val="36"/>
        </w:numPr>
        <w:shd w:val="clear" w:color="auto" w:fill="FFFFFF"/>
        <w:spacing w:before="0" w:beforeAutospacing="0" w:after="0" w:afterAutospacing="0" w:line="360" w:lineRule="auto"/>
        <w:ind w:left="1134" w:hanging="425"/>
        <w:jc w:val="both"/>
        <w:rPr>
          <w:rFonts w:eastAsia="Calibri"/>
          <w:sz w:val="28"/>
          <w:szCs w:val="28"/>
        </w:rPr>
      </w:pPr>
      <w:r w:rsidRPr="007926C3">
        <w:rPr>
          <w:rFonts w:eastAsia="Calibri"/>
          <w:sz w:val="28"/>
          <w:szCs w:val="28"/>
        </w:rPr>
        <w:t>ОМС позволили решить три основные проблемы современных ЭОР</w:t>
      </w:r>
      <w:proofErr w:type="gramStart"/>
      <w:r w:rsidR="00DC1D47" w:rsidRPr="007926C3">
        <w:rPr>
          <w:rFonts w:eastAsia="Calibri"/>
          <w:sz w:val="28"/>
          <w:szCs w:val="28"/>
        </w:rPr>
        <w:t>..</w:t>
      </w:r>
      <w:proofErr w:type="gramEnd"/>
    </w:p>
    <w:p w:rsidR="00AA792E" w:rsidRPr="007926C3" w:rsidRDefault="00AA792E" w:rsidP="002D67BC">
      <w:pPr>
        <w:pStyle w:val="aa"/>
        <w:numPr>
          <w:ilvl w:val="1"/>
          <w:numId w:val="39"/>
        </w:numPr>
        <w:shd w:val="clear" w:color="auto" w:fill="FFFFFF"/>
        <w:spacing w:before="0" w:beforeAutospacing="0" w:after="0" w:afterAutospacing="0" w:line="360" w:lineRule="auto"/>
        <w:ind w:left="851" w:hanging="567"/>
        <w:jc w:val="both"/>
        <w:rPr>
          <w:rFonts w:eastAsia="Calibri"/>
          <w:sz w:val="28"/>
          <w:szCs w:val="28"/>
        </w:rPr>
      </w:pPr>
      <w:r w:rsidRPr="007926C3">
        <w:rPr>
          <w:rFonts w:eastAsia="Calibri"/>
          <w:sz w:val="28"/>
          <w:szCs w:val="28"/>
        </w:rPr>
        <w:t>Требования к  программному обеспечению для использования ЭОР нового поколения………………………………………………………</w:t>
      </w:r>
    </w:p>
    <w:p w:rsidR="005F6641" w:rsidRPr="007926C3" w:rsidRDefault="00AA792E" w:rsidP="002D67BC">
      <w:pPr>
        <w:pStyle w:val="aa"/>
        <w:numPr>
          <w:ilvl w:val="1"/>
          <w:numId w:val="39"/>
        </w:numPr>
        <w:shd w:val="clear" w:color="auto" w:fill="FFFFFF"/>
        <w:spacing w:before="0" w:beforeAutospacing="0" w:after="0" w:afterAutospacing="0" w:line="360" w:lineRule="auto"/>
        <w:ind w:left="851" w:hanging="567"/>
        <w:jc w:val="both"/>
        <w:rPr>
          <w:rFonts w:eastAsia="Calibri"/>
          <w:sz w:val="28"/>
          <w:szCs w:val="28"/>
        </w:rPr>
      </w:pPr>
      <w:r w:rsidRPr="007926C3">
        <w:rPr>
          <w:rFonts w:eastAsia="Calibri"/>
          <w:sz w:val="28"/>
          <w:szCs w:val="28"/>
        </w:rPr>
        <w:t xml:space="preserve">Основные характеристики модулей ФЦИОР по физике……………. </w:t>
      </w:r>
    </w:p>
    <w:p w:rsidR="002E092B" w:rsidRPr="007926C3" w:rsidRDefault="002E092B" w:rsidP="002D67BC">
      <w:pPr>
        <w:pStyle w:val="a7"/>
        <w:numPr>
          <w:ilvl w:val="1"/>
          <w:numId w:val="39"/>
        </w:numPr>
        <w:shd w:val="clear" w:color="auto" w:fill="FFFFFF"/>
        <w:spacing w:after="0" w:line="360" w:lineRule="auto"/>
        <w:ind w:left="851" w:hanging="567"/>
        <w:contextualSpacing w:val="0"/>
        <w:jc w:val="both"/>
        <w:rPr>
          <w:rFonts w:ascii="Times New Roman" w:hAnsi="Times New Roman"/>
          <w:sz w:val="28"/>
          <w:szCs w:val="28"/>
          <w:lang w:eastAsia="ru-RU"/>
        </w:rPr>
      </w:pPr>
      <w:r w:rsidRPr="007926C3">
        <w:rPr>
          <w:rFonts w:ascii="Times New Roman" w:hAnsi="Times New Roman"/>
          <w:sz w:val="28"/>
          <w:szCs w:val="28"/>
          <w:lang w:eastAsia="ru-RU"/>
        </w:rPr>
        <w:t>Использование ОМС способствует нормальной организации учебного процесса……………………………………………………</w:t>
      </w:r>
    </w:p>
    <w:p w:rsidR="002E092B" w:rsidRPr="007926C3" w:rsidRDefault="002E092B" w:rsidP="002D67BC">
      <w:pPr>
        <w:pStyle w:val="aa"/>
        <w:numPr>
          <w:ilvl w:val="1"/>
          <w:numId w:val="39"/>
        </w:numPr>
        <w:shd w:val="clear" w:color="auto" w:fill="FFFFFF"/>
        <w:spacing w:before="0" w:beforeAutospacing="0" w:after="0" w:afterAutospacing="0" w:line="360" w:lineRule="auto"/>
        <w:ind w:left="851" w:hanging="567"/>
        <w:jc w:val="both"/>
        <w:rPr>
          <w:rFonts w:eastAsia="Calibri"/>
          <w:sz w:val="28"/>
          <w:szCs w:val="28"/>
        </w:rPr>
      </w:pPr>
      <w:r w:rsidRPr="007926C3">
        <w:rPr>
          <w:rFonts w:eastAsia="Calibri"/>
          <w:sz w:val="28"/>
          <w:szCs w:val="28"/>
        </w:rPr>
        <w:t>Преимущества ЭОР нового поколения……………………………..</w:t>
      </w:r>
    </w:p>
    <w:p w:rsidR="006D2176" w:rsidRPr="007926C3" w:rsidRDefault="005427AA" w:rsidP="002D67BC">
      <w:pPr>
        <w:pStyle w:val="a7"/>
        <w:numPr>
          <w:ilvl w:val="0"/>
          <w:numId w:val="34"/>
        </w:numPr>
        <w:spacing w:after="0" w:line="360" w:lineRule="auto"/>
        <w:ind w:left="567" w:hanging="567"/>
        <w:jc w:val="both"/>
        <w:rPr>
          <w:rFonts w:ascii="Times New Roman" w:hAnsi="Times New Roman"/>
          <w:sz w:val="28"/>
          <w:szCs w:val="28"/>
        </w:rPr>
      </w:pPr>
      <w:r w:rsidRPr="007926C3">
        <w:rPr>
          <w:rFonts w:ascii="Times New Roman" w:hAnsi="Times New Roman"/>
          <w:sz w:val="28"/>
          <w:szCs w:val="28"/>
        </w:rPr>
        <w:t>Использование ЭОР на уроках физики ………………….</w:t>
      </w:r>
    </w:p>
    <w:p w:rsidR="00CA4075" w:rsidRPr="007926C3" w:rsidRDefault="00CA4075" w:rsidP="002D67BC">
      <w:pPr>
        <w:pStyle w:val="a7"/>
        <w:numPr>
          <w:ilvl w:val="1"/>
          <w:numId w:val="34"/>
        </w:numPr>
        <w:spacing w:after="0" w:line="360" w:lineRule="auto"/>
        <w:ind w:left="851" w:hanging="567"/>
        <w:jc w:val="both"/>
        <w:rPr>
          <w:rFonts w:ascii="Times New Roman" w:hAnsi="Times New Roman"/>
          <w:sz w:val="28"/>
          <w:szCs w:val="28"/>
        </w:rPr>
      </w:pPr>
      <w:r w:rsidRPr="007926C3">
        <w:rPr>
          <w:rFonts w:ascii="Times New Roman" w:hAnsi="Times New Roman"/>
          <w:sz w:val="28"/>
          <w:szCs w:val="28"/>
        </w:rPr>
        <w:t>Модели уроков на основе использования ЭОР НП</w:t>
      </w:r>
    </w:p>
    <w:p w:rsidR="00053382" w:rsidRPr="007926C3" w:rsidRDefault="00053382" w:rsidP="002D67BC">
      <w:pPr>
        <w:pStyle w:val="4-text"/>
        <w:numPr>
          <w:ilvl w:val="3"/>
          <w:numId w:val="34"/>
        </w:numPr>
        <w:spacing w:before="0" w:beforeAutospacing="0" w:after="0" w:afterAutospacing="0"/>
        <w:ind w:left="1134" w:hanging="425"/>
        <w:rPr>
          <w:rFonts w:ascii="Times New Roman" w:hAnsi="Times New Roman"/>
          <w:bCs/>
          <w:color w:val="auto"/>
          <w:sz w:val="28"/>
          <w:szCs w:val="28"/>
        </w:rPr>
      </w:pPr>
      <w:r w:rsidRPr="007926C3">
        <w:rPr>
          <w:rFonts w:ascii="Times New Roman" w:hAnsi="Times New Roman"/>
          <w:iCs/>
          <w:color w:val="auto"/>
          <w:sz w:val="28"/>
          <w:szCs w:val="28"/>
        </w:rPr>
        <w:t>Урок</w:t>
      </w:r>
      <w:r w:rsidRPr="007926C3">
        <w:rPr>
          <w:rFonts w:ascii="Times New Roman" w:hAnsi="Times New Roman"/>
          <w:bCs/>
          <w:color w:val="auto"/>
          <w:sz w:val="28"/>
          <w:szCs w:val="28"/>
        </w:rPr>
        <w:t xml:space="preserve"> — введение нового материала с использованием ЭОР НП при ведущей роли учителя</w:t>
      </w:r>
      <w:r w:rsidRPr="007926C3">
        <w:rPr>
          <w:rFonts w:ascii="Times New Roman" w:hAnsi="Times New Roman"/>
          <w:bCs/>
          <w:i/>
          <w:color w:val="auto"/>
          <w:sz w:val="28"/>
          <w:szCs w:val="28"/>
        </w:rPr>
        <w:t>.</w:t>
      </w:r>
    </w:p>
    <w:p w:rsidR="00053382" w:rsidRPr="007926C3" w:rsidRDefault="00053382" w:rsidP="002D67BC">
      <w:pPr>
        <w:pStyle w:val="4-text"/>
        <w:numPr>
          <w:ilvl w:val="3"/>
          <w:numId w:val="34"/>
        </w:numPr>
        <w:spacing w:before="0" w:beforeAutospacing="0" w:after="0" w:afterAutospacing="0"/>
        <w:ind w:left="1134" w:hanging="425"/>
        <w:rPr>
          <w:rFonts w:ascii="Times New Roman" w:hAnsi="Times New Roman"/>
          <w:bCs/>
          <w:color w:val="auto"/>
          <w:sz w:val="28"/>
          <w:szCs w:val="28"/>
        </w:rPr>
      </w:pPr>
      <w:r w:rsidRPr="007926C3">
        <w:rPr>
          <w:rFonts w:ascii="Times New Roman" w:hAnsi="Times New Roman"/>
          <w:color w:val="auto"/>
          <w:sz w:val="28"/>
          <w:szCs w:val="28"/>
        </w:rPr>
        <w:t xml:space="preserve"> </w:t>
      </w:r>
      <w:r w:rsidRPr="007926C3">
        <w:rPr>
          <w:rFonts w:ascii="Times New Roman" w:hAnsi="Times New Roman"/>
          <w:bCs/>
          <w:color w:val="auto"/>
          <w:sz w:val="28"/>
          <w:szCs w:val="28"/>
        </w:rPr>
        <w:t>Урок — введение нового материала с использованием ЭОР НП и самостоятельной деятельности учащихся</w:t>
      </w:r>
      <w:r w:rsidRPr="007926C3">
        <w:rPr>
          <w:rFonts w:ascii="Times New Roman" w:hAnsi="Times New Roman"/>
          <w:bCs/>
          <w:i/>
          <w:color w:val="auto"/>
          <w:sz w:val="28"/>
          <w:szCs w:val="28"/>
        </w:rPr>
        <w:t>.</w:t>
      </w:r>
    </w:p>
    <w:p w:rsidR="00264957" w:rsidRPr="007926C3" w:rsidRDefault="00053382" w:rsidP="002D67BC">
      <w:pPr>
        <w:pStyle w:val="4-text"/>
        <w:numPr>
          <w:ilvl w:val="3"/>
          <w:numId w:val="34"/>
        </w:numPr>
        <w:spacing w:before="0" w:beforeAutospacing="0" w:after="0" w:afterAutospacing="0"/>
        <w:ind w:left="1134" w:hanging="425"/>
        <w:rPr>
          <w:rFonts w:ascii="Times New Roman" w:hAnsi="Times New Roman"/>
          <w:bCs/>
          <w:color w:val="auto"/>
          <w:sz w:val="28"/>
          <w:szCs w:val="28"/>
        </w:rPr>
      </w:pPr>
      <w:r w:rsidRPr="007926C3">
        <w:rPr>
          <w:rFonts w:ascii="Times New Roman" w:hAnsi="Times New Roman"/>
          <w:color w:val="auto"/>
          <w:sz w:val="28"/>
          <w:szCs w:val="28"/>
        </w:rPr>
        <w:t>Урок</w:t>
      </w:r>
      <w:r w:rsidRPr="007926C3">
        <w:rPr>
          <w:rFonts w:ascii="Times New Roman" w:hAnsi="Times New Roman"/>
          <w:bCs/>
          <w:color w:val="auto"/>
          <w:sz w:val="28"/>
          <w:szCs w:val="28"/>
        </w:rPr>
        <w:t xml:space="preserve"> — обучающий семинар с использованием ЭОР НП. </w:t>
      </w:r>
    </w:p>
    <w:p w:rsidR="00264957" w:rsidRPr="007926C3" w:rsidRDefault="00053382" w:rsidP="002D67BC">
      <w:pPr>
        <w:pStyle w:val="4-text"/>
        <w:numPr>
          <w:ilvl w:val="3"/>
          <w:numId w:val="34"/>
        </w:numPr>
        <w:spacing w:before="0" w:beforeAutospacing="0" w:after="0" w:afterAutospacing="0"/>
        <w:ind w:left="1134" w:hanging="425"/>
        <w:rPr>
          <w:rFonts w:ascii="Times New Roman" w:hAnsi="Times New Roman"/>
          <w:bCs/>
          <w:color w:val="auto"/>
          <w:sz w:val="28"/>
          <w:szCs w:val="28"/>
        </w:rPr>
      </w:pPr>
      <w:r w:rsidRPr="007926C3">
        <w:rPr>
          <w:rFonts w:ascii="Times New Roman" w:hAnsi="Times New Roman"/>
          <w:color w:val="auto"/>
          <w:sz w:val="28"/>
          <w:szCs w:val="28"/>
        </w:rPr>
        <w:t>Урок</w:t>
      </w:r>
      <w:r w:rsidRPr="007926C3">
        <w:rPr>
          <w:rFonts w:ascii="Times New Roman" w:hAnsi="Times New Roman"/>
          <w:bCs/>
          <w:color w:val="auto"/>
          <w:sz w:val="28"/>
          <w:szCs w:val="28"/>
        </w:rPr>
        <w:t xml:space="preserve">— </w:t>
      </w:r>
      <w:proofErr w:type="gramStart"/>
      <w:r w:rsidRPr="007926C3">
        <w:rPr>
          <w:rFonts w:ascii="Times New Roman" w:hAnsi="Times New Roman"/>
          <w:bCs/>
          <w:color w:val="auto"/>
          <w:sz w:val="28"/>
          <w:szCs w:val="28"/>
        </w:rPr>
        <w:t>ви</w:t>
      </w:r>
      <w:proofErr w:type="gramEnd"/>
      <w:r w:rsidRPr="007926C3">
        <w:rPr>
          <w:rFonts w:ascii="Times New Roman" w:hAnsi="Times New Roman"/>
          <w:bCs/>
          <w:color w:val="auto"/>
          <w:sz w:val="28"/>
          <w:szCs w:val="28"/>
        </w:rPr>
        <w:t xml:space="preserve">ртуальная лабораторная работа </w:t>
      </w:r>
    </w:p>
    <w:p w:rsidR="009E3C8F" w:rsidRPr="007926C3" w:rsidRDefault="009E3C8F" w:rsidP="002D67BC">
      <w:pPr>
        <w:pStyle w:val="4-text"/>
        <w:numPr>
          <w:ilvl w:val="3"/>
          <w:numId w:val="34"/>
        </w:numPr>
        <w:spacing w:before="0" w:beforeAutospacing="0" w:after="0" w:afterAutospacing="0"/>
        <w:ind w:left="1134" w:hanging="425"/>
        <w:rPr>
          <w:rFonts w:ascii="Times New Roman" w:hAnsi="Times New Roman"/>
          <w:bCs/>
          <w:color w:val="auto"/>
          <w:sz w:val="28"/>
          <w:szCs w:val="28"/>
        </w:rPr>
      </w:pPr>
      <w:r w:rsidRPr="007926C3">
        <w:rPr>
          <w:rFonts w:ascii="Times New Roman" w:hAnsi="Times New Roman"/>
          <w:color w:val="auto"/>
          <w:sz w:val="28"/>
          <w:szCs w:val="28"/>
        </w:rPr>
        <w:t>Уроки</w:t>
      </w:r>
      <w:r w:rsidRPr="007926C3">
        <w:rPr>
          <w:rFonts w:ascii="Times New Roman" w:hAnsi="Times New Roman"/>
          <w:bCs/>
          <w:color w:val="auto"/>
          <w:sz w:val="28"/>
          <w:szCs w:val="28"/>
        </w:rPr>
        <w:t xml:space="preserve"> — практикумы с использованием ЭОР НП. </w:t>
      </w:r>
    </w:p>
    <w:p w:rsidR="009E3C8F" w:rsidRPr="007926C3" w:rsidRDefault="009E3C8F" w:rsidP="002D67BC">
      <w:pPr>
        <w:pStyle w:val="4-text"/>
        <w:numPr>
          <w:ilvl w:val="3"/>
          <w:numId w:val="34"/>
        </w:numPr>
        <w:spacing w:before="0" w:beforeAutospacing="0" w:after="0" w:afterAutospacing="0"/>
        <w:ind w:left="1134" w:hanging="425"/>
        <w:rPr>
          <w:rFonts w:ascii="Times New Roman" w:hAnsi="Times New Roman"/>
          <w:bCs/>
          <w:color w:val="auto"/>
          <w:sz w:val="28"/>
          <w:szCs w:val="28"/>
        </w:rPr>
      </w:pPr>
      <w:r w:rsidRPr="007926C3">
        <w:rPr>
          <w:rFonts w:ascii="Times New Roman" w:hAnsi="Times New Roman"/>
          <w:color w:val="auto"/>
          <w:sz w:val="28"/>
          <w:szCs w:val="28"/>
        </w:rPr>
        <w:t>Урок</w:t>
      </w:r>
      <w:r w:rsidRPr="007926C3">
        <w:rPr>
          <w:rFonts w:ascii="Times New Roman" w:hAnsi="Times New Roman"/>
          <w:bCs/>
          <w:color w:val="auto"/>
          <w:sz w:val="28"/>
          <w:szCs w:val="28"/>
        </w:rPr>
        <w:t xml:space="preserve"> — решение задач. </w:t>
      </w:r>
    </w:p>
    <w:p w:rsidR="009E3C8F" w:rsidRPr="007926C3" w:rsidRDefault="009E3C8F" w:rsidP="002D67BC">
      <w:pPr>
        <w:pStyle w:val="4-text"/>
        <w:numPr>
          <w:ilvl w:val="3"/>
          <w:numId w:val="34"/>
        </w:numPr>
        <w:spacing w:before="0" w:beforeAutospacing="0" w:after="0" w:afterAutospacing="0"/>
        <w:ind w:left="1134" w:hanging="425"/>
        <w:rPr>
          <w:rFonts w:ascii="Times New Roman" w:hAnsi="Times New Roman"/>
          <w:bCs/>
          <w:color w:val="auto"/>
          <w:sz w:val="28"/>
          <w:szCs w:val="28"/>
        </w:rPr>
      </w:pPr>
      <w:r w:rsidRPr="007926C3">
        <w:rPr>
          <w:rFonts w:ascii="Times New Roman" w:hAnsi="Times New Roman"/>
          <w:color w:val="auto"/>
          <w:sz w:val="28"/>
          <w:szCs w:val="28"/>
        </w:rPr>
        <w:t>Урок</w:t>
      </w:r>
      <w:r w:rsidRPr="007926C3">
        <w:rPr>
          <w:rFonts w:ascii="Times New Roman" w:hAnsi="Times New Roman"/>
          <w:bCs/>
          <w:color w:val="auto"/>
          <w:sz w:val="28"/>
          <w:szCs w:val="28"/>
        </w:rPr>
        <w:t xml:space="preserve"> — дискуссия на основе использования ЭОР НП.</w:t>
      </w:r>
    </w:p>
    <w:p w:rsidR="009E3C8F" w:rsidRPr="007926C3" w:rsidRDefault="009E3C8F" w:rsidP="002D67BC">
      <w:pPr>
        <w:pStyle w:val="4-text"/>
        <w:numPr>
          <w:ilvl w:val="3"/>
          <w:numId w:val="43"/>
        </w:numPr>
        <w:spacing w:before="0" w:beforeAutospacing="0" w:after="0" w:afterAutospacing="0"/>
        <w:ind w:left="1134" w:hanging="425"/>
        <w:rPr>
          <w:rFonts w:ascii="Times New Roman" w:hAnsi="Times New Roman"/>
          <w:color w:val="auto"/>
          <w:sz w:val="28"/>
          <w:szCs w:val="28"/>
        </w:rPr>
      </w:pPr>
      <w:r w:rsidRPr="007926C3">
        <w:rPr>
          <w:rFonts w:ascii="Times New Roman" w:hAnsi="Times New Roman"/>
          <w:bCs/>
          <w:color w:val="auto"/>
          <w:sz w:val="28"/>
          <w:szCs w:val="28"/>
        </w:rPr>
        <w:t xml:space="preserve"> </w:t>
      </w:r>
      <w:r w:rsidRPr="007926C3">
        <w:rPr>
          <w:rFonts w:ascii="Times New Roman" w:hAnsi="Times New Roman"/>
          <w:color w:val="auto"/>
          <w:sz w:val="28"/>
          <w:szCs w:val="28"/>
        </w:rPr>
        <w:t>Урок</w:t>
      </w:r>
      <w:r w:rsidRPr="007926C3">
        <w:rPr>
          <w:rFonts w:ascii="Times New Roman" w:hAnsi="Times New Roman"/>
          <w:bCs/>
          <w:color w:val="auto"/>
          <w:sz w:val="28"/>
          <w:szCs w:val="28"/>
        </w:rPr>
        <w:t xml:space="preserve"> — групповая дискуссия.</w:t>
      </w:r>
      <w:r w:rsidRPr="007926C3">
        <w:rPr>
          <w:rFonts w:ascii="Times New Roman" w:hAnsi="Times New Roman"/>
          <w:color w:val="auto"/>
          <w:sz w:val="28"/>
          <w:szCs w:val="28"/>
        </w:rPr>
        <w:t xml:space="preserve"> </w:t>
      </w:r>
    </w:p>
    <w:p w:rsidR="009E3C8F" w:rsidRPr="007926C3" w:rsidRDefault="00DC1D47" w:rsidP="002D67BC">
      <w:pPr>
        <w:pStyle w:val="4-text"/>
        <w:numPr>
          <w:ilvl w:val="3"/>
          <w:numId w:val="43"/>
        </w:numPr>
        <w:spacing w:before="0" w:beforeAutospacing="0" w:after="0" w:afterAutospacing="0"/>
        <w:ind w:left="1134" w:hanging="425"/>
        <w:rPr>
          <w:rFonts w:ascii="Times New Roman" w:hAnsi="Times New Roman"/>
          <w:color w:val="auto"/>
          <w:sz w:val="28"/>
          <w:szCs w:val="28"/>
        </w:rPr>
      </w:pPr>
      <w:r w:rsidRPr="007926C3">
        <w:rPr>
          <w:rFonts w:ascii="Times New Roman" w:hAnsi="Times New Roman"/>
          <w:color w:val="auto"/>
          <w:sz w:val="28"/>
          <w:szCs w:val="28"/>
        </w:rPr>
        <w:t>Урок</w:t>
      </w:r>
      <w:r w:rsidRPr="007926C3">
        <w:rPr>
          <w:rFonts w:ascii="Times New Roman" w:hAnsi="Times New Roman"/>
          <w:bCs/>
          <w:color w:val="auto"/>
          <w:sz w:val="28"/>
          <w:szCs w:val="28"/>
        </w:rPr>
        <w:t xml:space="preserve"> — обсуждение (выдвижение) идей.</w:t>
      </w:r>
    </w:p>
    <w:p w:rsidR="00DC1D47" w:rsidRPr="007926C3" w:rsidRDefault="00DC1D47" w:rsidP="002D67BC">
      <w:pPr>
        <w:pStyle w:val="4-text"/>
        <w:numPr>
          <w:ilvl w:val="3"/>
          <w:numId w:val="43"/>
        </w:numPr>
        <w:spacing w:before="0" w:beforeAutospacing="0" w:after="0" w:afterAutospacing="0"/>
        <w:ind w:left="1134" w:hanging="425"/>
        <w:rPr>
          <w:rFonts w:ascii="Times New Roman" w:hAnsi="Times New Roman"/>
          <w:color w:val="auto"/>
          <w:sz w:val="28"/>
          <w:szCs w:val="28"/>
        </w:rPr>
      </w:pPr>
      <w:r w:rsidRPr="007926C3">
        <w:rPr>
          <w:rFonts w:ascii="Times New Roman" w:hAnsi="Times New Roman"/>
          <w:color w:val="auto"/>
          <w:sz w:val="28"/>
          <w:szCs w:val="28"/>
        </w:rPr>
        <w:t>Урок</w:t>
      </w:r>
      <w:r w:rsidRPr="007926C3">
        <w:rPr>
          <w:rFonts w:ascii="Times New Roman" w:hAnsi="Times New Roman"/>
          <w:bCs/>
          <w:color w:val="auto"/>
          <w:sz w:val="28"/>
          <w:szCs w:val="28"/>
        </w:rPr>
        <w:t xml:space="preserve"> — проблемный семинар.</w:t>
      </w:r>
    </w:p>
    <w:p w:rsidR="00DC1D47" w:rsidRPr="007926C3" w:rsidRDefault="00DC1D47" w:rsidP="002D67BC">
      <w:pPr>
        <w:pStyle w:val="4-text"/>
        <w:numPr>
          <w:ilvl w:val="0"/>
          <w:numId w:val="48"/>
        </w:numPr>
        <w:spacing w:before="0" w:beforeAutospacing="0" w:after="0" w:afterAutospacing="0"/>
        <w:ind w:left="567" w:hanging="567"/>
        <w:rPr>
          <w:rFonts w:ascii="Times New Roman" w:hAnsi="Times New Roman"/>
          <w:color w:val="auto"/>
          <w:sz w:val="28"/>
          <w:szCs w:val="28"/>
        </w:rPr>
      </w:pPr>
      <w:r w:rsidRPr="007926C3">
        <w:rPr>
          <w:rFonts w:ascii="Times New Roman" w:hAnsi="Times New Roman"/>
          <w:color w:val="auto"/>
          <w:sz w:val="28"/>
          <w:szCs w:val="28"/>
        </w:rPr>
        <w:t>Выводы</w:t>
      </w:r>
    </w:p>
    <w:p w:rsidR="007E5CE4" w:rsidRPr="007926C3" w:rsidRDefault="007E5CE4" w:rsidP="007E5CE4">
      <w:pPr>
        <w:pStyle w:val="4-text"/>
        <w:numPr>
          <w:ilvl w:val="0"/>
          <w:numId w:val="47"/>
        </w:numPr>
        <w:spacing w:before="0" w:beforeAutospacing="0" w:after="0" w:afterAutospacing="0"/>
        <w:ind w:left="567" w:hanging="567"/>
        <w:rPr>
          <w:rFonts w:ascii="Times New Roman" w:hAnsi="Times New Roman"/>
          <w:color w:val="auto"/>
          <w:sz w:val="28"/>
          <w:szCs w:val="28"/>
        </w:rPr>
      </w:pPr>
      <w:r w:rsidRPr="007926C3">
        <w:rPr>
          <w:rFonts w:ascii="Times New Roman" w:hAnsi="Times New Roman"/>
          <w:color w:val="auto"/>
          <w:sz w:val="28"/>
          <w:szCs w:val="28"/>
        </w:rPr>
        <w:lastRenderedPageBreak/>
        <w:t>Литература……………..</w:t>
      </w:r>
    </w:p>
    <w:p w:rsidR="00DC1D47" w:rsidRPr="007926C3" w:rsidRDefault="00DC1D47" w:rsidP="002D67BC">
      <w:pPr>
        <w:pStyle w:val="4-text"/>
        <w:numPr>
          <w:ilvl w:val="0"/>
          <w:numId w:val="47"/>
        </w:numPr>
        <w:spacing w:before="0" w:beforeAutospacing="0" w:after="0" w:afterAutospacing="0"/>
        <w:ind w:left="567" w:hanging="567"/>
        <w:rPr>
          <w:rFonts w:ascii="Times New Roman" w:hAnsi="Times New Roman"/>
          <w:color w:val="auto"/>
          <w:sz w:val="28"/>
          <w:szCs w:val="28"/>
        </w:rPr>
      </w:pPr>
      <w:r w:rsidRPr="007926C3">
        <w:rPr>
          <w:rFonts w:ascii="Times New Roman" w:hAnsi="Times New Roman"/>
          <w:color w:val="auto"/>
          <w:sz w:val="28"/>
          <w:szCs w:val="28"/>
        </w:rPr>
        <w:t>Приложение…………….</w:t>
      </w:r>
    </w:p>
    <w:p w:rsidR="00445DD1" w:rsidRPr="007926C3" w:rsidRDefault="00097AF2" w:rsidP="002D67BC">
      <w:pPr>
        <w:pStyle w:val="a7"/>
        <w:numPr>
          <w:ilvl w:val="0"/>
          <w:numId w:val="3"/>
        </w:numPr>
        <w:tabs>
          <w:tab w:val="num" w:pos="0"/>
        </w:tabs>
        <w:spacing w:after="0" w:line="360" w:lineRule="auto"/>
        <w:ind w:left="0" w:firstLine="16"/>
        <w:jc w:val="both"/>
        <w:rPr>
          <w:rFonts w:ascii="Times New Roman" w:hAnsi="Times New Roman"/>
          <w:b/>
          <w:sz w:val="28"/>
          <w:szCs w:val="28"/>
        </w:rPr>
      </w:pPr>
      <w:r w:rsidRPr="007926C3">
        <w:rPr>
          <w:rFonts w:ascii="Times New Roman" w:hAnsi="Times New Roman"/>
          <w:b/>
          <w:sz w:val="28"/>
          <w:szCs w:val="28"/>
        </w:rPr>
        <w:t>Введение</w:t>
      </w:r>
    </w:p>
    <w:p w:rsidR="001E2234" w:rsidRPr="007926C3" w:rsidRDefault="001E2234" w:rsidP="002D67BC">
      <w:pPr>
        <w:numPr>
          <w:ilvl w:val="0"/>
          <w:numId w:val="4"/>
        </w:numPr>
        <w:spacing w:after="0" w:line="360" w:lineRule="auto"/>
        <w:ind w:left="0"/>
        <w:jc w:val="both"/>
        <w:rPr>
          <w:rFonts w:ascii="Times New Roman" w:hAnsi="Times New Roman"/>
          <w:sz w:val="28"/>
          <w:szCs w:val="28"/>
        </w:rPr>
      </w:pPr>
      <w:r w:rsidRPr="007926C3">
        <w:rPr>
          <w:rFonts w:ascii="Times New Roman" w:hAnsi="Times New Roman"/>
          <w:b/>
          <w:sz w:val="28"/>
          <w:szCs w:val="28"/>
        </w:rPr>
        <w:t>Обоснование выбора темы.</w:t>
      </w:r>
      <w:r w:rsidRPr="007926C3">
        <w:rPr>
          <w:rFonts w:ascii="Times New Roman" w:hAnsi="Times New Roman"/>
          <w:sz w:val="28"/>
          <w:szCs w:val="28"/>
        </w:rPr>
        <w:t xml:space="preserve"> Желание теоретически осмыслить  и обобщить собственный педагогический опыт.</w:t>
      </w:r>
    </w:p>
    <w:p w:rsidR="001E2234" w:rsidRPr="007926C3" w:rsidRDefault="001E2234" w:rsidP="002D67BC">
      <w:pPr>
        <w:numPr>
          <w:ilvl w:val="0"/>
          <w:numId w:val="4"/>
        </w:numPr>
        <w:spacing w:after="0" w:line="360" w:lineRule="auto"/>
        <w:ind w:left="0"/>
        <w:jc w:val="both"/>
        <w:rPr>
          <w:rFonts w:ascii="Times New Roman" w:hAnsi="Times New Roman"/>
          <w:sz w:val="28"/>
          <w:szCs w:val="28"/>
        </w:rPr>
      </w:pPr>
      <w:r w:rsidRPr="007926C3">
        <w:rPr>
          <w:rFonts w:ascii="Times New Roman" w:hAnsi="Times New Roman"/>
          <w:b/>
          <w:sz w:val="28"/>
          <w:szCs w:val="28"/>
        </w:rPr>
        <w:t>Цель.</w:t>
      </w:r>
      <w:r w:rsidRPr="007926C3">
        <w:rPr>
          <w:rFonts w:ascii="Times New Roman" w:hAnsi="Times New Roman"/>
          <w:sz w:val="28"/>
          <w:szCs w:val="28"/>
        </w:rPr>
        <w:t xml:space="preserve">  Продемонстрировать возможности  использования ЭОР на уроках физики.</w:t>
      </w:r>
    </w:p>
    <w:p w:rsidR="001E2234" w:rsidRPr="007926C3" w:rsidRDefault="001E2234" w:rsidP="002D67BC">
      <w:pPr>
        <w:numPr>
          <w:ilvl w:val="0"/>
          <w:numId w:val="4"/>
        </w:numPr>
        <w:spacing w:after="0" w:line="360" w:lineRule="auto"/>
        <w:ind w:left="0"/>
        <w:jc w:val="both"/>
        <w:rPr>
          <w:rFonts w:ascii="Times New Roman" w:hAnsi="Times New Roman"/>
          <w:sz w:val="28"/>
          <w:szCs w:val="28"/>
        </w:rPr>
      </w:pPr>
      <w:r w:rsidRPr="007926C3">
        <w:rPr>
          <w:rFonts w:ascii="Times New Roman" w:hAnsi="Times New Roman"/>
          <w:b/>
          <w:sz w:val="28"/>
          <w:szCs w:val="28"/>
        </w:rPr>
        <w:t>Методы.</w:t>
      </w:r>
      <w:r w:rsidRPr="007926C3">
        <w:rPr>
          <w:rFonts w:ascii="Times New Roman" w:hAnsi="Times New Roman"/>
          <w:sz w:val="28"/>
          <w:szCs w:val="28"/>
        </w:rPr>
        <w:t xml:space="preserve"> Теоретический анализ использования ЭОР на уроках физики  на основе изучения педагогической литературы, нормативных документов, электронных источников информации, собственного педагогического опыта.</w:t>
      </w:r>
    </w:p>
    <w:p w:rsidR="001E2234" w:rsidRPr="007926C3" w:rsidRDefault="001E2234" w:rsidP="002D67BC">
      <w:pPr>
        <w:pStyle w:val="a7"/>
        <w:spacing w:after="0" w:line="360" w:lineRule="auto"/>
        <w:ind w:left="0"/>
        <w:jc w:val="both"/>
        <w:rPr>
          <w:rFonts w:ascii="Times New Roman" w:hAnsi="Times New Roman"/>
          <w:b/>
          <w:sz w:val="28"/>
          <w:szCs w:val="28"/>
        </w:rPr>
      </w:pPr>
    </w:p>
    <w:p w:rsidR="005B72D5" w:rsidRPr="007926C3" w:rsidRDefault="00097AF2" w:rsidP="002D67BC">
      <w:pPr>
        <w:pStyle w:val="aa"/>
        <w:spacing w:before="0" w:beforeAutospacing="0" w:after="0" w:afterAutospacing="0" w:line="360" w:lineRule="auto"/>
        <w:ind w:firstLine="480"/>
        <w:jc w:val="both"/>
        <w:rPr>
          <w:sz w:val="28"/>
          <w:szCs w:val="28"/>
        </w:rPr>
      </w:pPr>
      <w:proofErr w:type="gramStart"/>
      <w:r w:rsidRPr="007926C3">
        <w:rPr>
          <w:sz w:val="28"/>
          <w:szCs w:val="28"/>
        </w:rPr>
        <w:t>Одним из основных направлений комплексной модернизации современного образования в России является внедрение в педагогическую практику новых информационных технологий и средств обучения, которые меняют не только способы приобретения знаний и умений, но и традиционные формы отношений между</w:t>
      </w:r>
      <w:r w:rsidRPr="007926C3">
        <w:rPr>
          <w:rStyle w:val="apple-converted-space"/>
          <w:sz w:val="28"/>
          <w:szCs w:val="28"/>
        </w:rPr>
        <w:t> </w:t>
      </w:r>
      <w:r w:rsidRPr="007926C3">
        <w:rPr>
          <w:rStyle w:val="hl"/>
          <w:sz w:val="28"/>
          <w:szCs w:val="28"/>
        </w:rPr>
        <w:t>обучаемыми</w:t>
      </w:r>
      <w:r w:rsidRPr="007926C3">
        <w:rPr>
          <w:rStyle w:val="apple-converted-space"/>
          <w:sz w:val="28"/>
          <w:szCs w:val="28"/>
        </w:rPr>
        <w:t> </w:t>
      </w:r>
      <w:r w:rsidRPr="007926C3">
        <w:rPr>
          <w:sz w:val="28"/>
          <w:szCs w:val="28"/>
        </w:rPr>
        <w:t xml:space="preserve">и обучающим, т.е. формы учебного процесса и образовательную среду. </w:t>
      </w:r>
      <w:proofErr w:type="gramEnd"/>
    </w:p>
    <w:p w:rsidR="00097AF2" w:rsidRPr="007926C3" w:rsidRDefault="00097AF2" w:rsidP="002D67BC">
      <w:pPr>
        <w:pStyle w:val="aa"/>
        <w:spacing w:before="0" w:beforeAutospacing="0" w:after="0" w:afterAutospacing="0" w:line="360" w:lineRule="auto"/>
        <w:ind w:firstLine="480"/>
        <w:jc w:val="both"/>
        <w:rPr>
          <w:sz w:val="28"/>
          <w:szCs w:val="28"/>
        </w:rPr>
      </w:pPr>
      <w:r w:rsidRPr="007926C3">
        <w:rPr>
          <w:sz w:val="28"/>
          <w:szCs w:val="28"/>
        </w:rPr>
        <w:t>Для успешного продвижения в теорию и практику обучения идей</w:t>
      </w:r>
      <w:r w:rsidRPr="007926C3">
        <w:rPr>
          <w:rStyle w:val="apple-converted-space"/>
          <w:sz w:val="28"/>
          <w:szCs w:val="28"/>
        </w:rPr>
        <w:t> </w:t>
      </w:r>
      <w:r w:rsidRPr="007926C3">
        <w:rPr>
          <w:rStyle w:val="hl"/>
          <w:sz w:val="28"/>
          <w:szCs w:val="28"/>
        </w:rPr>
        <w:t>информатизации</w:t>
      </w:r>
      <w:r w:rsidRPr="007926C3">
        <w:rPr>
          <w:rStyle w:val="apple-converted-space"/>
          <w:sz w:val="28"/>
          <w:szCs w:val="28"/>
        </w:rPr>
        <w:t> </w:t>
      </w:r>
      <w:r w:rsidRPr="007926C3">
        <w:rPr>
          <w:sz w:val="28"/>
          <w:szCs w:val="28"/>
        </w:rPr>
        <w:t>образования государством организовано выполнение научно-педагогических проектов «</w:t>
      </w:r>
      <w:r w:rsidRPr="007926C3">
        <w:rPr>
          <w:rStyle w:val="hl"/>
          <w:sz w:val="28"/>
          <w:szCs w:val="28"/>
        </w:rPr>
        <w:t xml:space="preserve">Информатизация </w:t>
      </w:r>
      <w:r w:rsidRPr="007926C3">
        <w:rPr>
          <w:sz w:val="28"/>
          <w:szCs w:val="28"/>
        </w:rPr>
        <w:t>системы образования» и «</w:t>
      </w:r>
      <w:r w:rsidRPr="007926C3">
        <w:rPr>
          <w:rStyle w:val="hl"/>
          <w:sz w:val="28"/>
          <w:szCs w:val="28"/>
        </w:rPr>
        <w:t>Система открытого образования</w:t>
      </w:r>
      <w:r w:rsidRPr="007926C3">
        <w:rPr>
          <w:sz w:val="28"/>
          <w:szCs w:val="28"/>
        </w:rPr>
        <w:t>», а также приоритетного национального проекта «</w:t>
      </w:r>
      <w:r w:rsidRPr="007926C3">
        <w:rPr>
          <w:rStyle w:val="hl"/>
          <w:sz w:val="28"/>
          <w:szCs w:val="28"/>
        </w:rPr>
        <w:t>Образование</w:t>
      </w:r>
      <w:r w:rsidRPr="007926C3">
        <w:rPr>
          <w:sz w:val="28"/>
          <w:szCs w:val="28"/>
        </w:rPr>
        <w:t>». Эти проекты нацелены на внедрение в современную образовательную среду информационных технологий и средств, позволяющих сделать систему образования доступной и открытой для общества.</w:t>
      </w:r>
    </w:p>
    <w:p w:rsidR="00097AF2" w:rsidRPr="007926C3" w:rsidRDefault="00097AF2" w:rsidP="002D67BC">
      <w:pPr>
        <w:pStyle w:val="aa"/>
        <w:spacing w:before="0" w:beforeAutospacing="0" w:after="0" w:afterAutospacing="0" w:line="360" w:lineRule="auto"/>
        <w:ind w:firstLine="480"/>
        <w:jc w:val="both"/>
        <w:rPr>
          <w:sz w:val="28"/>
          <w:szCs w:val="28"/>
        </w:rPr>
      </w:pPr>
      <w:r w:rsidRPr="007926C3">
        <w:rPr>
          <w:sz w:val="28"/>
          <w:szCs w:val="28"/>
        </w:rPr>
        <w:t>Одной из профессиональных задач</w:t>
      </w:r>
      <w:r w:rsidRPr="007926C3">
        <w:rPr>
          <w:rStyle w:val="apple-converted-space"/>
          <w:sz w:val="28"/>
          <w:szCs w:val="28"/>
        </w:rPr>
        <w:t> </w:t>
      </w:r>
      <w:r w:rsidRPr="007926C3">
        <w:rPr>
          <w:sz w:val="28"/>
          <w:szCs w:val="28"/>
        </w:rPr>
        <w:t xml:space="preserve"> учителя </w:t>
      </w:r>
      <w:r w:rsidRPr="007926C3">
        <w:rPr>
          <w:rStyle w:val="hl"/>
          <w:sz w:val="28"/>
          <w:szCs w:val="28"/>
        </w:rPr>
        <w:t>физики</w:t>
      </w:r>
      <w:r w:rsidRPr="007926C3">
        <w:rPr>
          <w:sz w:val="28"/>
          <w:szCs w:val="28"/>
        </w:rPr>
        <w:t>, является задача использования современных научно-обоснованных приемов, методов и средств обучения</w:t>
      </w:r>
      <w:r w:rsidRPr="007926C3">
        <w:rPr>
          <w:rStyle w:val="apple-converted-space"/>
          <w:sz w:val="28"/>
          <w:szCs w:val="28"/>
        </w:rPr>
        <w:t> </w:t>
      </w:r>
      <w:r w:rsidRPr="007926C3">
        <w:rPr>
          <w:rStyle w:val="hl"/>
          <w:sz w:val="28"/>
          <w:szCs w:val="28"/>
        </w:rPr>
        <w:t>физике</w:t>
      </w:r>
      <w:r w:rsidRPr="007926C3">
        <w:rPr>
          <w:sz w:val="28"/>
          <w:szCs w:val="28"/>
        </w:rPr>
        <w:t xml:space="preserve">, в том числе электронных средств обучения, информационных и компьютерных технологий. Новые информационные технологии в обучении физике используют аппаратные и программные </w:t>
      </w:r>
      <w:r w:rsidRPr="007926C3">
        <w:rPr>
          <w:sz w:val="28"/>
          <w:szCs w:val="28"/>
        </w:rPr>
        <w:lastRenderedPageBreak/>
        <w:t>средства. Помимо основного, многофункционального в области приложения, программного обеспечения, существуют и специфические для процесса обучения физике программные продукты, называемые электронными образовательными ресурсами (</w:t>
      </w:r>
      <w:r w:rsidRPr="007926C3">
        <w:rPr>
          <w:rStyle w:val="hl"/>
          <w:sz w:val="28"/>
          <w:szCs w:val="28"/>
        </w:rPr>
        <w:t>ЭОР</w:t>
      </w:r>
      <w:r w:rsidRPr="007926C3">
        <w:rPr>
          <w:sz w:val="28"/>
          <w:szCs w:val="28"/>
        </w:rPr>
        <w:t>) по физике. Именно в этих программах и проявляются основные возможности новых информационных технологий в обучении физике.</w:t>
      </w:r>
    </w:p>
    <w:p w:rsidR="00053792" w:rsidRPr="007926C3" w:rsidRDefault="00053792" w:rsidP="002D67BC">
      <w:pPr>
        <w:pStyle w:val="aa"/>
        <w:spacing w:before="0" w:beforeAutospacing="0" w:after="0" w:afterAutospacing="0" w:line="360" w:lineRule="auto"/>
        <w:ind w:firstLine="480"/>
        <w:jc w:val="both"/>
        <w:rPr>
          <w:sz w:val="28"/>
          <w:szCs w:val="28"/>
        </w:rPr>
      </w:pPr>
    </w:p>
    <w:p w:rsidR="001204A9" w:rsidRPr="007926C3" w:rsidRDefault="001204A9" w:rsidP="002D67BC">
      <w:pPr>
        <w:pStyle w:val="a7"/>
        <w:numPr>
          <w:ilvl w:val="0"/>
          <w:numId w:val="3"/>
        </w:numPr>
        <w:spacing w:after="0" w:line="360" w:lineRule="auto"/>
        <w:ind w:left="0" w:firstLine="0"/>
        <w:jc w:val="both"/>
        <w:rPr>
          <w:rFonts w:ascii="Times New Roman" w:hAnsi="Times New Roman"/>
          <w:b/>
          <w:sz w:val="28"/>
          <w:szCs w:val="28"/>
        </w:rPr>
      </w:pPr>
      <w:r w:rsidRPr="007926C3">
        <w:rPr>
          <w:rFonts w:ascii="Times New Roman" w:hAnsi="Times New Roman"/>
          <w:b/>
          <w:sz w:val="28"/>
          <w:szCs w:val="28"/>
        </w:rPr>
        <w:t>Что такое электронные образовательные ресурсы (ЭОР)?</w:t>
      </w:r>
    </w:p>
    <w:p w:rsidR="00481BC5" w:rsidRPr="007926C3" w:rsidRDefault="00481BC5" w:rsidP="002D67BC">
      <w:pPr>
        <w:spacing w:after="0" w:line="360" w:lineRule="auto"/>
        <w:ind w:firstLine="709"/>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Электронными образовательными ресурсами называют учебные материалы, для воспроизведения которых используются электронные  устройства.</w:t>
      </w:r>
      <w:r w:rsidR="001204A9" w:rsidRPr="007926C3">
        <w:rPr>
          <w:rFonts w:ascii="Times New Roman" w:eastAsia="Times New Roman" w:hAnsi="Times New Roman"/>
          <w:sz w:val="28"/>
          <w:szCs w:val="28"/>
          <w:lang w:eastAsia="ru-RU"/>
        </w:rPr>
        <w:t xml:space="preserve">  </w:t>
      </w:r>
      <w:r w:rsidRPr="007926C3">
        <w:rPr>
          <w:rFonts w:ascii="Times New Roman" w:eastAsia="Times New Roman" w:hAnsi="Times New Roman"/>
          <w:sz w:val="28"/>
          <w:szCs w:val="28"/>
          <w:lang w:eastAsia="ru-RU"/>
        </w:rPr>
        <w:t>В самом общем случае к ЭОР относят учебные видеофильмы и звукозаписи</w:t>
      </w:r>
      <w:r w:rsidR="00180DFD" w:rsidRPr="007926C3">
        <w:rPr>
          <w:rFonts w:ascii="Times New Roman" w:eastAsia="Times New Roman" w:hAnsi="Times New Roman"/>
          <w:sz w:val="28"/>
          <w:szCs w:val="28"/>
          <w:lang w:eastAsia="ru-RU"/>
        </w:rPr>
        <w:t>.</w:t>
      </w:r>
      <w:r w:rsidR="001204A9" w:rsidRPr="007926C3">
        <w:rPr>
          <w:rFonts w:ascii="Times New Roman" w:eastAsia="Times New Roman" w:hAnsi="Times New Roman"/>
          <w:sz w:val="28"/>
          <w:szCs w:val="28"/>
          <w:lang w:eastAsia="ru-RU"/>
        </w:rPr>
        <w:t xml:space="preserve">  </w:t>
      </w:r>
      <w:proofErr w:type="gramStart"/>
      <w:r w:rsidRPr="007926C3">
        <w:rPr>
          <w:rFonts w:ascii="Times New Roman" w:eastAsia="Times New Roman" w:hAnsi="Times New Roman"/>
          <w:sz w:val="28"/>
          <w:szCs w:val="28"/>
          <w:lang w:eastAsia="ru-RU"/>
        </w:rPr>
        <w:t>Наиболее современные и эффективные для образования ЭОР воспроизводятся на компьютере.</w:t>
      </w:r>
      <w:proofErr w:type="gramEnd"/>
      <w:r w:rsidRPr="007926C3">
        <w:rPr>
          <w:rFonts w:ascii="Times New Roman" w:eastAsia="Times New Roman" w:hAnsi="Times New Roman"/>
          <w:sz w:val="28"/>
          <w:szCs w:val="28"/>
          <w:lang w:eastAsia="ru-RU"/>
        </w:rPr>
        <w:t xml:space="preserve"> </w:t>
      </w:r>
      <w:r w:rsidR="001204A9" w:rsidRPr="007926C3">
        <w:rPr>
          <w:rFonts w:ascii="Times New Roman" w:eastAsia="Times New Roman" w:hAnsi="Times New Roman"/>
          <w:sz w:val="28"/>
          <w:szCs w:val="28"/>
          <w:lang w:eastAsia="ru-RU"/>
        </w:rPr>
        <w:t xml:space="preserve">  </w:t>
      </w:r>
      <w:r w:rsidRPr="007926C3">
        <w:rPr>
          <w:rFonts w:ascii="Times New Roman" w:eastAsia="Times New Roman" w:hAnsi="Times New Roman"/>
          <w:sz w:val="28"/>
          <w:szCs w:val="28"/>
          <w:lang w:eastAsia="ru-RU"/>
        </w:rPr>
        <w:t>Иногда, чтобы выделить данное подмножество ЭОР, их называют цифровыми образовательными ресурсами (ЦОР</w:t>
      </w:r>
      <w:r w:rsidR="001204A9" w:rsidRPr="007926C3">
        <w:rPr>
          <w:rFonts w:ascii="Times New Roman" w:eastAsia="Times New Roman" w:hAnsi="Times New Roman"/>
          <w:sz w:val="28"/>
          <w:szCs w:val="28"/>
          <w:lang w:eastAsia="ru-RU"/>
        </w:rPr>
        <w:t>).</w:t>
      </w:r>
    </w:p>
    <w:p w:rsidR="005F5D7B" w:rsidRPr="007926C3" w:rsidRDefault="005F5D7B" w:rsidP="002D67BC">
      <w:pPr>
        <w:pStyle w:val="a7"/>
        <w:numPr>
          <w:ilvl w:val="1"/>
          <w:numId w:val="3"/>
        </w:numPr>
        <w:autoSpaceDE w:val="0"/>
        <w:autoSpaceDN w:val="0"/>
        <w:adjustRightInd w:val="0"/>
        <w:spacing w:after="0" w:line="360" w:lineRule="auto"/>
        <w:ind w:left="1560" w:hanging="426"/>
        <w:jc w:val="both"/>
        <w:rPr>
          <w:rFonts w:ascii="Times New Roman" w:hAnsi="Times New Roman"/>
          <w:b/>
          <w:sz w:val="28"/>
          <w:szCs w:val="28"/>
          <w:lang w:val="en-US" w:eastAsia="ru-RU"/>
        </w:rPr>
      </w:pPr>
      <w:r w:rsidRPr="007926C3">
        <w:rPr>
          <w:rFonts w:ascii="Times New Roman" w:hAnsi="Times New Roman"/>
          <w:b/>
          <w:sz w:val="28"/>
          <w:szCs w:val="28"/>
          <w:lang w:eastAsia="ru-RU"/>
        </w:rPr>
        <w:t xml:space="preserve"> Типы ЭОР.</w:t>
      </w:r>
    </w:p>
    <w:p w:rsidR="00053792" w:rsidRPr="007926C3" w:rsidRDefault="00053792" w:rsidP="002D67BC">
      <w:pPr>
        <w:autoSpaceDE w:val="0"/>
        <w:autoSpaceDN w:val="0"/>
        <w:adjustRightInd w:val="0"/>
        <w:spacing w:after="0" w:line="360" w:lineRule="auto"/>
        <w:ind w:firstLine="709"/>
        <w:jc w:val="both"/>
        <w:rPr>
          <w:rFonts w:ascii="Times New Roman" w:hAnsi="Times New Roman"/>
          <w:sz w:val="28"/>
          <w:szCs w:val="28"/>
          <w:lang w:eastAsia="ru-RU"/>
        </w:rPr>
      </w:pPr>
      <w:r w:rsidRPr="007926C3">
        <w:rPr>
          <w:rFonts w:ascii="Times New Roman" w:hAnsi="Times New Roman"/>
          <w:sz w:val="28"/>
          <w:szCs w:val="28"/>
          <w:lang w:eastAsia="ru-RU"/>
        </w:rPr>
        <w:t xml:space="preserve">В настоящее время известно три основных типа ЭОР </w:t>
      </w:r>
      <w:proofErr w:type="gramStart"/>
      <w:r w:rsidRPr="007926C3">
        <w:rPr>
          <w:rFonts w:ascii="Times New Roman" w:hAnsi="Times New Roman"/>
          <w:sz w:val="28"/>
          <w:szCs w:val="28"/>
          <w:lang w:eastAsia="ru-RU"/>
        </w:rPr>
        <w:t>–</w:t>
      </w:r>
      <w:proofErr w:type="spellStart"/>
      <w:r w:rsidRPr="007926C3">
        <w:rPr>
          <w:rFonts w:ascii="Times New Roman" w:hAnsi="Times New Roman"/>
          <w:sz w:val="28"/>
          <w:szCs w:val="28"/>
          <w:lang w:eastAsia="ru-RU"/>
        </w:rPr>
        <w:t>т</w:t>
      </w:r>
      <w:proofErr w:type="gramEnd"/>
      <w:r w:rsidRPr="007926C3">
        <w:rPr>
          <w:rFonts w:ascii="Times New Roman" w:hAnsi="Times New Roman"/>
          <w:sz w:val="28"/>
          <w:szCs w:val="28"/>
          <w:lang w:eastAsia="ru-RU"/>
        </w:rPr>
        <w:t>екстографические</w:t>
      </w:r>
      <w:proofErr w:type="spellEnd"/>
      <w:r w:rsidRPr="007926C3">
        <w:rPr>
          <w:rFonts w:ascii="Times New Roman" w:hAnsi="Times New Roman"/>
          <w:sz w:val="28"/>
          <w:szCs w:val="28"/>
          <w:lang w:eastAsia="ru-RU"/>
        </w:rPr>
        <w:t xml:space="preserve">, элементарные аудиовизуальные и </w:t>
      </w:r>
      <w:proofErr w:type="spellStart"/>
      <w:r w:rsidRPr="007926C3">
        <w:rPr>
          <w:rFonts w:ascii="Times New Roman" w:hAnsi="Times New Roman"/>
          <w:sz w:val="28"/>
          <w:szCs w:val="28"/>
          <w:lang w:eastAsia="ru-RU"/>
        </w:rPr>
        <w:t>мультимедийные</w:t>
      </w:r>
      <w:proofErr w:type="spellEnd"/>
      <w:r w:rsidRPr="007926C3">
        <w:rPr>
          <w:rFonts w:ascii="Times New Roman" w:hAnsi="Times New Roman"/>
          <w:sz w:val="28"/>
          <w:szCs w:val="28"/>
          <w:lang w:eastAsia="ru-RU"/>
        </w:rPr>
        <w:t>.</w:t>
      </w:r>
    </w:p>
    <w:p w:rsidR="005F5D7B" w:rsidRPr="007926C3" w:rsidRDefault="00053792" w:rsidP="002D67BC">
      <w:pPr>
        <w:autoSpaceDE w:val="0"/>
        <w:autoSpaceDN w:val="0"/>
        <w:adjustRightInd w:val="0"/>
        <w:spacing w:after="0" w:line="360" w:lineRule="auto"/>
        <w:jc w:val="both"/>
        <w:rPr>
          <w:rFonts w:ascii="Times New Roman" w:hAnsi="Times New Roman"/>
          <w:sz w:val="28"/>
          <w:szCs w:val="28"/>
          <w:lang w:eastAsia="ru-RU"/>
        </w:rPr>
      </w:pPr>
      <w:proofErr w:type="spellStart"/>
      <w:r w:rsidRPr="007926C3">
        <w:rPr>
          <w:rFonts w:ascii="Times New Roman" w:hAnsi="Times New Roman"/>
          <w:b/>
          <w:bCs/>
          <w:sz w:val="28"/>
          <w:szCs w:val="28"/>
          <w:lang w:eastAsia="ru-RU"/>
        </w:rPr>
        <w:t>Текстографические</w:t>
      </w:r>
      <w:proofErr w:type="spellEnd"/>
      <w:r w:rsidRPr="007926C3">
        <w:rPr>
          <w:rFonts w:ascii="Times New Roman" w:hAnsi="Times New Roman"/>
          <w:b/>
          <w:bCs/>
          <w:sz w:val="28"/>
          <w:szCs w:val="28"/>
          <w:lang w:eastAsia="ru-RU"/>
        </w:rPr>
        <w:t xml:space="preserve"> ресурсы </w:t>
      </w:r>
      <w:r w:rsidRPr="007926C3">
        <w:rPr>
          <w:rFonts w:ascii="Times New Roman" w:hAnsi="Times New Roman"/>
          <w:sz w:val="28"/>
          <w:szCs w:val="28"/>
          <w:lang w:eastAsia="ru-RU"/>
        </w:rPr>
        <w:t>– самые простые, это э</w:t>
      </w:r>
      <w:r w:rsidR="009747DD" w:rsidRPr="007926C3">
        <w:rPr>
          <w:rFonts w:ascii="Times New Roman" w:hAnsi="Times New Roman"/>
          <w:sz w:val="28"/>
          <w:szCs w:val="28"/>
          <w:lang w:eastAsia="ru-RU"/>
        </w:rPr>
        <w:t>лектронная форма текста с иллюс</w:t>
      </w:r>
      <w:r w:rsidRPr="007926C3">
        <w:rPr>
          <w:rFonts w:ascii="Times New Roman" w:hAnsi="Times New Roman"/>
          <w:sz w:val="28"/>
          <w:szCs w:val="28"/>
          <w:lang w:eastAsia="ru-RU"/>
        </w:rPr>
        <w:t xml:space="preserve">трациями. Значительное родство </w:t>
      </w:r>
      <w:proofErr w:type="gramStart"/>
      <w:r w:rsidRPr="007926C3">
        <w:rPr>
          <w:rFonts w:ascii="Times New Roman" w:hAnsi="Times New Roman"/>
          <w:sz w:val="28"/>
          <w:szCs w:val="28"/>
          <w:lang w:eastAsia="ru-RU"/>
        </w:rPr>
        <w:t>таких</w:t>
      </w:r>
      <w:proofErr w:type="gramEnd"/>
      <w:r w:rsidRPr="007926C3">
        <w:rPr>
          <w:rFonts w:ascii="Times New Roman" w:hAnsi="Times New Roman"/>
          <w:sz w:val="28"/>
          <w:szCs w:val="28"/>
          <w:lang w:eastAsia="ru-RU"/>
        </w:rPr>
        <w:t xml:space="preserve"> ЭОР с книгой породило термин «электронный</w:t>
      </w:r>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 xml:space="preserve">учебник». </w:t>
      </w:r>
      <w:proofErr w:type="spellStart"/>
      <w:r w:rsidRPr="007926C3">
        <w:rPr>
          <w:rFonts w:ascii="Times New Roman" w:hAnsi="Times New Roman"/>
          <w:sz w:val="28"/>
          <w:szCs w:val="28"/>
          <w:lang w:eastAsia="ru-RU"/>
        </w:rPr>
        <w:t>Текстографические</w:t>
      </w:r>
      <w:proofErr w:type="spellEnd"/>
      <w:r w:rsidRPr="007926C3">
        <w:rPr>
          <w:rFonts w:ascii="Times New Roman" w:hAnsi="Times New Roman"/>
          <w:sz w:val="28"/>
          <w:szCs w:val="28"/>
          <w:lang w:eastAsia="ru-RU"/>
        </w:rPr>
        <w:t xml:space="preserve"> ЭОР эффективны, когда</w:t>
      </w:r>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необходимо привлечь</w:t>
      </w:r>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сведения из многих источников, а также в случае,</w:t>
      </w:r>
      <w:r w:rsidR="009747DD" w:rsidRPr="007926C3">
        <w:rPr>
          <w:rFonts w:ascii="Times New Roman" w:hAnsi="Times New Roman"/>
          <w:sz w:val="28"/>
          <w:szCs w:val="28"/>
          <w:lang w:eastAsia="ru-RU"/>
        </w:rPr>
        <w:t xml:space="preserve"> когда содержимое ресурса опера</w:t>
      </w:r>
      <w:r w:rsidRPr="007926C3">
        <w:rPr>
          <w:rFonts w:ascii="Times New Roman" w:hAnsi="Times New Roman"/>
          <w:sz w:val="28"/>
          <w:szCs w:val="28"/>
          <w:lang w:eastAsia="ru-RU"/>
        </w:rPr>
        <w:t xml:space="preserve">тивно обновляется. </w:t>
      </w:r>
      <w:r w:rsidR="00C519A6" w:rsidRPr="007926C3">
        <w:rPr>
          <w:rFonts w:ascii="Times New Roman" w:hAnsi="Times New Roman"/>
          <w:sz w:val="28"/>
          <w:szCs w:val="28"/>
          <w:lang w:eastAsia="ru-RU"/>
        </w:rPr>
        <w:t xml:space="preserve">  </w:t>
      </w:r>
    </w:p>
    <w:p w:rsidR="004A5826" w:rsidRPr="007926C3" w:rsidRDefault="00053792" w:rsidP="002D67BC">
      <w:pPr>
        <w:autoSpaceDE w:val="0"/>
        <w:autoSpaceDN w:val="0"/>
        <w:adjustRightInd w:val="0"/>
        <w:spacing w:after="0" w:line="360" w:lineRule="auto"/>
        <w:jc w:val="both"/>
        <w:rPr>
          <w:rFonts w:ascii="Times New Roman" w:hAnsi="Times New Roman"/>
          <w:sz w:val="28"/>
          <w:szCs w:val="28"/>
          <w:lang w:eastAsia="ru-RU"/>
        </w:rPr>
      </w:pPr>
      <w:r w:rsidRPr="007926C3">
        <w:rPr>
          <w:rFonts w:ascii="Times New Roman" w:hAnsi="Times New Roman"/>
          <w:b/>
          <w:bCs/>
          <w:sz w:val="28"/>
          <w:szCs w:val="28"/>
          <w:lang w:eastAsia="ru-RU"/>
        </w:rPr>
        <w:t xml:space="preserve">Элементарный аудиовизуальный ресурс </w:t>
      </w:r>
      <w:r w:rsidRPr="007926C3">
        <w:rPr>
          <w:rFonts w:ascii="Times New Roman" w:hAnsi="Times New Roman"/>
          <w:sz w:val="28"/>
          <w:szCs w:val="28"/>
          <w:lang w:eastAsia="ru-RU"/>
        </w:rPr>
        <w:t>предст</w:t>
      </w:r>
      <w:r w:rsidR="009747DD" w:rsidRPr="007926C3">
        <w:rPr>
          <w:rFonts w:ascii="Times New Roman" w:hAnsi="Times New Roman"/>
          <w:sz w:val="28"/>
          <w:szCs w:val="28"/>
          <w:lang w:eastAsia="ru-RU"/>
        </w:rPr>
        <w:t>авляет собой  простой компьютер</w:t>
      </w:r>
      <w:r w:rsidRPr="007926C3">
        <w:rPr>
          <w:rFonts w:ascii="Times New Roman" w:hAnsi="Times New Roman"/>
          <w:sz w:val="28"/>
          <w:szCs w:val="28"/>
          <w:lang w:eastAsia="ru-RU"/>
        </w:rPr>
        <w:t>ный файл, содержащий фотографию, видеозапись, музыкальный фрагмент и т.д.</w:t>
      </w:r>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Поскольку в данном случае дидактическая основа отсутствует, относить эти ресурсы</w:t>
      </w:r>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 xml:space="preserve">к </w:t>
      </w:r>
      <w:proofErr w:type="gramStart"/>
      <w:r w:rsidRPr="007926C3">
        <w:rPr>
          <w:rFonts w:ascii="Times New Roman" w:hAnsi="Times New Roman"/>
          <w:sz w:val="28"/>
          <w:szCs w:val="28"/>
          <w:lang w:eastAsia="ru-RU"/>
        </w:rPr>
        <w:t>образовательным</w:t>
      </w:r>
      <w:proofErr w:type="gramEnd"/>
      <w:r w:rsidRPr="007926C3">
        <w:rPr>
          <w:rFonts w:ascii="Times New Roman" w:hAnsi="Times New Roman"/>
          <w:sz w:val="28"/>
          <w:szCs w:val="28"/>
          <w:lang w:eastAsia="ru-RU"/>
        </w:rPr>
        <w:t xml:space="preserve"> можно только опосредовано. </w:t>
      </w:r>
      <w:r w:rsidR="009747DD" w:rsidRPr="007926C3">
        <w:rPr>
          <w:rFonts w:ascii="Times New Roman" w:hAnsi="Times New Roman"/>
          <w:sz w:val="28"/>
          <w:szCs w:val="28"/>
          <w:lang w:eastAsia="ru-RU"/>
        </w:rPr>
        <w:t>Чаще всего они играют роль элек</w:t>
      </w:r>
      <w:r w:rsidRPr="007926C3">
        <w:rPr>
          <w:rFonts w:ascii="Times New Roman" w:hAnsi="Times New Roman"/>
          <w:sz w:val="28"/>
          <w:szCs w:val="28"/>
          <w:lang w:eastAsia="ru-RU"/>
        </w:rPr>
        <w:t>тронных наглядных пособий при работе преподавателя в аудитории, повышая, уровень на</w:t>
      </w:r>
      <w:r w:rsidR="009747DD" w:rsidRPr="007926C3">
        <w:rPr>
          <w:rFonts w:ascii="Times New Roman" w:hAnsi="Times New Roman"/>
          <w:sz w:val="28"/>
          <w:szCs w:val="28"/>
          <w:lang w:eastAsia="ru-RU"/>
        </w:rPr>
        <w:t>глядности</w:t>
      </w:r>
      <w:r w:rsidRPr="007926C3">
        <w:rPr>
          <w:rFonts w:ascii="Times New Roman" w:hAnsi="Times New Roman"/>
          <w:sz w:val="28"/>
          <w:szCs w:val="28"/>
          <w:lang w:eastAsia="ru-RU"/>
        </w:rPr>
        <w:t xml:space="preserve">. </w:t>
      </w:r>
      <w:r w:rsidRPr="007926C3">
        <w:rPr>
          <w:rFonts w:ascii="Times New Roman" w:hAnsi="Times New Roman"/>
          <w:sz w:val="28"/>
          <w:szCs w:val="28"/>
          <w:lang w:eastAsia="ru-RU"/>
        </w:rPr>
        <w:lastRenderedPageBreak/>
        <w:t>Имеется также опыт привязки</w:t>
      </w:r>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таких ресурсов к учебнику: к книге прикладыва</w:t>
      </w:r>
      <w:r w:rsidR="009747DD" w:rsidRPr="007926C3">
        <w:rPr>
          <w:rFonts w:ascii="Times New Roman" w:hAnsi="Times New Roman"/>
          <w:sz w:val="28"/>
          <w:szCs w:val="28"/>
          <w:lang w:eastAsia="ru-RU"/>
        </w:rPr>
        <w:t>ется компакт-диск с иллюстратив</w:t>
      </w:r>
      <w:r w:rsidRPr="007926C3">
        <w:rPr>
          <w:rFonts w:ascii="Times New Roman" w:hAnsi="Times New Roman"/>
          <w:sz w:val="28"/>
          <w:szCs w:val="28"/>
          <w:lang w:eastAsia="ru-RU"/>
        </w:rPr>
        <w:t>ным материалом</w:t>
      </w:r>
      <w:r w:rsidR="009747DD" w:rsidRPr="007926C3">
        <w:rPr>
          <w:rFonts w:ascii="Times New Roman" w:hAnsi="Times New Roman"/>
          <w:sz w:val="28"/>
          <w:szCs w:val="28"/>
          <w:lang w:eastAsia="ru-RU"/>
        </w:rPr>
        <w:t>.</w:t>
      </w:r>
    </w:p>
    <w:p w:rsidR="00053792" w:rsidRPr="007926C3" w:rsidRDefault="00053792" w:rsidP="002D67BC">
      <w:pPr>
        <w:autoSpaceDE w:val="0"/>
        <w:autoSpaceDN w:val="0"/>
        <w:adjustRightInd w:val="0"/>
        <w:spacing w:after="0" w:line="360" w:lineRule="auto"/>
        <w:jc w:val="both"/>
        <w:rPr>
          <w:rFonts w:ascii="Times New Roman" w:hAnsi="Times New Roman"/>
          <w:sz w:val="28"/>
          <w:szCs w:val="28"/>
          <w:lang w:eastAsia="ru-RU"/>
        </w:rPr>
      </w:pPr>
      <w:proofErr w:type="spellStart"/>
      <w:r w:rsidRPr="007926C3">
        <w:rPr>
          <w:rFonts w:ascii="Times New Roman" w:hAnsi="Times New Roman"/>
          <w:b/>
          <w:bCs/>
          <w:sz w:val="28"/>
          <w:szCs w:val="28"/>
          <w:lang w:eastAsia="ru-RU"/>
        </w:rPr>
        <w:t>Мультимедийные</w:t>
      </w:r>
      <w:proofErr w:type="spellEnd"/>
      <w:r w:rsidRPr="007926C3">
        <w:rPr>
          <w:rFonts w:ascii="Times New Roman" w:hAnsi="Times New Roman"/>
          <w:b/>
          <w:bCs/>
          <w:sz w:val="28"/>
          <w:szCs w:val="28"/>
          <w:lang w:eastAsia="ru-RU"/>
        </w:rPr>
        <w:t xml:space="preserve"> ресурсы </w:t>
      </w:r>
      <w:r w:rsidRPr="007926C3">
        <w:rPr>
          <w:rFonts w:ascii="Times New Roman" w:hAnsi="Times New Roman"/>
          <w:sz w:val="28"/>
          <w:szCs w:val="28"/>
          <w:lang w:eastAsia="ru-RU"/>
        </w:rPr>
        <w:t>– самые мощные и и</w:t>
      </w:r>
      <w:r w:rsidR="009747DD" w:rsidRPr="007926C3">
        <w:rPr>
          <w:rFonts w:ascii="Times New Roman" w:hAnsi="Times New Roman"/>
          <w:sz w:val="28"/>
          <w:szCs w:val="28"/>
          <w:lang w:eastAsia="ru-RU"/>
        </w:rPr>
        <w:t>нтересные для образования. Мультимедиа ЭОР, подразумевают</w:t>
      </w:r>
      <w:r w:rsidRPr="007926C3">
        <w:rPr>
          <w:rFonts w:ascii="Times New Roman" w:hAnsi="Times New Roman"/>
          <w:sz w:val="28"/>
          <w:szCs w:val="28"/>
          <w:lang w:eastAsia="ru-RU"/>
        </w:rPr>
        <w:t xml:space="preserve"> </w:t>
      </w:r>
      <w:r w:rsidR="009747DD" w:rsidRPr="007926C3">
        <w:rPr>
          <w:rFonts w:ascii="Times New Roman" w:hAnsi="Times New Roman"/>
          <w:sz w:val="28"/>
          <w:szCs w:val="28"/>
          <w:lang w:eastAsia="ru-RU"/>
        </w:rPr>
        <w:t>возмож</w:t>
      </w:r>
      <w:r w:rsidRPr="007926C3">
        <w:rPr>
          <w:rFonts w:ascii="Times New Roman" w:hAnsi="Times New Roman"/>
          <w:sz w:val="28"/>
          <w:szCs w:val="28"/>
          <w:lang w:eastAsia="ru-RU"/>
        </w:rPr>
        <w:t>ность одновременного воспроизведения на экра</w:t>
      </w:r>
      <w:r w:rsidR="009747DD" w:rsidRPr="007926C3">
        <w:rPr>
          <w:rFonts w:ascii="Times New Roman" w:hAnsi="Times New Roman"/>
          <w:sz w:val="28"/>
          <w:szCs w:val="28"/>
          <w:lang w:eastAsia="ru-RU"/>
        </w:rPr>
        <w:t>не компьютера и в звуке согласо</w:t>
      </w:r>
      <w:r w:rsidRPr="007926C3">
        <w:rPr>
          <w:rFonts w:ascii="Times New Roman" w:hAnsi="Times New Roman"/>
          <w:sz w:val="28"/>
          <w:szCs w:val="28"/>
          <w:lang w:eastAsia="ru-RU"/>
        </w:rPr>
        <w:t>ванной совокупности текстовых и аудиовизуальных элементов, представляющих</w:t>
      </w:r>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различными способами изучаемые объекты и процессы. Характерным свойством</w:t>
      </w:r>
    </w:p>
    <w:p w:rsidR="004020B4" w:rsidRPr="007926C3" w:rsidRDefault="00053792" w:rsidP="002D67BC">
      <w:pPr>
        <w:autoSpaceDE w:val="0"/>
        <w:autoSpaceDN w:val="0"/>
        <w:adjustRightInd w:val="0"/>
        <w:spacing w:after="0" w:line="360" w:lineRule="auto"/>
        <w:jc w:val="both"/>
        <w:rPr>
          <w:rFonts w:ascii="Times New Roman" w:hAnsi="Times New Roman"/>
          <w:sz w:val="28"/>
          <w:szCs w:val="28"/>
          <w:lang w:eastAsia="ru-RU"/>
        </w:rPr>
      </w:pPr>
      <w:r w:rsidRPr="007926C3">
        <w:rPr>
          <w:rFonts w:ascii="Times New Roman" w:hAnsi="Times New Roman"/>
          <w:sz w:val="28"/>
          <w:szCs w:val="28"/>
          <w:lang w:eastAsia="ru-RU"/>
        </w:rPr>
        <w:t xml:space="preserve">мультимедиа </w:t>
      </w:r>
      <w:proofErr w:type="spellStart"/>
      <w:r w:rsidRPr="007926C3">
        <w:rPr>
          <w:rFonts w:ascii="Times New Roman" w:hAnsi="Times New Roman"/>
          <w:sz w:val="28"/>
          <w:szCs w:val="28"/>
          <w:lang w:eastAsia="ru-RU"/>
        </w:rPr>
        <w:t>контента</w:t>
      </w:r>
      <w:proofErr w:type="spellEnd"/>
      <w:r w:rsidRPr="007926C3">
        <w:rPr>
          <w:rFonts w:ascii="Times New Roman" w:hAnsi="Times New Roman"/>
          <w:sz w:val="28"/>
          <w:szCs w:val="28"/>
          <w:lang w:eastAsia="ru-RU"/>
        </w:rPr>
        <w:t xml:space="preserve"> является интерактивность</w:t>
      </w:r>
      <w:proofErr w:type="gramStart"/>
      <w:r w:rsidR="004020B4" w:rsidRPr="007926C3">
        <w:rPr>
          <w:rFonts w:ascii="Times New Roman" w:hAnsi="Times New Roman"/>
          <w:sz w:val="28"/>
          <w:szCs w:val="28"/>
          <w:lang w:eastAsia="ru-RU"/>
        </w:rPr>
        <w:t>.</w:t>
      </w:r>
      <w:proofErr w:type="gramEnd"/>
      <w:r w:rsidR="004020B4" w:rsidRPr="007926C3">
        <w:rPr>
          <w:rFonts w:ascii="Times New Roman" w:hAnsi="Times New Roman"/>
          <w:sz w:val="28"/>
          <w:szCs w:val="28"/>
          <w:lang w:eastAsia="ru-RU"/>
        </w:rPr>
        <w:t xml:space="preserve"> </w:t>
      </w:r>
      <w:r w:rsidRPr="007926C3">
        <w:rPr>
          <w:rFonts w:ascii="Times New Roman" w:hAnsi="Times New Roman"/>
          <w:sz w:val="28"/>
          <w:szCs w:val="28"/>
          <w:lang w:eastAsia="ru-RU"/>
        </w:rPr>
        <w:t xml:space="preserve"> </w:t>
      </w:r>
      <w:proofErr w:type="gramStart"/>
      <w:r w:rsidRPr="007926C3">
        <w:rPr>
          <w:rFonts w:ascii="Times New Roman" w:hAnsi="Times New Roman"/>
          <w:sz w:val="28"/>
          <w:szCs w:val="28"/>
          <w:lang w:eastAsia="ru-RU"/>
        </w:rPr>
        <w:t>п</w:t>
      </w:r>
      <w:proofErr w:type="gramEnd"/>
      <w:r w:rsidRPr="007926C3">
        <w:rPr>
          <w:rFonts w:ascii="Times New Roman" w:hAnsi="Times New Roman"/>
          <w:sz w:val="28"/>
          <w:szCs w:val="28"/>
          <w:lang w:eastAsia="ru-RU"/>
        </w:rPr>
        <w:t>ричем варианты взаимодействия</w:t>
      </w:r>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могут быть сколь угодно сложными.</w:t>
      </w:r>
      <w:r w:rsidR="004020B4" w:rsidRPr="007926C3">
        <w:rPr>
          <w:rFonts w:ascii="Times New Roman" w:hAnsi="Times New Roman"/>
          <w:sz w:val="28"/>
          <w:szCs w:val="28"/>
          <w:lang w:eastAsia="ru-RU"/>
        </w:rPr>
        <w:t xml:space="preserve"> </w:t>
      </w:r>
      <w:r w:rsidRPr="007926C3">
        <w:rPr>
          <w:rFonts w:ascii="Times New Roman" w:hAnsi="Times New Roman"/>
          <w:sz w:val="28"/>
          <w:szCs w:val="28"/>
          <w:lang w:eastAsia="ru-RU"/>
        </w:rPr>
        <w:t xml:space="preserve">в </w:t>
      </w:r>
      <w:proofErr w:type="spellStart"/>
      <w:r w:rsidRPr="007926C3">
        <w:rPr>
          <w:rFonts w:ascii="Times New Roman" w:hAnsi="Times New Roman"/>
          <w:sz w:val="28"/>
          <w:szCs w:val="28"/>
          <w:lang w:eastAsia="ru-RU"/>
        </w:rPr>
        <w:t>текстографических</w:t>
      </w:r>
      <w:proofErr w:type="spellEnd"/>
      <w:r w:rsidR="009747DD" w:rsidRPr="007926C3">
        <w:rPr>
          <w:rFonts w:ascii="Times New Roman" w:hAnsi="Times New Roman"/>
          <w:sz w:val="28"/>
          <w:szCs w:val="28"/>
          <w:lang w:eastAsia="ru-RU"/>
        </w:rPr>
        <w:t xml:space="preserve"> </w:t>
      </w:r>
      <w:r w:rsidRPr="007926C3">
        <w:rPr>
          <w:rFonts w:ascii="Times New Roman" w:hAnsi="Times New Roman"/>
          <w:sz w:val="28"/>
          <w:szCs w:val="28"/>
          <w:lang w:eastAsia="ru-RU"/>
        </w:rPr>
        <w:t xml:space="preserve">ресурсах </w:t>
      </w:r>
      <w:proofErr w:type="spellStart"/>
      <w:r w:rsidRPr="007926C3">
        <w:rPr>
          <w:rFonts w:ascii="Times New Roman" w:hAnsi="Times New Roman"/>
          <w:sz w:val="28"/>
          <w:szCs w:val="28"/>
          <w:lang w:eastAsia="ru-RU"/>
        </w:rPr>
        <w:t>интерактив</w:t>
      </w:r>
      <w:proofErr w:type="spellEnd"/>
      <w:r w:rsidRPr="007926C3">
        <w:rPr>
          <w:rFonts w:ascii="Times New Roman" w:hAnsi="Times New Roman"/>
          <w:sz w:val="28"/>
          <w:szCs w:val="28"/>
          <w:lang w:eastAsia="ru-RU"/>
        </w:rPr>
        <w:t xml:space="preserve"> возможен только в просто</w:t>
      </w:r>
      <w:r w:rsidR="009747DD" w:rsidRPr="007926C3">
        <w:rPr>
          <w:rFonts w:ascii="Times New Roman" w:hAnsi="Times New Roman"/>
          <w:sz w:val="28"/>
          <w:szCs w:val="28"/>
          <w:lang w:eastAsia="ru-RU"/>
        </w:rPr>
        <w:t>й ссылочной форме, а при исполь</w:t>
      </w:r>
      <w:r w:rsidRPr="007926C3">
        <w:rPr>
          <w:rFonts w:ascii="Times New Roman" w:hAnsi="Times New Roman"/>
          <w:sz w:val="28"/>
          <w:szCs w:val="28"/>
          <w:lang w:eastAsia="ru-RU"/>
        </w:rPr>
        <w:t xml:space="preserve">зовании элементарного аудиовизуального ресурса </w:t>
      </w:r>
      <w:r w:rsidR="009747DD" w:rsidRPr="007926C3">
        <w:rPr>
          <w:rFonts w:ascii="Times New Roman" w:hAnsi="Times New Roman"/>
          <w:sz w:val="28"/>
          <w:szCs w:val="28"/>
          <w:lang w:eastAsia="ru-RU"/>
        </w:rPr>
        <w:t xml:space="preserve">интерактивность отсутствует. </w:t>
      </w:r>
    </w:p>
    <w:p w:rsidR="00C3309A" w:rsidRPr="007926C3" w:rsidRDefault="00C3309A" w:rsidP="002D67BC">
      <w:pPr>
        <w:pStyle w:val="4-text"/>
        <w:spacing w:before="0" w:beforeAutospacing="0" w:after="0" w:afterAutospacing="0"/>
        <w:ind w:firstLine="709"/>
        <w:rPr>
          <w:rFonts w:ascii="Times New Roman" w:hAnsi="Times New Roman"/>
          <w:color w:val="auto"/>
          <w:sz w:val="28"/>
          <w:szCs w:val="28"/>
        </w:rPr>
      </w:pPr>
      <w:r w:rsidRPr="007926C3">
        <w:rPr>
          <w:rFonts w:ascii="Times New Roman" w:hAnsi="Times New Roman"/>
          <w:color w:val="auto"/>
          <w:sz w:val="28"/>
          <w:szCs w:val="28"/>
        </w:rPr>
        <w:t>Мультимедиа технологии занимают особое место в педагогической деятельности современного учителя. Преподавание физики, в силу особенностей самого предмета, представляет собой благоприятную сферу для применения современных информационных технологий. Школьный предмет физика  дает необходимое количество знаний  по наглядному представлению окружающего мира. В то же время процесс составления ярких презентаций, слайд фильмов способствует расширению кругозора учащихся, их представления о возможностях окружающего мира</w:t>
      </w:r>
      <w:r w:rsidR="00180DFD" w:rsidRPr="007926C3">
        <w:rPr>
          <w:rFonts w:ascii="Times New Roman" w:hAnsi="Times New Roman"/>
          <w:color w:val="auto"/>
          <w:sz w:val="28"/>
          <w:szCs w:val="28"/>
        </w:rPr>
        <w:t>, что  обогащает процесс обучения и воспитания, позволяют сделать  его более эффективным, вовлекая в процесс восприятия учебной информации большинство чувственных компонентов обучаемого.</w:t>
      </w:r>
      <w:r w:rsidRPr="007926C3">
        <w:rPr>
          <w:rFonts w:ascii="Times New Roman" w:hAnsi="Times New Roman"/>
          <w:color w:val="auto"/>
          <w:sz w:val="28"/>
          <w:szCs w:val="28"/>
        </w:rPr>
        <w:t xml:space="preserve">  </w:t>
      </w:r>
      <w:proofErr w:type="spellStart"/>
      <w:r w:rsidRPr="007926C3">
        <w:rPr>
          <w:rFonts w:ascii="Times New Roman" w:hAnsi="Times New Roman"/>
          <w:color w:val="auto"/>
          <w:sz w:val="28"/>
          <w:szCs w:val="28"/>
        </w:rPr>
        <w:t>Мультимедийные</w:t>
      </w:r>
      <w:proofErr w:type="spellEnd"/>
      <w:r w:rsidRPr="007926C3">
        <w:rPr>
          <w:rFonts w:ascii="Times New Roman" w:hAnsi="Times New Roman"/>
          <w:color w:val="auto"/>
          <w:sz w:val="28"/>
          <w:szCs w:val="28"/>
        </w:rPr>
        <w:t xml:space="preserve"> технологии превратили учебную наглядность </w:t>
      </w:r>
      <w:proofErr w:type="gramStart"/>
      <w:r w:rsidRPr="007926C3">
        <w:rPr>
          <w:rFonts w:ascii="Times New Roman" w:hAnsi="Times New Roman"/>
          <w:color w:val="auto"/>
          <w:sz w:val="28"/>
          <w:szCs w:val="28"/>
        </w:rPr>
        <w:t>из</w:t>
      </w:r>
      <w:proofErr w:type="gramEnd"/>
      <w:r w:rsidRPr="007926C3">
        <w:rPr>
          <w:rFonts w:ascii="Times New Roman" w:hAnsi="Times New Roman"/>
          <w:color w:val="auto"/>
          <w:sz w:val="28"/>
          <w:szCs w:val="28"/>
        </w:rPr>
        <w:t xml:space="preserve"> статической в динамическую, то есть появилась возможность отслеживать</w:t>
      </w:r>
      <w:r w:rsidR="005F5D7B" w:rsidRPr="007926C3">
        <w:rPr>
          <w:rFonts w:ascii="Times New Roman" w:hAnsi="Times New Roman"/>
          <w:color w:val="auto"/>
          <w:sz w:val="28"/>
          <w:szCs w:val="28"/>
        </w:rPr>
        <w:t xml:space="preserve"> изучаемые процессы во времени.</w:t>
      </w:r>
    </w:p>
    <w:p w:rsidR="00C3309A" w:rsidRPr="007926C3" w:rsidRDefault="005F5D7B" w:rsidP="002D67BC">
      <w:pPr>
        <w:pStyle w:val="4-text"/>
        <w:numPr>
          <w:ilvl w:val="1"/>
          <w:numId w:val="35"/>
        </w:numPr>
        <w:spacing w:before="0" w:beforeAutospacing="0" w:after="0" w:afterAutospacing="0"/>
        <w:ind w:left="1560" w:hanging="468"/>
        <w:rPr>
          <w:rFonts w:ascii="Times New Roman" w:hAnsi="Times New Roman"/>
          <w:b/>
          <w:iCs/>
          <w:color w:val="auto"/>
          <w:sz w:val="28"/>
          <w:szCs w:val="28"/>
        </w:rPr>
      </w:pPr>
      <w:r w:rsidRPr="007926C3">
        <w:rPr>
          <w:rFonts w:ascii="Times New Roman" w:hAnsi="Times New Roman"/>
          <w:b/>
          <w:iCs/>
          <w:color w:val="auto"/>
          <w:sz w:val="28"/>
          <w:szCs w:val="28"/>
        </w:rPr>
        <w:t xml:space="preserve"> ЭОР нового поколения.</w:t>
      </w:r>
    </w:p>
    <w:p w:rsidR="00053792" w:rsidRPr="007926C3" w:rsidRDefault="00053792" w:rsidP="002D67BC">
      <w:pPr>
        <w:pStyle w:val="4-text"/>
        <w:spacing w:before="0" w:beforeAutospacing="0" w:after="0" w:afterAutospacing="0"/>
        <w:ind w:firstLine="709"/>
        <w:rPr>
          <w:rFonts w:ascii="Times New Roman" w:hAnsi="Times New Roman"/>
          <w:color w:val="auto"/>
          <w:sz w:val="28"/>
          <w:szCs w:val="28"/>
        </w:rPr>
      </w:pPr>
      <w:r w:rsidRPr="007926C3">
        <w:rPr>
          <w:rFonts w:ascii="Times New Roman" w:hAnsi="Times New Roman"/>
          <w:color w:val="auto"/>
          <w:sz w:val="28"/>
          <w:szCs w:val="28"/>
        </w:rPr>
        <w:t xml:space="preserve"> В последние годы были</w:t>
      </w:r>
      <w:r w:rsidR="004020B4" w:rsidRPr="007926C3">
        <w:rPr>
          <w:rFonts w:ascii="Times New Roman" w:hAnsi="Times New Roman"/>
          <w:color w:val="auto"/>
          <w:sz w:val="28"/>
          <w:szCs w:val="28"/>
        </w:rPr>
        <w:t xml:space="preserve"> </w:t>
      </w:r>
      <w:r w:rsidRPr="007926C3">
        <w:rPr>
          <w:rFonts w:ascii="Times New Roman" w:hAnsi="Times New Roman"/>
          <w:color w:val="auto"/>
          <w:sz w:val="28"/>
          <w:szCs w:val="28"/>
        </w:rPr>
        <w:t>созданы электронные образовательные ресурсы нового поколения, объединившие</w:t>
      </w:r>
      <w:r w:rsidR="004020B4" w:rsidRPr="007926C3">
        <w:rPr>
          <w:rFonts w:ascii="Times New Roman" w:hAnsi="Times New Roman"/>
          <w:color w:val="auto"/>
          <w:sz w:val="28"/>
          <w:szCs w:val="28"/>
        </w:rPr>
        <w:t xml:space="preserve"> </w:t>
      </w:r>
      <w:r w:rsidRPr="007926C3">
        <w:rPr>
          <w:rFonts w:ascii="Times New Roman" w:hAnsi="Times New Roman"/>
          <w:color w:val="auto"/>
          <w:sz w:val="28"/>
          <w:szCs w:val="28"/>
        </w:rPr>
        <w:t xml:space="preserve">достоинства интерактивного </w:t>
      </w:r>
      <w:r w:rsidRPr="007926C3">
        <w:rPr>
          <w:rFonts w:ascii="Times New Roman" w:hAnsi="Times New Roman"/>
          <w:color w:val="auto"/>
          <w:sz w:val="28"/>
          <w:szCs w:val="28"/>
        </w:rPr>
        <w:lastRenderedPageBreak/>
        <w:t xml:space="preserve">аудиовизуального </w:t>
      </w:r>
      <w:proofErr w:type="spellStart"/>
      <w:r w:rsidRPr="007926C3">
        <w:rPr>
          <w:rFonts w:ascii="Times New Roman" w:hAnsi="Times New Roman"/>
          <w:color w:val="auto"/>
          <w:sz w:val="28"/>
          <w:szCs w:val="28"/>
        </w:rPr>
        <w:t>контента</w:t>
      </w:r>
      <w:proofErr w:type="spellEnd"/>
      <w:r w:rsidRPr="007926C3">
        <w:rPr>
          <w:rFonts w:ascii="Times New Roman" w:hAnsi="Times New Roman"/>
          <w:color w:val="auto"/>
          <w:sz w:val="28"/>
          <w:szCs w:val="28"/>
        </w:rPr>
        <w:t xml:space="preserve"> с возможностями сетевого</w:t>
      </w:r>
      <w:r w:rsidR="004020B4" w:rsidRPr="007926C3">
        <w:rPr>
          <w:rFonts w:ascii="Times New Roman" w:hAnsi="Times New Roman"/>
          <w:color w:val="auto"/>
          <w:sz w:val="28"/>
          <w:szCs w:val="28"/>
        </w:rPr>
        <w:t xml:space="preserve"> </w:t>
      </w:r>
      <w:r w:rsidRPr="007926C3">
        <w:rPr>
          <w:rFonts w:ascii="Times New Roman" w:hAnsi="Times New Roman"/>
          <w:color w:val="auto"/>
          <w:sz w:val="28"/>
          <w:szCs w:val="28"/>
        </w:rPr>
        <w:t>распространения и полноценного использования в образовательном процессе.</w:t>
      </w:r>
    </w:p>
    <w:p w:rsidR="005F5D7B" w:rsidRPr="007926C3" w:rsidRDefault="005F5D7B" w:rsidP="002D67BC">
      <w:pPr>
        <w:pStyle w:val="4-text"/>
        <w:numPr>
          <w:ilvl w:val="3"/>
          <w:numId w:val="37"/>
        </w:numPr>
        <w:spacing w:before="0" w:beforeAutospacing="0" w:after="0" w:afterAutospacing="0"/>
        <w:ind w:left="2268" w:hanging="567"/>
        <w:rPr>
          <w:rFonts w:ascii="Times New Roman" w:hAnsi="Times New Roman"/>
          <w:b/>
          <w:color w:val="auto"/>
          <w:sz w:val="28"/>
          <w:szCs w:val="28"/>
        </w:rPr>
      </w:pPr>
      <w:r w:rsidRPr="007926C3">
        <w:rPr>
          <w:rFonts w:ascii="Times New Roman" w:hAnsi="Times New Roman"/>
          <w:b/>
          <w:iCs/>
          <w:color w:val="auto"/>
          <w:sz w:val="28"/>
          <w:szCs w:val="28"/>
        </w:rPr>
        <w:t>Открытая</w:t>
      </w:r>
      <w:r w:rsidRPr="007926C3">
        <w:rPr>
          <w:rFonts w:ascii="Times New Roman" w:hAnsi="Times New Roman"/>
          <w:b/>
          <w:bCs/>
          <w:color w:val="auto"/>
          <w:sz w:val="28"/>
          <w:szCs w:val="28"/>
        </w:rPr>
        <w:t xml:space="preserve"> образовательная модульная мультимедиа система (ОМС).</w:t>
      </w:r>
    </w:p>
    <w:p w:rsidR="005F5D7B" w:rsidRPr="007926C3" w:rsidRDefault="00053792" w:rsidP="002D67BC">
      <w:pPr>
        <w:pStyle w:val="4-text"/>
        <w:spacing w:before="0" w:beforeAutospacing="0" w:after="0" w:afterAutospacing="0"/>
        <w:ind w:firstLine="709"/>
        <w:rPr>
          <w:rFonts w:ascii="Times New Roman" w:hAnsi="Times New Roman"/>
          <w:color w:val="auto"/>
          <w:sz w:val="28"/>
          <w:szCs w:val="28"/>
        </w:rPr>
      </w:pPr>
      <w:r w:rsidRPr="007926C3">
        <w:rPr>
          <w:rFonts w:ascii="Times New Roman" w:hAnsi="Times New Roman"/>
          <w:color w:val="auto"/>
          <w:sz w:val="28"/>
          <w:szCs w:val="28"/>
        </w:rPr>
        <w:t>Решение проблемы создания сетевых ЭОР с и</w:t>
      </w:r>
      <w:r w:rsidR="004020B4" w:rsidRPr="007926C3">
        <w:rPr>
          <w:rFonts w:ascii="Times New Roman" w:hAnsi="Times New Roman"/>
          <w:color w:val="auto"/>
          <w:sz w:val="28"/>
          <w:szCs w:val="28"/>
        </w:rPr>
        <w:t xml:space="preserve">нтерактивным мультимедиа </w:t>
      </w:r>
      <w:proofErr w:type="spellStart"/>
      <w:r w:rsidR="004020B4" w:rsidRPr="007926C3">
        <w:rPr>
          <w:rFonts w:ascii="Times New Roman" w:hAnsi="Times New Roman"/>
          <w:color w:val="auto"/>
          <w:sz w:val="28"/>
          <w:szCs w:val="28"/>
        </w:rPr>
        <w:t>контен</w:t>
      </w:r>
      <w:r w:rsidRPr="007926C3">
        <w:rPr>
          <w:rFonts w:ascii="Times New Roman" w:hAnsi="Times New Roman"/>
          <w:color w:val="auto"/>
          <w:sz w:val="28"/>
          <w:szCs w:val="28"/>
        </w:rPr>
        <w:t>том</w:t>
      </w:r>
      <w:proofErr w:type="spellEnd"/>
      <w:r w:rsidRPr="007926C3">
        <w:rPr>
          <w:rFonts w:ascii="Times New Roman" w:hAnsi="Times New Roman"/>
          <w:color w:val="auto"/>
          <w:sz w:val="28"/>
          <w:szCs w:val="28"/>
        </w:rPr>
        <w:t xml:space="preserve"> потребовало разработки новой системной </w:t>
      </w:r>
      <w:r w:rsidR="004020B4" w:rsidRPr="007926C3">
        <w:rPr>
          <w:rFonts w:ascii="Times New Roman" w:hAnsi="Times New Roman"/>
          <w:color w:val="auto"/>
          <w:sz w:val="28"/>
          <w:szCs w:val="28"/>
        </w:rPr>
        <w:t>архитектуры, унификации структу</w:t>
      </w:r>
      <w:r w:rsidRPr="007926C3">
        <w:rPr>
          <w:rFonts w:ascii="Times New Roman" w:hAnsi="Times New Roman"/>
          <w:color w:val="auto"/>
          <w:sz w:val="28"/>
          <w:szCs w:val="28"/>
        </w:rPr>
        <w:t>ры электронных образовательных продуктов и разработки единой программной</w:t>
      </w:r>
      <w:r w:rsidR="004020B4" w:rsidRPr="007926C3">
        <w:rPr>
          <w:rFonts w:ascii="Times New Roman" w:hAnsi="Times New Roman"/>
          <w:color w:val="auto"/>
          <w:sz w:val="28"/>
          <w:szCs w:val="28"/>
        </w:rPr>
        <w:t xml:space="preserve"> </w:t>
      </w:r>
      <w:r w:rsidRPr="007926C3">
        <w:rPr>
          <w:rFonts w:ascii="Times New Roman" w:hAnsi="Times New Roman"/>
          <w:color w:val="auto"/>
          <w:sz w:val="28"/>
          <w:szCs w:val="28"/>
        </w:rPr>
        <w:t xml:space="preserve">среды функционирования. Совокупным результатом явилось создание </w:t>
      </w:r>
      <w:r w:rsidRPr="007926C3">
        <w:rPr>
          <w:rFonts w:ascii="Times New Roman" w:hAnsi="Times New Roman"/>
          <w:b/>
          <w:bCs/>
          <w:color w:val="auto"/>
          <w:sz w:val="28"/>
          <w:szCs w:val="28"/>
        </w:rPr>
        <w:t>открытой</w:t>
      </w:r>
      <w:r w:rsidR="004020B4" w:rsidRPr="007926C3">
        <w:rPr>
          <w:rFonts w:ascii="Times New Roman" w:hAnsi="Times New Roman"/>
          <w:b/>
          <w:bCs/>
          <w:color w:val="auto"/>
          <w:sz w:val="28"/>
          <w:szCs w:val="28"/>
        </w:rPr>
        <w:t xml:space="preserve"> </w:t>
      </w:r>
      <w:r w:rsidRPr="007926C3">
        <w:rPr>
          <w:rFonts w:ascii="Times New Roman" w:hAnsi="Times New Roman"/>
          <w:b/>
          <w:bCs/>
          <w:color w:val="auto"/>
          <w:sz w:val="28"/>
          <w:szCs w:val="28"/>
        </w:rPr>
        <w:t>образовательной модульной мультимедиа системы (ОМС)</w:t>
      </w:r>
      <w:r w:rsidR="004020B4" w:rsidRPr="007926C3">
        <w:rPr>
          <w:rFonts w:ascii="Times New Roman" w:hAnsi="Times New Roman"/>
          <w:color w:val="auto"/>
          <w:sz w:val="28"/>
          <w:szCs w:val="28"/>
        </w:rPr>
        <w:t xml:space="preserve">. </w:t>
      </w:r>
    </w:p>
    <w:p w:rsidR="00053792" w:rsidRPr="007926C3" w:rsidRDefault="004020B4" w:rsidP="002D67BC">
      <w:pPr>
        <w:pStyle w:val="4-text"/>
        <w:spacing w:before="0" w:beforeAutospacing="0" w:after="0" w:afterAutospacing="0"/>
        <w:ind w:firstLine="709"/>
        <w:rPr>
          <w:rFonts w:ascii="Times New Roman" w:hAnsi="Times New Roman"/>
          <w:color w:val="auto"/>
          <w:sz w:val="28"/>
          <w:szCs w:val="28"/>
        </w:rPr>
      </w:pPr>
      <w:r w:rsidRPr="007926C3">
        <w:rPr>
          <w:rFonts w:ascii="Times New Roman" w:hAnsi="Times New Roman"/>
          <w:color w:val="auto"/>
          <w:sz w:val="28"/>
          <w:szCs w:val="28"/>
        </w:rPr>
        <w:t>Благодаря своим пре</w:t>
      </w:r>
      <w:r w:rsidR="00053792" w:rsidRPr="007926C3">
        <w:rPr>
          <w:rFonts w:ascii="Times New Roman" w:hAnsi="Times New Roman"/>
          <w:color w:val="auto"/>
          <w:sz w:val="28"/>
          <w:szCs w:val="28"/>
        </w:rPr>
        <w:t>имуществам, электронные образовательные ресурсы, разрабатываемые в среде</w:t>
      </w:r>
      <w:r w:rsidRPr="007926C3">
        <w:rPr>
          <w:rFonts w:ascii="Times New Roman" w:hAnsi="Times New Roman"/>
          <w:color w:val="auto"/>
          <w:sz w:val="28"/>
          <w:szCs w:val="28"/>
        </w:rPr>
        <w:t xml:space="preserve"> </w:t>
      </w:r>
      <w:r w:rsidR="00053792" w:rsidRPr="007926C3">
        <w:rPr>
          <w:rFonts w:ascii="Times New Roman" w:hAnsi="Times New Roman"/>
          <w:color w:val="auto"/>
          <w:sz w:val="28"/>
          <w:szCs w:val="28"/>
        </w:rPr>
        <w:t xml:space="preserve">ОМС, получили наименование </w:t>
      </w:r>
      <w:r w:rsidR="00053792" w:rsidRPr="007926C3">
        <w:rPr>
          <w:rFonts w:ascii="Times New Roman" w:hAnsi="Times New Roman"/>
          <w:b/>
          <w:bCs/>
          <w:color w:val="auto"/>
          <w:sz w:val="28"/>
          <w:szCs w:val="28"/>
        </w:rPr>
        <w:t>ЭОР нового поколения</w:t>
      </w:r>
      <w:r w:rsidR="005F5D7B" w:rsidRPr="007926C3">
        <w:rPr>
          <w:rFonts w:ascii="Times New Roman" w:hAnsi="Times New Roman"/>
          <w:color w:val="auto"/>
          <w:sz w:val="28"/>
          <w:szCs w:val="28"/>
        </w:rPr>
        <w:t xml:space="preserve">. </w:t>
      </w:r>
      <w:r w:rsidRPr="007926C3">
        <w:rPr>
          <w:rFonts w:ascii="Times New Roman" w:hAnsi="Times New Roman"/>
          <w:color w:val="auto"/>
          <w:sz w:val="28"/>
          <w:szCs w:val="28"/>
        </w:rPr>
        <w:t>«</w:t>
      </w:r>
      <w:r w:rsidR="00C90F7A" w:rsidRPr="007926C3">
        <w:rPr>
          <w:rFonts w:ascii="Times New Roman" w:hAnsi="Times New Roman"/>
          <w:color w:val="auto"/>
          <w:sz w:val="28"/>
          <w:szCs w:val="28"/>
        </w:rPr>
        <w:t xml:space="preserve">Новое </w:t>
      </w:r>
      <w:r w:rsidRPr="007926C3">
        <w:rPr>
          <w:rFonts w:ascii="Times New Roman" w:hAnsi="Times New Roman"/>
          <w:color w:val="auto"/>
          <w:sz w:val="28"/>
          <w:szCs w:val="28"/>
        </w:rPr>
        <w:t>поколение» означает пере</w:t>
      </w:r>
      <w:r w:rsidR="00053792" w:rsidRPr="007926C3">
        <w:rPr>
          <w:rFonts w:ascii="Times New Roman" w:hAnsi="Times New Roman"/>
          <w:color w:val="auto"/>
          <w:sz w:val="28"/>
          <w:szCs w:val="28"/>
        </w:rPr>
        <w:t>ход в другое качество, когда ЭОР становится по</w:t>
      </w:r>
      <w:r w:rsidRPr="007926C3">
        <w:rPr>
          <w:rFonts w:ascii="Times New Roman" w:hAnsi="Times New Roman"/>
          <w:color w:val="auto"/>
          <w:sz w:val="28"/>
          <w:szCs w:val="28"/>
        </w:rPr>
        <w:t>лноценным инструментом образова</w:t>
      </w:r>
      <w:r w:rsidR="00053792" w:rsidRPr="007926C3">
        <w:rPr>
          <w:rFonts w:ascii="Times New Roman" w:hAnsi="Times New Roman"/>
          <w:color w:val="auto"/>
          <w:sz w:val="28"/>
          <w:szCs w:val="28"/>
        </w:rPr>
        <w:t>тельной деятельности.</w:t>
      </w:r>
    </w:p>
    <w:p w:rsidR="001F0045" w:rsidRPr="007926C3" w:rsidRDefault="001F0045" w:rsidP="002D67BC">
      <w:pPr>
        <w:pStyle w:val="aa"/>
        <w:numPr>
          <w:ilvl w:val="3"/>
          <w:numId w:val="38"/>
        </w:numPr>
        <w:shd w:val="clear" w:color="auto" w:fill="FFFFFF"/>
        <w:spacing w:before="0" w:beforeAutospacing="0" w:after="0" w:afterAutospacing="0" w:line="360" w:lineRule="auto"/>
        <w:ind w:left="2268" w:hanging="567"/>
        <w:jc w:val="both"/>
        <w:rPr>
          <w:rFonts w:eastAsia="Calibri"/>
          <w:b/>
          <w:sz w:val="28"/>
          <w:szCs w:val="28"/>
        </w:rPr>
      </w:pPr>
      <w:r w:rsidRPr="007926C3">
        <w:rPr>
          <w:rFonts w:eastAsia="Calibri"/>
          <w:b/>
          <w:sz w:val="28"/>
          <w:szCs w:val="28"/>
        </w:rPr>
        <w:t>ОМС позволили решить три основные проблемы современных ЭОР.</w:t>
      </w:r>
    </w:p>
    <w:p w:rsidR="00702D41" w:rsidRPr="007926C3" w:rsidRDefault="00702D41" w:rsidP="002D67BC">
      <w:pPr>
        <w:pStyle w:val="aa"/>
        <w:shd w:val="clear" w:color="auto" w:fill="FFFFFF"/>
        <w:spacing w:before="0" w:beforeAutospacing="0" w:after="0" w:afterAutospacing="0" w:line="360" w:lineRule="auto"/>
        <w:jc w:val="both"/>
        <w:rPr>
          <w:rFonts w:eastAsia="Calibri"/>
          <w:sz w:val="28"/>
          <w:szCs w:val="28"/>
        </w:rPr>
      </w:pPr>
      <w:r w:rsidRPr="007926C3">
        <w:rPr>
          <w:rFonts w:eastAsia="Calibri"/>
          <w:sz w:val="28"/>
          <w:szCs w:val="28"/>
        </w:rPr>
        <w:t xml:space="preserve">В ЭОР нового поколения решена проблема сетевого доступа к </w:t>
      </w:r>
      <w:proofErr w:type="spellStart"/>
      <w:r w:rsidRPr="007926C3">
        <w:rPr>
          <w:rFonts w:eastAsia="Calibri"/>
          <w:sz w:val="28"/>
          <w:szCs w:val="28"/>
        </w:rPr>
        <w:t>высокоинтерактивному</w:t>
      </w:r>
      <w:proofErr w:type="spellEnd"/>
      <w:r w:rsidRPr="007926C3">
        <w:rPr>
          <w:rFonts w:eastAsia="Calibri"/>
          <w:sz w:val="28"/>
          <w:szCs w:val="28"/>
        </w:rPr>
        <w:t xml:space="preserve">, </w:t>
      </w:r>
      <w:proofErr w:type="spellStart"/>
      <w:r w:rsidRPr="007926C3">
        <w:rPr>
          <w:rFonts w:eastAsia="Calibri"/>
          <w:sz w:val="28"/>
          <w:szCs w:val="28"/>
        </w:rPr>
        <w:t>мультимедийно-насыщенному</w:t>
      </w:r>
      <w:proofErr w:type="spellEnd"/>
      <w:r w:rsidRPr="007926C3">
        <w:rPr>
          <w:rFonts w:eastAsia="Calibri"/>
          <w:sz w:val="28"/>
          <w:szCs w:val="28"/>
        </w:rPr>
        <w:t xml:space="preserve"> </w:t>
      </w:r>
      <w:proofErr w:type="spellStart"/>
      <w:r w:rsidRPr="007926C3">
        <w:rPr>
          <w:rFonts w:eastAsia="Calibri"/>
          <w:sz w:val="28"/>
          <w:szCs w:val="28"/>
        </w:rPr>
        <w:t>контенту</w:t>
      </w:r>
      <w:proofErr w:type="spellEnd"/>
      <w:r w:rsidRPr="007926C3">
        <w:rPr>
          <w:rFonts w:eastAsia="Calibri"/>
          <w:sz w:val="28"/>
          <w:szCs w:val="28"/>
        </w:rPr>
        <w:t>.  Это значит, что в ЭОР могут использоваться все пять новых педагогических инструментов:</w:t>
      </w:r>
    </w:p>
    <w:p w:rsidR="00702D41" w:rsidRPr="007926C3" w:rsidRDefault="00702D41" w:rsidP="002D67BC">
      <w:pPr>
        <w:pStyle w:val="aa"/>
        <w:shd w:val="clear" w:color="auto" w:fill="FFFFFF"/>
        <w:spacing w:before="0" w:beforeAutospacing="0" w:after="0" w:afterAutospacing="0" w:line="360" w:lineRule="auto"/>
        <w:jc w:val="both"/>
        <w:rPr>
          <w:rFonts w:eastAsia="Calibri"/>
          <w:sz w:val="28"/>
          <w:szCs w:val="28"/>
        </w:rPr>
      </w:pPr>
      <w:r w:rsidRPr="007926C3">
        <w:rPr>
          <w:rFonts w:eastAsia="Calibri"/>
          <w:sz w:val="28"/>
          <w:szCs w:val="28"/>
        </w:rPr>
        <w:t xml:space="preserve">· </w:t>
      </w:r>
      <w:proofErr w:type="spellStart"/>
      <w:r w:rsidRPr="007926C3">
        <w:rPr>
          <w:rFonts w:eastAsia="Calibri"/>
          <w:sz w:val="28"/>
          <w:szCs w:val="28"/>
        </w:rPr>
        <w:t>интерактив</w:t>
      </w:r>
      <w:proofErr w:type="spellEnd"/>
      <w:r w:rsidRPr="007926C3">
        <w:rPr>
          <w:rFonts w:eastAsia="Calibri"/>
          <w:sz w:val="28"/>
          <w:szCs w:val="28"/>
        </w:rPr>
        <w:t>;</w:t>
      </w:r>
    </w:p>
    <w:p w:rsidR="00702D41" w:rsidRPr="007926C3" w:rsidRDefault="00702D41" w:rsidP="002D67BC">
      <w:pPr>
        <w:pStyle w:val="aa"/>
        <w:shd w:val="clear" w:color="auto" w:fill="FFFFFF"/>
        <w:spacing w:before="0" w:beforeAutospacing="0" w:after="0" w:afterAutospacing="0" w:line="360" w:lineRule="auto"/>
        <w:jc w:val="both"/>
        <w:rPr>
          <w:rFonts w:eastAsia="Calibri"/>
          <w:sz w:val="28"/>
          <w:szCs w:val="28"/>
        </w:rPr>
      </w:pPr>
      <w:r w:rsidRPr="007926C3">
        <w:rPr>
          <w:rFonts w:eastAsia="Calibri"/>
          <w:sz w:val="28"/>
          <w:szCs w:val="28"/>
        </w:rPr>
        <w:t>· мультимедиа;</w:t>
      </w:r>
    </w:p>
    <w:p w:rsidR="00702D41" w:rsidRPr="007926C3" w:rsidRDefault="00702D41" w:rsidP="002D67BC">
      <w:pPr>
        <w:pStyle w:val="aa"/>
        <w:shd w:val="clear" w:color="auto" w:fill="FFFFFF"/>
        <w:spacing w:before="0" w:beforeAutospacing="0" w:after="0" w:afterAutospacing="0" w:line="360" w:lineRule="auto"/>
        <w:jc w:val="both"/>
        <w:rPr>
          <w:rFonts w:eastAsia="Calibri"/>
          <w:sz w:val="28"/>
          <w:szCs w:val="28"/>
        </w:rPr>
      </w:pPr>
      <w:r w:rsidRPr="007926C3">
        <w:rPr>
          <w:rFonts w:eastAsia="Calibri"/>
          <w:sz w:val="28"/>
          <w:szCs w:val="28"/>
        </w:rPr>
        <w:t xml:space="preserve">· </w:t>
      </w:r>
      <w:proofErr w:type="spellStart"/>
      <w:r w:rsidRPr="007926C3">
        <w:rPr>
          <w:rFonts w:eastAsia="Calibri"/>
          <w:sz w:val="28"/>
          <w:szCs w:val="28"/>
        </w:rPr>
        <w:t>моделинг</w:t>
      </w:r>
      <w:proofErr w:type="spellEnd"/>
      <w:r w:rsidRPr="007926C3">
        <w:rPr>
          <w:rFonts w:eastAsia="Calibri"/>
          <w:sz w:val="28"/>
          <w:szCs w:val="28"/>
        </w:rPr>
        <w:t>;</w:t>
      </w:r>
    </w:p>
    <w:p w:rsidR="00702D41" w:rsidRPr="007926C3" w:rsidRDefault="00702D41" w:rsidP="002D67BC">
      <w:pPr>
        <w:pStyle w:val="aa"/>
        <w:shd w:val="clear" w:color="auto" w:fill="FFFFFF"/>
        <w:spacing w:before="0" w:beforeAutospacing="0" w:after="0" w:afterAutospacing="0" w:line="360" w:lineRule="auto"/>
        <w:jc w:val="both"/>
        <w:rPr>
          <w:rFonts w:eastAsia="Calibri"/>
          <w:sz w:val="28"/>
          <w:szCs w:val="28"/>
        </w:rPr>
      </w:pPr>
      <w:r w:rsidRPr="007926C3">
        <w:rPr>
          <w:rFonts w:eastAsia="Calibri"/>
          <w:sz w:val="28"/>
          <w:szCs w:val="28"/>
        </w:rPr>
        <w:t xml:space="preserve">· </w:t>
      </w:r>
      <w:proofErr w:type="spellStart"/>
      <w:r w:rsidRPr="007926C3">
        <w:rPr>
          <w:rFonts w:eastAsia="Calibri"/>
          <w:sz w:val="28"/>
          <w:szCs w:val="28"/>
        </w:rPr>
        <w:t>коммуникативность</w:t>
      </w:r>
      <w:proofErr w:type="spellEnd"/>
      <w:r w:rsidRPr="007926C3">
        <w:rPr>
          <w:rFonts w:eastAsia="Calibri"/>
          <w:sz w:val="28"/>
          <w:szCs w:val="28"/>
        </w:rPr>
        <w:t>;</w:t>
      </w:r>
    </w:p>
    <w:p w:rsidR="001F0045" w:rsidRPr="007926C3" w:rsidRDefault="00702D41" w:rsidP="002D67BC">
      <w:pPr>
        <w:pStyle w:val="aa"/>
        <w:shd w:val="clear" w:color="auto" w:fill="FFFFFF"/>
        <w:spacing w:before="0" w:beforeAutospacing="0" w:after="0" w:afterAutospacing="0" w:line="360" w:lineRule="auto"/>
        <w:jc w:val="both"/>
        <w:rPr>
          <w:rFonts w:eastAsia="Calibri"/>
          <w:sz w:val="28"/>
          <w:szCs w:val="28"/>
        </w:rPr>
      </w:pPr>
      <w:r w:rsidRPr="007926C3">
        <w:rPr>
          <w:rFonts w:eastAsia="Calibri"/>
          <w:sz w:val="28"/>
          <w:szCs w:val="28"/>
        </w:rPr>
        <w:t>· производительность.</w:t>
      </w:r>
    </w:p>
    <w:p w:rsidR="00254B75" w:rsidRPr="007926C3" w:rsidRDefault="00254B75" w:rsidP="002D67BC">
      <w:pPr>
        <w:pStyle w:val="aa"/>
        <w:shd w:val="clear" w:color="auto" w:fill="FFFFFF"/>
        <w:spacing w:before="0" w:beforeAutospacing="0" w:after="0" w:afterAutospacing="0" w:line="360" w:lineRule="auto"/>
        <w:ind w:firstLine="709"/>
        <w:jc w:val="both"/>
        <w:rPr>
          <w:rFonts w:eastAsia="Calibri"/>
          <w:sz w:val="28"/>
          <w:szCs w:val="28"/>
        </w:rPr>
      </w:pPr>
      <w:r w:rsidRPr="007926C3">
        <w:rPr>
          <w:rFonts w:eastAsia="Calibri"/>
          <w:sz w:val="28"/>
          <w:szCs w:val="28"/>
        </w:rPr>
        <w:t xml:space="preserve">ЭОР нового поколения – сетевые продукты, выпускаемые разными производителями в разное время и в разных местах. Поэтому архитектура, программные средства воспроизведения, пользовательский интерфейс были унифицированы. В результате для ЭОР была решена проблема </w:t>
      </w:r>
      <w:r w:rsidRPr="007926C3">
        <w:rPr>
          <w:rFonts w:eastAsia="Calibri"/>
          <w:sz w:val="28"/>
          <w:szCs w:val="28"/>
        </w:rPr>
        <w:lastRenderedPageBreak/>
        <w:t>независимости способов хранения, поиска и использования ресурса от компании-производителя, времени и места производства.</w:t>
      </w:r>
      <w:r w:rsidR="001F0045" w:rsidRPr="007926C3">
        <w:rPr>
          <w:rFonts w:eastAsia="Calibri"/>
          <w:sz w:val="28"/>
          <w:szCs w:val="28"/>
        </w:rPr>
        <w:t xml:space="preserve"> </w:t>
      </w:r>
    </w:p>
    <w:p w:rsidR="00254B75" w:rsidRPr="007926C3" w:rsidRDefault="00702D41" w:rsidP="002D67BC">
      <w:pPr>
        <w:pStyle w:val="aa"/>
        <w:shd w:val="clear" w:color="auto" w:fill="FFFFFF"/>
        <w:spacing w:before="0" w:beforeAutospacing="0" w:after="0" w:afterAutospacing="0" w:line="360" w:lineRule="auto"/>
        <w:ind w:firstLine="709"/>
        <w:jc w:val="both"/>
        <w:rPr>
          <w:rFonts w:eastAsia="Calibri"/>
          <w:sz w:val="28"/>
          <w:szCs w:val="28"/>
        </w:rPr>
      </w:pPr>
      <w:r w:rsidRPr="007926C3">
        <w:rPr>
          <w:rFonts w:eastAsia="Calibri"/>
          <w:sz w:val="28"/>
          <w:szCs w:val="28"/>
        </w:rPr>
        <w:t>Так же в</w:t>
      </w:r>
      <w:r w:rsidR="00254B75" w:rsidRPr="007926C3">
        <w:rPr>
          <w:rFonts w:eastAsia="Calibri"/>
          <w:sz w:val="28"/>
          <w:szCs w:val="28"/>
        </w:rPr>
        <w:t xml:space="preserve"> ЭОР нового поколения </w:t>
      </w:r>
      <w:r w:rsidR="001F0045" w:rsidRPr="007926C3">
        <w:rPr>
          <w:rFonts w:eastAsia="Calibri"/>
          <w:sz w:val="28"/>
          <w:szCs w:val="28"/>
        </w:rPr>
        <w:t xml:space="preserve">решена </w:t>
      </w:r>
      <w:r w:rsidR="00254B75" w:rsidRPr="007926C3">
        <w:rPr>
          <w:rFonts w:eastAsia="Calibri"/>
          <w:sz w:val="28"/>
          <w:szCs w:val="28"/>
        </w:rPr>
        <w:t>проблема создания учителем авторского учебного курса и индивидуальных образовательных трае</w:t>
      </w:r>
      <w:r w:rsidR="001F0045" w:rsidRPr="007926C3">
        <w:rPr>
          <w:rFonts w:eastAsia="Calibri"/>
          <w:sz w:val="28"/>
          <w:szCs w:val="28"/>
        </w:rPr>
        <w:t>кторий для учащихся</w:t>
      </w:r>
      <w:r w:rsidR="00254B75" w:rsidRPr="007926C3">
        <w:rPr>
          <w:rFonts w:eastAsia="Calibri"/>
          <w:sz w:val="28"/>
          <w:szCs w:val="28"/>
        </w:rPr>
        <w:t>.</w:t>
      </w:r>
    </w:p>
    <w:p w:rsidR="00CA19A1" w:rsidRPr="007926C3" w:rsidRDefault="00702D41" w:rsidP="002D67BC">
      <w:pPr>
        <w:pStyle w:val="a7"/>
        <w:numPr>
          <w:ilvl w:val="1"/>
          <w:numId w:val="40"/>
        </w:numPr>
        <w:spacing w:after="0" w:line="360" w:lineRule="auto"/>
        <w:ind w:left="1418"/>
        <w:jc w:val="both"/>
        <w:rPr>
          <w:rFonts w:ascii="Times New Roman" w:hAnsi="Times New Roman"/>
          <w:b/>
          <w:sz w:val="28"/>
          <w:szCs w:val="28"/>
          <w:lang w:eastAsia="ru-RU"/>
        </w:rPr>
      </w:pPr>
      <w:r w:rsidRPr="007926C3">
        <w:rPr>
          <w:rFonts w:ascii="Times New Roman" w:hAnsi="Times New Roman"/>
          <w:b/>
          <w:bCs/>
          <w:sz w:val="28"/>
          <w:szCs w:val="28"/>
          <w:lang w:eastAsia="ru-RU"/>
        </w:rPr>
        <w:t>Требования к программному обеспечению для использования ЭОР нового поколения.</w:t>
      </w:r>
    </w:p>
    <w:p w:rsidR="009B1269" w:rsidRPr="007926C3" w:rsidRDefault="00174443" w:rsidP="002D67BC">
      <w:pPr>
        <w:numPr>
          <w:ilvl w:val="0"/>
          <w:numId w:val="29"/>
        </w:numPr>
        <w:spacing w:after="0" w:line="360" w:lineRule="auto"/>
        <w:jc w:val="both"/>
        <w:rPr>
          <w:rFonts w:ascii="Times New Roman" w:hAnsi="Times New Roman"/>
          <w:sz w:val="28"/>
          <w:szCs w:val="28"/>
          <w:lang w:eastAsia="ru-RU"/>
        </w:rPr>
      </w:pPr>
      <w:proofErr w:type="spellStart"/>
      <w:r w:rsidRPr="007926C3">
        <w:rPr>
          <w:rFonts w:ascii="Times New Roman" w:hAnsi="Times New Roman"/>
          <w:sz w:val="28"/>
          <w:szCs w:val="28"/>
          <w:lang w:eastAsia="ru-RU"/>
        </w:rPr>
        <w:t>Мультимедийный</w:t>
      </w:r>
      <w:proofErr w:type="spellEnd"/>
      <w:r w:rsidRPr="007926C3">
        <w:rPr>
          <w:rFonts w:ascii="Times New Roman" w:hAnsi="Times New Roman"/>
          <w:sz w:val="28"/>
          <w:szCs w:val="28"/>
          <w:lang w:eastAsia="ru-RU"/>
        </w:rPr>
        <w:t xml:space="preserve"> компьютер, выпущенный не раньше 2003 года.</w:t>
      </w:r>
    </w:p>
    <w:p w:rsidR="009B1269" w:rsidRPr="007926C3" w:rsidRDefault="00174443" w:rsidP="002D67BC">
      <w:pPr>
        <w:numPr>
          <w:ilvl w:val="0"/>
          <w:numId w:val="29"/>
        </w:numPr>
        <w:spacing w:after="0" w:line="360" w:lineRule="auto"/>
        <w:jc w:val="both"/>
        <w:rPr>
          <w:rFonts w:ascii="Times New Roman" w:hAnsi="Times New Roman"/>
          <w:sz w:val="28"/>
          <w:szCs w:val="28"/>
          <w:lang w:eastAsia="ru-RU"/>
        </w:rPr>
      </w:pPr>
      <w:r w:rsidRPr="007926C3">
        <w:rPr>
          <w:rFonts w:ascii="Times New Roman" w:hAnsi="Times New Roman"/>
          <w:sz w:val="28"/>
          <w:szCs w:val="28"/>
          <w:lang w:eastAsia="ru-RU"/>
        </w:rPr>
        <w:t xml:space="preserve">Минимальные системные требования: операционная система </w:t>
      </w:r>
      <w:r w:rsidRPr="007926C3">
        <w:rPr>
          <w:rFonts w:ascii="Times New Roman" w:hAnsi="Times New Roman"/>
          <w:sz w:val="28"/>
          <w:szCs w:val="28"/>
          <w:lang w:val="en-US" w:eastAsia="ru-RU"/>
        </w:rPr>
        <w:t>Windows</w:t>
      </w:r>
      <w:r w:rsidRPr="007926C3">
        <w:rPr>
          <w:rFonts w:ascii="Times New Roman" w:hAnsi="Times New Roman"/>
          <w:sz w:val="28"/>
          <w:szCs w:val="28"/>
          <w:lang w:eastAsia="ru-RU"/>
        </w:rPr>
        <w:t xml:space="preserve"> 2000 или </w:t>
      </w:r>
      <w:r w:rsidRPr="007926C3">
        <w:rPr>
          <w:rFonts w:ascii="Times New Roman" w:hAnsi="Times New Roman"/>
          <w:sz w:val="28"/>
          <w:szCs w:val="28"/>
          <w:lang w:val="en-US" w:eastAsia="ru-RU"/>
        </w:rPr>
        <w:t>XP</w:t>
      </w:r>
      <w:r w:rsidRPr="007926C3">
        <w:rPr>
          <w:rFonts w:ascii="Times New Roman" w:hAnsi="Times New Roman"/>
          <w:sz w:val="28"/>
          <w:szCs w:val="28"/>
          <w:lang w:eastAsia="ru-RU"/>
        </w:rPr>
        <w:t xml:space="preserve">; тактовая частота процессора не ниже 1ГГц; ОЗУ не менее 256 Мбайт; видеокарта не менее 64 Мбайт; разрешение экрана не ниже 1024х768. </w:t>
      </w:r>
    </w:p>
    <w:p w:rsidR="009B1269" w:rsidRPr="007926C3" w:rsidRDefault="00174443" w:rsidP="002D67BC">
      <w:pPr>
        <w:numPr>
          <w:ilvl w:val="0"/>
          <w:numId w:val="29"/>
        </w:numPr>
        <w:spacing w:after="0" w:line="360" w:lineRule="auto"/>
        <w:jc w:val="both"/>
        <w:rPr>
          <w:rFonts w:ascii="Times New Roman" w:hAnsi="Times New Roman"/>
          <w:sz w:val="28"/>
          <w:szCs w:val="28"/>
          <w:lang w:eastAsia="ru-RU"/>
        </w:rPr>
      </w:pPr>
      <w:r w:rsidRPr="007926C3">
        <w:rPr>
          <w:rFonts w:ascii="Times New Roman" w:hAnsi="Times New Roman"/>
          <w:sz w:val="28"/>
          <w:szCs w:val="28"/>
          <w:lang w:eastAsia="ru-RU"/>
        </w:rPr>
        <w:t xml:space="preserve">Для загрузки электронных учебных модулей необходимо подключение компьютера к Интернету, или наличие </w:t>
      </w:r>
      <w:r w:rsidRPr="007926C3">
        <w:rPr>
          <w:rFonts w:ascii="Times New Roman" w:hAnsi="Times New Roman"/>
          <w:sz w:val="28"/>
          <w:szCs w:val="28"/>
          <w:lang w:val="en-US" w:eastAsia="ru-RU"/>
        </w:rPr>
        <w:t>CD</w:t>
      </w:r>
      <w:r w:rsidRPr="007926C3">
        <w:rPr>
          <w:rFonts w:ascii="Times New Roman" w:hAnsi="Times New Roman"/>
          <w:sz w:val="28"/>
          <w:szCs w:val="28"/>
          <w:lang w:eastAsia="ru-RU"/>
        </w:rPr>
        <w:t xml:space="preserve">-дисковода. </w:t>
      </w:r>
    </w:p>
    <w:p w:rsidR="009B1269" w:rsidRPr="007926C3" w:rsidRDefault="00174443" w:rsidP="002D67BC">
      <w:pPr>
        <w:numPr>
          <w:ilvl w:val="0"/>
          <w:numId w:val="29"/>
        </w:numPr>
        <w:spacing w:after="0" w:line="360" w:lineRule="auto"/>
        <w:jc w:val="both"/>
        <w:rPr>
          <w:rFonts w:ascii="Times New Roman" w:hAnsi="Times New Roman"/>
          <w:sz w:val="28"/>
          <w:szCs w:val="28"/>
          <w:lang w:eastAsia="ru-RU"/>
        </w:rPr>
      </w:pPr>
      <w:r w:rsidRPr="007926C3">
        <w:rPr>
          <w:rFonts w:ascii="Times New Roman" w:hAnsi="Times New Roman"/>
          <w:sz w:val="28"/>
          <w:szCs w:val="28"/>
          <w:lang w:eastAsia="ru-RU"/>
        </w:rPr>
        <w:t xml:space="preserve">Центральным хранилищем электронных образовательных ресурсов нового поколения является Федеральный центр информационно-образовательных ресурсов (ФЦИОР). </w:t>
      </w:r>
    </w:p>
    <w:p w:rsidR="009B1269" w:rsidRPr="007926C3" w:rsidRDefault="00174443" w:rsidP="002D67BC">
      <w:pPr>
        <w:numPr>
          <w:ilvl w:val="0"/>
          <w:numId w:val="29"/>
        </w:numPr>
        <w:spacing w:after="0" w:line="360" w:lineRule="auto"/>
        <w:jc w:val="both"/>
        <w:rPr>
          <w:rFonts w:ascii="Times New Roman" w:hAnsi="Times New Roman"/>
          <w:sz w:val="28"/>
          <w:szCs w:val="28"/>
          <w:lang w:eastAsia="ru-RU"/>
        </w:rPr>
      </w:pPr>
      <w:r w:rsidRPr="007926C3">
        <w:rPr>
          <w:rFonts w:ascii="Times New Roman" w:hAnsi="Times New Roman"/>
          <w:sz w:val="28"/>
          <w:szCs w:val="28"/>
          <w:lang w:eastAsia="ru-RU"/>
        </w:rPr>
        <w:t>На сегодня в хранилище существует около 3 тыс. ЭОР, планируется довести их количество до 10 тыс.</w:t>
      </w:r>
    </w:p>
    <w:p w:rsidR="009B1269" w:rsidRPr="007926C3" w:rsidRDefault="00174443" w:rsidP="002D67BC">
      <w:pPr>
        <w:numPr>
          <w:ilvl w:val="0"/>
          <w:numId w:val="29"/>
        </w:numPr>
        <w:spacing w:after="0" w:line="360" w:lineRule="auto"/>
        <w:jc w:val="both"/>
        <w:rPr>
          <w:rFonts w:ascii="Times New Roman" w:hAnsi="Times New Roman"/>
          <w:sz w:val="28"/>
          <w:szCs w:val="28"/>
          <w:lang w:eastAsia="ru-RU"/>
        </w:rPr>
      </w:pPr>
      <w:r w:rsidRPr="007926C3">
        <w:rPr>
          <w:rFonts w:ascii="Times New Roman" w:hAnsi="Times New Roman"/>
          <w:sz w:val="28"/>
          <w:szCs w:val="28"/>
          <w:lang w:eastAsia="ru-RU"/>
        </w:rPr>
        <w:t>Адреса в Интернете:</w:t>
      </w:r>
    </w:p>
    <w:p w:rsidR="00702D41" w:rsidRPr="007926C3" w:rsidRDefault="008A0933" w:rsidP="002D67BC">
      <w:pPr>
        <w:pStyle w:val="a7"/>
        <w:numPr>
          <w:ilvl w:val="1"/>
          <w:numId w:val="29"/>
        </w:numPr>
        <w:spacing w:after="0" w:line="360" w:lineRule="auto"/>
        <w:jc w:val="both"/>
        <w:rPr>
          <w:rFonts w:ascii="Times New Roman" w:hAnsi="Times New Roman"/>
          <w:sz w:val="28"/>
          <w:szCs w:val="28"/>
          <w:lang w:eastAsia="ru-RU"/>
        </w:rPr>
      </w:pPr>
      <w:hyperlink r:id="rId7" w:history="1">
        <w:r w:rsidR="00702D41" w:rsidRPr="007926C3">
          <w:rPr>
            <w:rStyle w:val="a9"/>
            <w:rFonts w:ascii="Times New Roman" w:hAnsi="Times New Roman"/>
            <w:color w:val="auto"/>
            <w:sz w:val="28"/>
            <w:szCs w:val="28"/>
            <w:lang w:val="en-US" w:eastAsia="ru-RU"/>
          </w:rPr>
          <w:t>http</w:t>
        </w:r>
      </w:hyperlink>
      <w:hyperlink r:id="rId8" w:history="1">
        <w:proofErr w:type="gramStart"/>
        <w:r w:rsidR="00702D41" w:rsidRPr="007926C3">
          <w:rPr>
            <w:rStyle w:val="a9"/>
            <w:rFonts w:ascii="Times New Roman" w:hAnsi="Times New Roman"/>
            <w:color w:val="auto"/>
            <w:sz w:val="28"/>
            <w:szCs w:val="28"/>
            <w:lang w:eastAsia="ru-RU"/>
          </w:rPr>
          <w:t>:/</w:t>
        </w:r>
        <w:proofErr w:type="gramEnd"/>
        <w:r w:rsidR="00702D41" w:rsidRPr="007926C3">
          <w:rPr>
            <w:rStyle w:val="a9"/>
            <w:rFonts w:ascii="Times New Roman" w:hAnsi="Times New Roman"/>
            <w:color w:val="auto"/>
            <w:sz w:val="28"/>
            <w:szCs w:val="28"/>
            <w:lang w:eastAsia="ru-RU"/>
          </w:rPr>
          <w:t>/</w:t>
        </w:r>
      </w:hyperlink>
      <w:hyperlink r:id="rId9" w:history="1">
        <w:r w:rsidR="00702D41" w:rsidRPr="007926C3">
          <w:rPr>
            <w:rStyle w:val="a9"/>
            <w:rFonts w:ascii="Times New Roman" w:hAnsi="Times New Roman"/>
            <w:color w:val="auto"/>
            <w:sz w:val="28"/>
            <w:szCs w:val="28"/>
            <w:lang w:val="en-US" w:eastAsia="ru-RU"/>
          </w:rPr>
          <w:t>fcior</w:t>
        </w:r>
      </w:hyperlink>
      <w:hyperlink r:id="rId10" w:history="1">
        <w:r w:rsidR="00702D41" w:rsidRPr="007926C3">
          <w:rPr>
            <w:rStyle w:val="a9"/>
            <w:rFonts w:ascii="Times New Roman" w:hAnsi="Times New Roman"/>
            <w:color w:val="auto"/>
            <w:sz w:val="28"/>
            <w:szCs w:val="28"/>
            <w:lang w:eastAsia="ru-RU"/>
          </w:rPr>
          <w:t>.</w:t>
        </w:r>
      </w:hyperlink>
      <w:hyperlink r:id="rId11" w:history="1">
        <w:r w:rsidR="00702D41" w:rsidRPr="007926C3">
          <w:rPr>
            <w:rStyle w:val="a9"/>
            <w:rFonts w:ascii="Times New Roman" w:hAnsi="Times New Roman"/>
            <w:color w:val="auto"/>
            <w:sz w:val="28"/>
            <w:szCs w:val="28"/>
            <w:lang w:val="en-US" w:eastAsia="ru-RU"/>
          </w:rPr>
          <w:t>edu</w:t>
        </w:r>
      </w:hyperlink>
      <w:hyperlink r:id="rId12" w:history="1">
        <w:r w:rsidR="00702D41" w:rsidRPr="007926C3">
          <w:rPr>
            <w:rStyle w:val="a9"/>
            <w:rFonts w:ascii="Times New Roman" w:hAnsi="Times New Roman"/>
            <w:color w:val="auto"/>
            <w:sz w:val="28"/>
            <w:szCs w:val="28"/>
            <w:lang w:eastAsia="ru-RU"/>
          </w:rPr>
          <w:t>.</w:t>
        </w:r>
      </w:hyperlink>
      <w:hyperlink r:id="rId13" w:history="1">
        <w:r w:rsidR="00702D41" w:rsidRPr="007926C3">
          <w:rPr>
            <w:rStyle w:val="a9"/>
            <w:rFonts w:ascii="Times New Roman" w:hAnsi="Times New Roman"/>
            <w:color w:val="auto"/>
            <w:sz w:val="28"/>
            <w:szCs w:val="28"/>
            <w:lang w:val="en-US" w:eastAsia="ru-RU"/>
          </w:rPr>
          <w:t>ru</w:t>
        </w:r>
      </w:hyperlink>
      <w:r w:rsidR="00702D41" w:rsidRPr="007926C3">
        <w:rPr>
          <w:rFonts w:ascii="Times New Roman" w:hAnsi="Times New Roman"/>
          <w:sz w:val="28"/>
          <w:szCs w:val="28"/>
          <w:lang w:eastAsia="ru-RU"/>
        </w:rPr>
        <w:t xml:space="preserve"> </w:t>
      </w:r>
    </w:p>
    <w:p w:rsidR="00702D41" w:rsidRPr="007926C3" w:rsidRDefault="008A0933" w:rsidP="002D67BC">
      <w:pPr>
        <w:pStyle w:val="a7"/>
        <w:numPr>
          <w:ilvl w:val="1"/>
          <w:numId w:val="29"/>
        </w:numPr>
        <w:spacing w:after="0" w:line="360" w:lineRule="auto"/>
        <w:jc w:val="both"/>
        <w:rPr>
          <w:rFonts w:ascii="Times New Roman" w:hAnsi="Times New Roman"/>
          <w:sz w:val="28"/>
          <w:szCs w:val="28"/>
          <w:lang w:eastAsia="ru-RU"/>
        </w:rPr>
      </w:pPr>
      <w:hyperlink r:id="rId14" w:history="1">
        <w:r w:rsidR="00702D41" w:rsidRPr="007926C3">
          <w:rPr>
            <w:rStyle w:val="a9"/>
            <w:rFonts w:ascii="Times New Roman" w:hAnsi="Times New Roman"/>
            <w:color w:val="auto"/>
            <w:sz w:val="28"/>
            <w:szCs w:val="28"/>
            <w:lang w:val="en-US" w:eastAsia="ru-RU"/>
          </w:rPr>
          <w:t>http</w:t>
        </w:r>
      </w:hyperlink>
      <w:hyperlink r:id="rId15" w:history="1">
        <w:proofErr w:type="gramStart"/>
        <w:r w:rsidR="00702D41" w:rsidRPr="007926C3">
          <w:rPr>
            <w:rStyle w:val="a9"/>
            <w:rFonts w:ascii="Times New Roman" w:hAnsi="Times New Roman"/>
            <w:color w:val="auto"/>
            <w:sz w:val="28"/>
            <w:szCs w:val="28"/>
            <w:lang w:eastAsia="ru-RU"/>
          </w:rPr>
          <w:t>:/</w:t>
        </w:r>
        <w:proofErr w:type="gramEnd"/>
        <w:r w:rsidR="00702D41" w:rsidRPr="007926C3">
          <w:rPr>
            <w:rStyle w:val="a9"/>
            <w:rFonts w:ascii="Times New Roman" w:hAnsi="Times New Roman"/>
            <w:color w:val="auto"/>
            <w:sz w:val="28"/>
            <w:szCs w:val="28"/>
            <w:lang w:eastAsia="ru-RU"/>
          </w:rPr>
          <w:t>/</w:t>
        </w:r>
      </w:hyperlink>
      <w:hyperlink r:id="rId16" w:history="1">
        <w:r w:rsidR="00702D41" w:rsidRPr="007926C3">
          <w:rPr>
            <w:rStyle w:val="a9"/>
            <w:rFonts w:ascii="Times New Roman" w:hAnsi="Times New Roman"/>
            <w:color w:val="auto"/>
            <w:sz w:val="28"/>
            <w:szCs w:val="28"/>
            <w:lang w:val="en-US" w:eastAsia="ru-RU"/>
          </w:rPr>
          <w:t>eor</w:t>
        </w:r>
      </w:hyperlink>
      <w:hyperlink r:id="rId17" w:history="1">
        <w:r w:rsidR="00702D41" w:rsidRPr="007926C3">
          <w:rPr>
            <w:rStyle w:val="a9"/>
            <w:rFonts w:ascii="Times New Roman" w:hAnsi="Times New Roman"/>
            <w:color w:val="auto"/>
            <w:sz w:val="28"/>
            <w:szCs w:val="28"/>
            <w:lang w:eastAsia="ru-RU"/>
          </w:rPr>
          <w:t>.</w:t>
        </w:r>
      </w:hyperlink>
      <w:hyperlink r:id="rId18" w:history="1">
        <w:r w:rsidR="00702D41" w:rsidRPr="007926C3">
          <w:rPr>
            <w:rStyle w:val="a9"/>
            <w:rFonts w:ascii="Times New Roman" w:hAnsi="Times New Roman"/>
            <w:color w:val="auto"/>
            <w:sz w:val="28"/>
            <w:szCs w:val="28"/>
            <w:lang w:val="en-US" w:eastAsia="ru-RU"/>
          </w:rPr>
          <w:t>edu</w:t>
        </w:r>
      </w:hyperlink>
      <w:hyperlink r:id="rId19" w:history="1">
        <w:r w:rsidR="00702D41" w:rsidRPr="007926C3">
          <w:rPr>
            <w:rStyle w:val="a9"/>
            <w:rFonts w:ascii="Times New Roman" w:hAnsi="Times New Roman"/>
            <w:color w:val="auto"/>
            <w:sz w:val="28"/>
            <w:szCs w:val="28"/>
            <w:lang w:eastAsia="ru-RU"/>
          </w:rPr>
          <w:t>.</w:t>
        </w:r>
      </w:hyperlink>
      <w:hyperlink r:id="rId20" w:history="1">
        <w:r w:rsidR="00702D41" w:rsidRPr="007926C3">
          <w:rPr>
            <w:rStyle w:val="a9"/>
            <w:rFonts w:ascii="Times New Roman" w:hAnsi="Times New Roman"/>
            <w:color w:val="auto"/>
            <w:sz w:val="28"/>
            <w:szCs w:val="28"/>
            <w:lang w:val="en-US" w:eastAsia="ru-RU"/>
          </w:rPr>
          <w:t>ru</w:t>
        </w:r>
      </w:hyperlink>
      <w:r w:rsidR="00702D41" w:rsidRPr="007926C3">
        <w:rPr>
          <w:rFonts w:ascii="Times New Roman" w:hAnsi="Times New Roman"/>
          <w:sz w:val="28"/>
          <w:szCs w:val="28"/>
          <w:lang w:eastAsia="ru-RU"/>
        </w:rPr>
        <w:t xml:space="preserve"> </w:t>
      </w:r>
    </w:p>
    <w:p w:rsidR="00702D41" w:rsidRPr="007926C3" w:rsidRDefault="00702D41" w:rsidP="002D67BC">
      <w:pPr>
        <w:pStyle w:val="a7"/>
        <w:numPr>
          <w:ilvl w:val="0"/>
          <w:numId w:val="29"/>
        </w:numPr>
        <w:spacing w:after="0" w:line="360" w:lineRule="auto"/>
        <w:jc w:val="both"/>
        <w:rPr>
          <w:rFonts w:ascii="Times New Roman" w:hAnsi="Times New Roman"/>
          <w:sz w:val="28"/>
          <w:szCs w:val="28"/>
          <w:lang w:eastAsia="ru-RU"/>
        </w:rPr>
      </w:pPr>
      <w:proofErr w:type="gramStart"/>
      <w:r w:rsidRPr="007926C3">
        <w:rPr>
          <w:rFonts w:ascii="Times New Roman" w:hAnsi="Times New Roman"/>
          <w:sz w:val="28"/>
          <w:szCs w:val="28"/>
          <w:lang w:eastAsia="ru-RU"/>
        </w:rPr>
        <w:t>Доступ из школ и получение любых электронных учебных модулей из ФЦИОР по глобальной компьютерной сети бесплатны.</w:t>
      </w:r>
      <w:proofErr w:type="gramEnd"/>
    </w:p>
    <w:p w:rsidR="00702D41" w:rsidRPr="007926C3" w:rsidRDefault="00702D41" w:rsidP="002D67BC">
      <w:pPr>
        <w:pStyle w:val="aa"/>
        <w:numPr>
          <w:ilvl w:val="1"/>
          <w:numId w:val="40"/>
        </w:numPr>
        <w:shd w:val="clear" w:color="auto" w:fill="FFFFFF"/>
        <w:spacing w:before="0" w:beforeAutospacing="0" w:after="0" w:afterAutospacing="0" w:line="360" w:lineRule="auto"/>
        <w:ind w:left="1418"/>
        <w:jc w:val="both"/>
        <w:rPr>
          <w:rFonts w:eastAsia="Calibri"/>
          <w:b/>
          <w:sz w:val="28"/>
          <w:szCs w:val="28"/>
        </w:rPr>
      </w:pPr>
      <w:r w:rsidRPr="007926C3">
        <w:rPr>
          <w:rFonts w:eastAsia="Calibri"/>
          <w:b/>
          <w:sz w:val="28"/>
          <w:szCs w:val="28"/>
        </w:rPr>
        <w:t>Основные характеристики модулей ФЦИОР по физике</w:t>
      </w:r>
      <w:r w:rsidR="00AA792E" w:rsidRPr="007926C3">
        <w:rPr>
          <w:rFonts w:eastAsia="Calibri"/>
          <w:b/>
          <w:sz w:val="28"/>
          <w:szCs w:val="28"/>
        </w:rPr>
        <w:t>.</w:t>
      </w:r>
    </w:p>
    <w:p w:rsidR="00702D41" w:rsidRPr="007926C3" w:rsidRDefault="00702D41" w:rsidP="002D67BC">
      <w:pPr>
        <w:pStyle w:val="aa"/>
        <w:shd w:val="clear" w:color="auto" w:fill="FFFFFF"/>
        <w:spacing w:before="0" w:beforeAutospacing="0" w:after="0" w:afterAutospacing="0" w:line="360" w:lineRule="auto"/>
        <w:ind w:firstLine="709"/>
        <w:jc w:val="both"/>
        <w:rPr>
          <w:rFonts w:eastAsia="Calibri"/>
          <w:sz w:val="28"/>
          <w:szCs w:val="28"/>
        </w:rPr>
      </w:pPr>
      <w:r w:rsidRPr="007926C3">
        <w:rPr>
          <w:rFonts w:eastAsia="Calibri"/>
          <w:sz w:val="28"/>
          <w:szCs w:val="28"/>
        </w:rPr>
        <w:t xml:space="preserve">На портале Федерального центра информационно-образовательных ресурсов (ФЦИОР) представлена коллекция электронных образовательных ресурсов, созданных на базе открытых модульных систем. </w:t>
      </w:r>
    </w:p>
    <w:p w:rsidR="00702D41" w:rsidRPr="007926C3" w:rsidRDefault="00702D41" w:rsidP="002D67BC">
      <w:pPr>
        <w:pStyle w:val="aa"/>
        <w:shd w:val="clear" w:color="auto" w:fill="FFFFFF"/>
        <w:spacing w:before="0" w:beforeAutospacing="0" w:after="0" w:afterAutospacing="0" w:line="360" w:lineRule="auto"/>
        <w:ind w:firstLine="709"/>
        <w:jc w:val="both"/>
        <w:rPr>
          <w:rFonts w:eastAsia="Calibri"/>
          <w:sz w:val="28"/>
          <w:szCs w:val="28"/>
        </w:rPr>
      </w:pPr>
      <w:r w:rsidRPr="007926C3">
        <w:rPr>
          <w:rFonts w:eastAsia="Calibri"/>
          <w:sz w:val="28"/>
          <w:szCs w:val="28"/>
        </w:rPr>
        <w:t xml:space="preserve">Открытая образовательная модульная мультимедиа система (ОМС) представляет собой электронный образовательный ресурс модульной </w:t>
      </w:r>
      <w:r w:rsidRPr="007926C3">
        <w:rPr>
          <w:rFonts w:eastAsia="Calibri"/>
          <w:sz w:val="28"/>
          <w:szCs w:val="28"/>
        </w:rPr>
        <w:lastRenderedPageBreak/>
        <w:t>архитектуры. В соответствии с программой обучения весь школьный курс по предмету разбит на разделы, темы и т.д. Минимальной структурной единицей является тематический элемент, например, тематический элемент -  «Закон Ома». Для каждого тематического элемента имеется три типа электронных образовательных ресурса:</w:t>
      </w:r>
    </w:p>
    <w:p w:rsidR="00702D41" w:rsidRPr="007926C3" w:rsidRDefault="00702D41" w:rsidP="002D67BC">
      <w:pPr>
        <w:pStyle w:val="aa"/>
        <w:shd w:val="clear" w:color="auto" w:fill="FFFFFF"/>
        <w:spacing w:before="0" w:beforeAutospacing="0" w:after="0" w:afterAutospacing="0" w:line="360" w:lineRule="auto"/>
        <w:ind w:firstLine="709"/>
        <w:jc w:val="both"/>
        <w:rPr>
          <w:rFonts w:eastAsia="Calibri"/>
          <w:sz w:val="28"/>
          <w:szCs w:val="28"/>
        </w:rPr>
      </w:pPr>
      <w:r w:rsidRPr="007926C3">
        <w:rPr>
          <w:rFonts w:eastAsia="Calibri"/>
          <w:sz w:val="28"/>
          <w:szCs w:val="28"/>
        </w:rPr>
        <w:t>- модуль получения информации (</w:t>
      </w:r>
      <w:proofErr w:type="spellStart"/>
      <w:proofErr w:type="gramStart"/>
      <w:r w:rsidRPr="007926C3">
        <w:rPr>
          <w:rFonts w:eastAsia="Calibri"/>
          <w:sz w:val="28"/>
          <w:szCs w:val="28"/>
        </w:rPr>
        <w:t>И-тип</w:t>
      </w:r>
      <w:proofErr w:type="spellEnd"/>
      <w:proofErr w:type="gramEnd"/>
      <w:r w:rsidRPr="007926C3">
        <w:rPr>
          <w:rFonts w:eastAsia="Calibri"/>
          <w:sz w:val="28"/>
          <w:szCs w:val="28"/>
        </w:rPr>
        <w:t>);</w:t>
      </w:r>
    </w:p>
    <w:p w:rsidR="00702D41" w:rsidRPr="007926C3" w:rsidRDefault="00702D41" w:rsidP="002D67BC">
      <w:pPr>
        <w:pStyle w:val="aa"/>
        <w:shd w:val="clear" w:color="auto" w:fill="FFFFFF"/>
        <w:spacing w:before="0" w:beforeAutospacing="0" w:after="0" w:afterAutospacing="0" w:line="360" w:lineRule="auto"/>
        <w:ind w:firstLine="709"/>
        <w:jc w:val="both"/>
        <w:rPr>
          <w:rFonts w:eastAsia="Calibri"/>
          <w:sz w:val="28"/>
          <w:szCs w:val="28"/>
        </w:rPr>
      </w:pPr>
      <w:r w:rsidRPr="007926C3">
        <w:rPr>
          <w:rFonts w:eastAsia="Calibri"/>
          <w:sz w:val="28"/>
          <w:szCs w:val="28"/>
        </w:rPr>
        <w:t>- модуль практических занятий (</w:t>
      </w:r>
      <w:proofErr w:type="spellStart"/>
      <w:r w:rsidRPr="007926C3">
        <w:rPr>
          <w:rFonts w:eastAsia="Calibri"/>
          <w:sz w:val="28"/>
          <w:szCs w:val="28"/>
        </w:rPr>
        <w:t>П-тип</w:t>
      </w:r>
      <w:proofErr w:type="spellEnd"/>
      <w:r w:rsidRPr="007926C3">
        <w:rPr>
          <w:rFonts w:eastAsia="Calibri"/>
          <w:sz w:val="28"/>
          <w:szCs w:val="28"/>
        </w:rPr>
        <w:t>);</w:t>
      </w:r>
    </w:p>
    <w:p w:rsidR="00702D41" w:rsidRPr="007926C3" w:rsidRDefault="00702D41" w:rsidP="002D67BC">
      <w:pPr>
        <w:pStyle w:val="aa"/>
        <w:shd w:val="clear" w:color="auto" w:fill="FFFFFF"/>
        <w:spacing w:before="0" w:beforeAutospacing="0" w:after="0" w:afterAutospacing="0" w:line="360" w:lineRule="auto"/>
        <w:ind w:firstLine="709"/>
        <w:jc w:val="both"/>
        <w:rPr>
          <w:rFonts w:eastAsia="Calibri"/>
          <w:sz w:val="28"/>
          <w:szCs w:val="28"/>
        </w:rPr>
      </w:pPr>
      <w:r w:rsidRPr="007926C3">
        <w:rPr>
          <w:rFonts w:eastAsia="Calibri"/>
          <w:sz w:val="28"/>
          <w:szCs w:val="28"/>
        </w:rPr>
        <w:t>- модуль контроля (К-тип).</w:t>
      </w:r>
    </w:p>
    <w:p w:rsidR="00702D41" w:rsidRPr="007926C3" w:rsidRDefault="00702D41" w:rsidP="002D67BC">
      <w:pPr>
        <w:pStyle w:val="aa"/>
        <w:shd w:val="clear" w:color="auto" w:fill="FFFFFF"/>
        <w:spacing w:before="0" w:beforeAutospacing="0" w:after="0" w:afterAutospacing="0" w:line="360" w:lineRule="auto"/>
        <w:ind w:firstLine="709"/>
        <w:jc w:val="both"/>
        <w:rPr>
          <w:rFonts w:eastAsia="Calibri"/>
          <w:sz w:val="28"/>
          <w:szCs w:val="28"/>
        </w:rPr>
      </w:pPr>
      <w:r w:rsidRPr="007926C3">
        <w:rPr>
          <w:rFonts w:eastAsia="Calibri"/>
          <w:sz w:val="28"/>
          <w:szCs w:val="28"/>
        </w:rPr>
        <w:t xml:space="preserve">При этом каждый ЭОР автономен, представляет собой законченный интерактивный мультимедиа продукт, нацеленный на решение определенной учебной задачи. Иными словами, каждый ЭОР – это самостоятельный учебный продукт объёмом несколько Мбайт, так что получение его по сетевому запросу не представляет принципиальных трудностей даже для узкополосных (низкоскоростных) компьютерных сетей. Для каждого ЭОР разработаны аналоги – </w:t>
      </w:r>
      <w:proofErr w:type="spellStart"/>
      <w:r w:rsidRPr="007926C3">
        <w:rPr>
          <w:rFonts w:eastAsia="Calibri"/>
          <w:sz w:val="28"/>
          <w:szCs w:val="28"/>
        </w:rPr>
        <w:t>вариативы</w:t>
      </w:r>
      <w:proofErr w:type="spellEnd"/>
      <w:r w:rsidRPr="007926C3">
        <w:rPr>
          <w:rFonts w:eastAsia="Calibri"/>
          <w:sz w:val="28"/>
          <w:szCs w:val="28"/>
        </w:rPr>
        <w:t xml:space="preserve">. </w:t>
      </w:r>
      <w:proofErr w:type="spellStart"/>
      <w:r w:rsidRPr="007926C3">
        <w:rPr>
          <w:rFonts w:eastAsia="Calibri"/>
          <w:sz w:val="28"/>
          <w:szCs w:val="28"/>
        </w:rPr>
        <w:t>Вариативами</w:t>
      </w:r>
      <w:proofErr w:type="spellEnd"/>
      <w:r w:rsidRPr="007926C3">
        <w:rPr>
          <w:rFonts w:eastAsia="Calibri"/>
          <w:sz w:val="28"/>
          <w:szCs w:val="28"/>
        </w:rPr>
        <w:t xml:space="preserve"> называются электронные учебные модули одинакового типа (И, или </w:t>
      </w:r>
      <w:proofErr w:type="gramStart"/>
      <w:r w:rsidRPr="007926C3">
        <w:rPr>
          <w:rFonts w:eastAsia="Calibri"/>
          <w:sz w:val="28"/>
          <w:szCs w:val="28"/>
        </w:rPr>
        <w:t>П</w:t>
      </w:r>
      <w:proofErr w:type="gramEnd"/>
      <w:r w:rsidRPr="007926C3">
        <w:rPr>
          <w:rFonts w:eastAsia="Calibri"/>
          <w:sz w:val="28"/>
          <w:szCs w:val="28"/>
        </w:rPr>
        <w:t>, или К), посвященные одному и тому же тематическому элементу данной предметной области.</w:t>
      </w:r>
    </w:p>
    <w:p w:rsidR="002E092B" w:rsidRPr="007926C3" w:rsidRDefault="002E092B" w:rsidP="002D67BC">
      <w:pPr>
        <w:pStyle w:val="a7"/>
        <w:numPr>
          <w:ilvl w:val="1"/>
          <w:numId w:val="40"/>
        </w:numPr>
        <w:shd w:val="clear" w:color="auto" w:fill="FFFFFF"/>
        <w:spacing w:after="0" w:line="360" w:lineRule="auto"/>
        <w:ind w:left="1418"/>
        <w:contextualSpacing w:val="0"/>
        <w:jc w:val="both"/>
        <w:rPr>
          <w:rFonts w:ascii="Times New Roman" w:hAnsi="Times New Roman"/>
          <w:b/>
          <w:sz w:val="28"/>
          <w:szCs w:val="28"/>
          <w:lang w:eastAsia="ru-RU"/>
        </w:rPr>
      </w:pPr>
      <w:r w:rsidRPr="007926C3">
        <w:rPr>
          <w:rFonts w:ascii="Times New Roman" w:hAnsi="Times New Roman"/>
          <w:b/>
          <w:sz w:val="28"/>
          <w:szCs w:val="28"/>
          <w:lang w:eastAsia="ru-RU"/>
        </w:rPr>
        <w:t>Использование ОМС способствует нормальной организации учебного процесса.</w:t>
      </w:r>
    </w:p>
    <w:p w:rsidR="009B1269" w:rsidRPr="007926C3" w:rsidRDefault="001B1092" w:rsidP="002D67BC">
      <w:pPr>
        <w:pStyle w:val="aa"/>
        <w:numPr>
          <w:ilvl w:val="0"/>
          <w:numId w:val="30"/>
        </w:numPr>
        <w:shd w:val="clear" w:color="auto" w:fill="FFFFFF"/>
        <w:spacing w:before="0" w:beforeAutospacing="0" w:after="0" w:afterAutospacing="0" w:line="360" w:lineRule="auto"/>
        <w:ind w:left="0" w:firstLine="0"/>
        <w:jc w:val="both"/>
        <w:rPr>
          <w:sz w:val="28"/>
          <w:szCs w:val="28"/>
        </w:rPr>
      </w:pPr>
      <w:proofErr w:type="spellStart"/>
      <w:r w:rsidRPr="007926C3">
        <w:rPr>
          <w:rFonts w:eastAsia="+mn-ea"/>
          <w:sz w:val="28"/>
          <w:szCs w:val="28"/>
        </w:rPr>
        <w:t>П</w:t>
      </w:r>
      <w:r w:rsidR="00174443" w:rsidRPr="007926C3">
        <w:rPr>
          <w:rFonts w:eastAsia="+mn-ea"/>
          <w:sz w:val="28"/>
          <w:szCs w:val="28"/>
        </w:rPr>
        <w:t>рограмма-реализатор</w:t>
      </w:r>
      <w:proofErr w:type="spellEnd"/>
      <w:r w:rsidR="00174443" w:rsidRPr="007926C3">
        <w:rPr>
          <w:rFonts w:eastAsia="+mn-ea"/>
          <w:sz w:val="28"/>
          <w:szCs w:val="28"/>
        </w:rPr>
        <w:t xml:space="preserve"> для всех модулей одна, она перекачивается один раз в начале изучения предмета и хранится на компьютере (сервере) пользователя. Там же накапливаются ранее полученные </w:t>
      </w:r>
      <w:proofErr w:type="spellStart"/>
      <w:r w:rsidR="00174443" w:rsidRPr="007926C3">
        <w:rPr>
          <w:rFonts w:eastAsia="+mn-ea"/>
          <w:sz w:val="28"/>
          <w:szCs w:val="28"/>
        </w:rPr>
        <w:t>контентные</w:t>
      </w:r>
      <w:proofErr w:type="spellEnd"/>
      <w:r w:rsidR="00174443" w:rsidRPr="007926C3">
        <w:rPr>
          <w:rFonts w:eastAsia="+mn-ea"/>
          <w:sz w:val="28"/>
          <w:szCs w:val="28"/>
        </w:rPr>
        <w:t xml:space="preserve"> модули. </w:t>
      </w:r>
    </w:p>
    <w:p w:rsidR="009B1269" w:rsidRPr="007926C3" w:rsidRDefault="001B1092" w:rsidP="002D67BC">
      <w:pPr>
        <w:pStyle w:val="aa"/>
        <w:numPr>
          <w:ilvl w:val="0"/>
          <w:numId w:val="30"/>
        </w:numPr>
        <w:shd w:val="clear" w:color="auto" w:fill="FFFFFF"/>
        <w:spacing w:before="0" w:beforeAutospacing="0" w:after="0" w:afterAutospacing="0" w:line="360" w:lineRule="auto"/>
        <w:ind w:left="0" w:firstLine="0"/>
        <w:jc w:val="both"/>
        <w:rPr>
          <w:sz w:val="28"/>
          <w:szCs w:val="28"/>
        </w:rPr>
      </w:pPr>
      <w:r w:rsidRPr="007926C3">
        <w:rPr>
          <w:rFonts w:eastAsia="+mn-ea"/>
          <w:sz w:val="28"/>
          <w:szCs w:val="28"/>
        </w:rPr>
        <w:t xml:space="preserve">Вариативное </w:t>
      </w:r>
      <w:r w:rsidR="00174443" w:rsidRPr="007926C3">
        <w:rPr>
          <w:rFonts w:eastAsia="+mn-ea"/>
          <w:sz w:val="28"/>
          <w:szCs w:val="28"/>
        </w:rPr>
        <w:t xml:space="preserve">представление модуля каждого типа, </w:t>
      </w:r>
      <w:proofErr w:type="gramStart"/>
      <w:r w:rsidR="00174443" w:rsidRPr="007926C3">
        <w:rPr>
          <w:rFonts w:eastAsia="+mn-ea"/>
          <w:sz w:val="28"/>
          <w:szCs w:val="28"/>
        </w:rPr>
        <w:t>которые</w:t>
      </w:r>
      <w:proofErr w:type="gramEnd"/>
      <w:r w:rsidR="00174443" w:rsidRPr="007926C3">
        <w:rPr>
          <w:rFonts w:eastAsia="+mn-ea"/>
          <w:sz w:val="28"/>
          <w:szCs w:val="28"/>
        </w:rPr>
        <w:t xml:space="preserve"> отличаться друг от друга:</w:t>
      </w:r>
    </w:p>
    <w:p w:rsidR="009B1269" w:rsidRPr="007926C3" w:rsidRDefault="00174443" w:rsidP="002D67BC">
      <w:pPr>
        <w:pStyle w:val="aa"/>
        <w:numPr>
          <w:ilvl w:val="0"/>
          <w:numId w:val="31"/>
        </w:numPr>
        <w:shd w:val="clear" w:color="auto" w:fill="FFFFFF"/>
        <w:spacing w:before="0" w:beforeAutospacing="0" w:after="0" w:afterAutospacing="0" w:line="360" w:lineRule="auto"/>
        <w:ind w:left="0" w:firstLine="0"/>
        <w:jc w:val="both"/>
        <w:rPr>
          <w:sz w:val="28"/>
          <w:szCs w:val="28"/>
        </w:rPr>
      </w:pPr>
      <w:r w:rsidRPr="007926C3">
        <w:rPr>
          <w:rFonts w:eastAsia="+mn-ea"/>
          <w:sz w:val="28"/>
          <w:szCs w:val="28"/>
        </w:rPr>
        <w:t>глубиной представления материала</w:t>
      </w:r>
      <w:r w:rsidR="001B1092" w:rsidRPr="007926C3">
        <w:rPr>
          <w:rFonts w:eastAsia="+mn-ea"/>
          <w:sz w:val="28"/>
          <w:szCs w:val="28"/>
        </w:rPr>
        <w:t>;</w:t>
      </w:r>
      <w:r w:rsidRPr="007926C3">
        <w:rPr>
          <w:rFonts w:eastAsia="+mn-ea"/>
          <w:sz w:val="28"/>
          <w:szCs w:val="28"/>
        </w:rPr>
        <w:t xml:space="preserve"> </w:t>
      </w:r>
    </w:p>
    <w:p w:rsidR="009B1269" w:rsidRPr="007926C3" w:rsidRDefault="00174443" w:rsidP="002D67BC">
      <w:pPr>
        <w:pStyle w:val="aa"/>
        <w:numPr>
          <w:ilvl w:val="0"/>
          <w:numId w:val="31"/>
        </w:numPr>
        <w:shd w:val="clear" w:color="auto" w:fill="FFFFFF"/>
        <w:spacing w:before="0" w:beforeAutospacing="0" w:after="0" w:afterAutospacing="0" w:line="360" w:lineRule="auto"/>
        <w:ind w:left="0" w:firstLine="0"/>
        <w:jc w:val="both"/>
        <w:rPr>
          <w:sz w:val="28"/>
          <w:szCs w:val="28"/>
        </w:rPr>
      </w:pPr>
      <w:r w:rsidRPr="007926C3">
        <w:rPr>
          <w:rFonts w:eastAsia="+mn-ea"/>
          <w:sz w:val="28"/>
          <w:szCs w:val="28"/>
        </w:rPr>
        <w:t>методикой</w:t>
      </w:r>
      <w:r w:rsidR="001B1092" w:rsidRPr="007926C3">
        <w:rPr>
          <w:rFonts w:eastAsia="+mn-ea"/>
          <w:sz w:val="28"/>
          <w:szCs w:val="28"/>
        </w:rPr>
        <w:t>;</w:t>
      </w:r>
      <w:r w:rsidRPr="007926C3">
        <w:rPr>
          <w:rFonts w:eastAsia="+mn-ea"/>
          <w:sz w:val="28"/>
          <w:szCs w:val="28"/>
        </w:rPr>
        <w:t xml:space="preserve"> </w:t>
      </w:r>
    </w:p>
    <w:p w:rsidR="009B1269" w:rsidRPr="007926C3" w:rsidRDefault="00174443" w:rsidP="002D67BC">
      <w:pPr>
        <w:pStyle w:val="aa"/>
        <w:numPr>
          <w:ilvl w:val="0"/>
          <w:numId w:val="31"/>
        </w:numPr>
        <w:shd w:val="clear" w:color="auto" w:fill="FFFFFF"/>
        <w:spacing w:before="0" w:beforeAutospacing="0" w:after="0" w:afterAutospacing="0" w:line="360" w:lineRule="auto"/>
        <w:ind w:left="0" w:firstLine="0"/>
        <w:jc w:val="both"/>
        <w:rPr>
          <w:sz w:val="28"/>
          <w:szCs w:val="28"/>
        </w:rPr>
      </w:pPr>
      <w:r w:rsidRPr="007926C3">
        <w:rPr>
          <w:rFonts w:eastAsia="+mn-ea"/>
          <w:sz w:val="28"/>
          <w:szCs w:val="28"/>
        </w:rPr>
        <w:t>характером учебной работы (например, решение задач или эксперимент)</w:t>
      </w:r>
      <w:r w:rsidR="001B1092" w:rsidRPr="007926C3">
        <w:rPr>
          <w:rFonts w:eastAsia="+mn-ea"/>
          <w:sz w:val="28"/>
          <w:szCs w:val="28"/>
        </w:rPr>
        <w:t>;</w:t>
      </w:r>
    </w:p>
    <w:p w:rsidR="009B1269" w:rsidRPr="007926C3" w:rsidRDefault="00174443" w:rsidP="002D67BC">
      <w:pPr>
        <w:pStyle w:val="aa"/>
        <w:numPr>
          <w:ilvl w:val="0"/>
          <w:numId w:val="31"/>
        </w:numPr>
        <w:shd w:val="clear" w:color="auto" w:fill="FFFFFF"/>
        <w:spacing w:before="0" w:beforeAutospacing="0" w:after="0" w:afterAutospacing="0" w:line="360" w:lineRule="auto"/>
        <w:ind w:left="0" w:firstLine="0"/>
        <w:jc w:val="both"/>
        <w:rPr>
          <w:sz w:val="28"/>
          <w:szCs w:val="28"/>
        </w:rPr>
      </w:pPr>
      <w:r w:rsidRPr="007926C3">
        <w:rPr>
          <w:rFonts w:eastAsia="+mn-ea"/>
          <w:sz w:val="28"/>
          <w:szCs w:val="28"/>
        </w:rPr>
        <w:t>технологией представления учебных материалов (текст или аудиовизуальный ряд)</w:t>
      </w:r>
      <w:r w:rsidR="001B1092" w:rsidRPr="007926C3">
        <w:rPr>
          <w:rFonts w:eastAsia="+mn-ea"/>
          <w:sz w:val="28"/>
          <w:szCs w:val="28"/>
        </w:rPr>
        <w:t>;</w:t>
      </w:r>
    </w:p>
    <w:p w:rsidR="009B1269" w:rsidRPr="007926C3" w:rsidRDefault="00174443" w:rsidP="002D67BC">
      <w:pPr>
        <w:pStyle w:val="aa"/>
        <w:numPr>
          <w:ilvl w:val="0"/>
          <w:numId w:val="31"/>
        </w:numPr>
        <w:shd w:val="clear" w:color="auto" w:fill="FFFFFF"/>
        <w:spacing w:before="0" w:beforeAutospacing="0" w:after="0" w:afterAutospacing="0" w:line="360" w:lineRule="auto"/>
        <w:ind w:left="0" w:firstLine="0"/>
        <w:jc w:val="both"/>
        <w:rPr>
          <w:sz w:val="28"/>
          <w:szCs w:val="28"/>
        </w:rPr>
      </w:pPr>
      <w:r w:rsidRPr="007926C3">
        <w:rPr>
          <w:rFonts w:eastAsia="+mn-ea"/>
          <w:sz w:val="28"/>
          <w:szCs w:val="28"/>
        </w:rPr>
        <w:lastRenderedPageBreak/>
        <w:t xml:space="preserve">наличием специальных возможностей (например, </w:t>
      </w:r>
      <w:proofErr w:type="gramStart"/>
      <w:r w:rsidRPr="007926C3">
        <w:rPr>
          <w:rFonts w:eastAsia="+mn-ea"/>
          <w:sz w:val="28"/>
          <w:szCs w:val="28"/>
        </w:rPr>
        <w:t>для</w:t>
      </w:r>
      <w:proofErr w:type="gramEnd"/>
      <w:r w:rsidRPr="007926C3">
        <w:rPr>
          <w:rFonts w:eastAsia="+mn-ea"/>
          <w:sz w:val="28"/>
          <w:szCs w:val="28"/>
        </w:rPr>
        <w:t xml:space="preserve"> слабослышащих или слабовидящих)</w:t>
      </w:r>
      <w:r w:rsidR="001B1092" w:rsidRPr="007926C3">
        <w:rPr>
          <w:rFonts w:eastAsia="+mn-ea"/>
          <w:sz w:val="28"/>
          <w:szCs w:val="28"/>
        </w:rPr>
        <w:t>;</w:t>
      </w:r>
    </w:p>
    <w:p w:rsidR="009B1269" w:rsidRPr="007926C3" w:rsidRDefault="00174443" w:rsidP="002D67BC">
      <w:pPr>
        <w:pStyle w:val="aa"/>
        <w:numPr>
          <w:ilvl w:val="0"/>
          <w:numId w:val="31"/>
        </w:numPr>
        <w:shd w:val="clear" w:color="auto" w:fill="FFFFFF"/>
        <w:spacing w:before="0" w:beforeAutospacing="0" w:after="0" w:afterAutospacing="0" w:line="360" w:lineRule="auto"/>
        <w:ind w:left="0" w:firstLine="0"/>
        <w:jc w:val="both"/>
        <w:rPr>
          <w:sz w:val="28"/>
          <w:szCs w:val="28"/>
        </w:rPr>
      </w:pPr>
      <w:r w:rsidRPr="007926C3">
        <w:rPr>
          <w:rFonts w:eastAsia="+mn-ea"/>
          <w:sz w:val="28"/>
          <w:szCs w:val="28"/>
        </w:rPr>
        <w:t>способом достижения учебной цели (например, другой способ решения задачи или другое с</w:t>
      </w:r>
      <w:r w:rsidR="001B1092" w:rsidRPr="007926C3">
        <w:rPr>
          <w:rFonts w:eastAsia="+mn-ea"/>
          <w:sz w:val="28"/>
          <w:szCs w:val="28"/>
        </w:rPr>
        <w:t>одержание лабораторной работы).</w:t>
      </w:r>
    </w:p>
    <w:p w:rsidR="009B1269" w:rsidRPr="007926C3" w:rsidRDefault="00174443" w:rsidP="002D67BC">
      <w:pPr>
        <w:pStyle w:val="aa"/>
        <w:numPr>
          <w:ilvl w:val="0"/>
          <w:numId w:val="32"/>
        </w:numPr>
        <w:shd w:val="clear" w:color="auto" w:fill="FFFFFF"/>
        <w:spacing w:before="0" w:beforeAutospacing="0" w:after="0" w:afterAutospacing="0" w:line="360" w:lineRule="auto"/>
        <w:ind w:left="0" w:firstLine="0"/>
        <w:jc w:val="both"/>
        <w:rPr>
          <w:sz w:val="28"/>
          <w:szCs w:val="28"/>
        </w:rPr>
      </w:pPr>
      <w:r w:rsidRPr="007926C3">
        <w:rPr>
          <w:rFonts w:eastAsia="+mn-ea"/>
          <w:sz w:val="28"/>
          <w:szCs w:val="28"/>
        </w:rPr>
        <w:t>Возможность изменения электронного учебного модуля.</w:t>
      </w:r>
    </w:p>
    <w:p w:rsidR="00097AF2" w:rsidRPr="007926C3" w:rsidRDefault="00174443" w:rsidP="002D67BC">
      <w:pPr>
        <w:pStyle w:val="a7"/>
        <w:numPr>
          <w:ilvl w:val="1"/>
          <w:numId w:val="40"/>
        </w:numPr>
        <w:spacing w:after="0" w:line="360" w:lineRule="auto"/>
        <w:ind w:left="1418"/>
        <w:jc w:val="both"/>
        <w:rPr>
          <w:rFonts w:ascii="Times New Roman" w:hAnsi="Times New Roman"/>
          <w:b/>
          <w:sz w:val="28"/>
          <w:szCs w:val="28"/>
        </w:rPr>
      </w:pPr>
      <w:r w:rsidRPr="007926C3">
        <w:rPr>
          <w:rFonts w:ascii="Times New Roman" w:hAnsi="Times New Roman"/>
          <w:b/>
          <w:sz w:val="28"/>
          <w:szCs w:val="28"/>
        </w:rPr>
        <w:t xml:space="preserve"> Преимущества ЭОР нового поколения.</w:t>
      </w:r>
    </w:p>
    <w:p w:rsidR="009B1269" w:rsidRPr="002D67BC" w:rsidRDefault="00174443" w:rsidP="002D67BC">
      <w:pPr>
        <w:pStyle w:val="aa"/>
        <w:numPr>
          <w:ilvl w:val="0"/>
          <w:numId w:val="31"/>
        </w:numPr>
        <w:shd w:val="clear" w:color="auto" w:fill="FFFFFF"/>
        <w:spacing w:before="0" w:beforeAutospacing="0" w:after="0" w:afterAutospacing="0" w:line="360" w:lineRule="auto"/>
        <w:ind w:left="0" w:firstLine="0"/>
        <w:jc w:val="both"/>
        <w:rPr>
          <w:rFonts w:eastAsia="+mn-ea"/>
          <w:sz w:val="28"/>
          <w:szCs w:val="28"/>
        </w:rPr>
      </w:pPr>
      <w:r w:rsidRPr="002D67BC">
        <w:rPr>
          <w:rFonts w:eastAsia="+mn-ea"/>
          <w:sz w:val="28"/>
          <w:szCs w:val="28"/>
        </w:rPr>
        <w:t>Отсутствие содержательных и технических ограничений.</w:t>
      </w:r>
    </w:p>
    <w:p w:rsidR="009B1269" w:rsidRPr="002D67BC" w:rsidRDefault="00174443" w:rsidP="002D67BC">
      <w:pPr>
        <w:pStyle w:val="aa"/>
        <w:numPr>
          <w:ilvl w:val="0"/>
          <w:numId w:val="31"/>
        </w:numPr>
        <w:shd w:val="clear" w:color="auto" w:fill="FFFFFF"/>
        <w:spacing w:before="0" w:beforeAutospacing="0" w:after="0" w:afterAutospacing="0" w:line="360" w:lineRule="auto"/>
        <w:ind w:left="0" w:firstLine="0"/>
        <w:jc w:val="both"/>
        <w:rPr>
          <w:rFonts w:eastAsia="+mn-ea"/>
          <w:sz w:val="28"/>
          <w:szCs w:val="28"/>
        </w:rPr>
      </w:pPr>
      <w:r w:rsidRPr="002D67BC">
        <w:rPr>
          <w:rFonts w:eastAsia="+mn-ea"/>
          <w:sz w:val="28"/>
          <w:szCs w:val="28"/>
        </w:rPr>
        <w:t>Возможность построения авторского курса и индивидуальной образовательной траектории.</w:t>
      </w:r>
    </w:p>
    <w:p w:rsidR="009B1269" w:rsidRPr="002D67BC" w:rsidRDefault="00174443" w:rsidP="002D67BC">
      <w:pPr>
        <w:pStyle w:val="aa"/>
        <w:numPr>
          <w:ilvl w:val="0"/>
          <w:numId w:val="31"/>
        </w:numPr>
        <w:shd w:val="clear" w:color="auto" w:fill="FFFFFF"/>
        <w:spacing w:before="0" w:beforeAutospacing="0" w:after="0" w:afterAutospacing="0" w:line="360" w:lineRule="auto"/>
        <w:ind w:left="0" w:firstLine="0"/>
        <w:jc w:val="both"/>
        <w:rPr>
          <w:rFonts w:eastAsia="+mn-ea"/>
          <w:sz w:val="28"/>
          <w:szCs w:val="28"/>
        </w:rPr>
      </w:pPr>
      <w:r w:rsidRPr="002D67BC">
        <w:rPr>
          <w:rFonts w:eastAsia="+mn-ea"/>
          <w:sz w:val="28"/>
          <w:szCs w:val="28"/>
        </w:rPr>
        <w:t xml:space="preserve">Свободное расширение </w:t>
      </w:r>
      <w:proofErr w:type="gramStart"/>
      <w:r w:rsidRPr="002D67BC">
        <w:rPr>
          <w:rFonts w:eastAsia="+mn-ea"/>
          <w:sz w:val="28"/>
          <w:szCs w:val="28"/>
        </w:rPr>
        <w:t>совокупного</w:t>
      </w:r>
      <w:proofErr w:type="gramEnd"/>
      <w:r w:rsidRPr="002D67BC">
        <w:rPr>
          <w:rFonts w:eastAsia="+mn-ea"/>
          <w:sz w:val="28"/>
          <w:szCs w:val="28"/>
        </w:rPr>
        <w:t xml:space="preserve"> </w:t>
      </w:r>
      <w:proofErr w:type="spellStart"/>
      <w:r w:rsidRPr="002D67BC">
        <w:rPr>
          <w:rFonts w:eastAsia="+mn-ea"/>
          <w:sz w:val="28"/>
          <w:szCs w:val="28"/>
        </w:rPr>
        <w:t>контента</w:t>
      </w:r>
      <w:proofErr w:type="spellEnd"/>
      <w:r w:rsidRPr="002D67BC">
        <w:rPr>
          <w:rFonts w:eastAsia="+mn-ea"/>
          <w:sz w:val="28"/>
          <w:szCs w:val="28"/>
        </w:rPr>
        <w:t>.</w:t>
      </w:r>
    </w:p>
    <w:p w:rsidR="009B1269" w:rsidRPr="002D67BC" w:rsidRDefault="00174443" w:rsidP="002D67BC">
      <w:pPr>
        <w:pStyle w:val="aa"/>
        <w:numPr>
          <w:ilvl w:val="0"/>
          <w:numId w:val="31"/>
        </w:numPr>
        <w:shd w:val="clear" w:color="auto" w:fill="FFFFFF"/>
        <w:spacing w:before="0" w:beforeAutospacing="0" w:after="0" w:afterAutospacing="0" w:line="360" w:lineRule="auto"/>
        <w:ind w:left="0" w:firstLine="0"/>
        <w:jc w:val="both"/>
        <w:rPr>
          <w:rFonts w:eastAsia="+mn-ea"/>
          <w:sz w:val="28"/>
          <w:szCs w:val="28"/>
        </w:rPr>
      </w:pPr>
      <w:r w:rsidRPr="002D67BC">
        <w:rPr>
          <w:rFonts w:eastAsia="+mn-ea"/>
          <w:sz w:val="28"/>
          <w:szCs w:val="28"/>
        </w:rPr>
        <w:t xml:space="preserve">ЭОР НП </w:t>
      </w:r>
      <w:proofErr w:type="gramStart"/>
      <w:r w:rsidRPr="002D67BC">
        <w:rPr>
          <w:rFonts w:eastAsia="+mn-ea"/>
          <w:sz w:val="28"/>
          <w:szCs w:val="28"/>
        </w:rPr>
        <w:t>открыты</w:t>
      </w:r>
      <w:proofErr w:type="gramEnd"/>
      <w:r w:rsidRPr="002D67BC">
        <w:rPr>
          <w:rFonts w:eastAsia="+mn-ea"/>
          <w:sz w:val="28"/>
          <w:szCs w:val="28"/>
        </w:rPr>
        <w:t xml:space="preserve"> для изменений электронных учебных модулей.</w:t>
      </w:r>
    </w:p>
    <w:p w:rsidR="009B1269" w:rsidRPr="002D67BC" w:rsidRDefault="00174443" w:rsidP="002D67BC">
      <w:pPr>
        <w:pStyle w:val="aa"/>
        <w:numPr>
          <w:ilvl w:val="0"/>
          <w:numId w:val="31"/>
        </w:numPr>
        <w:shd w:val="clear" w:color="auto" w:fill="FFFFFF"/>
        <w:spacing w:before="0" w:beforeAutospacing="0" w:after="0" w:afterAutospacing="0" w:line="360" w:lineRule="auto"/>
        <w:ind w:left="0" w:firstLine="0"/>
        <w:jc w:val="both"/>
        <w:rPr>
          <w:rFonts w:eastAsia="+mn-ea"/>
          <w:sz w:val="28"/>
          <w:szCs w:val="28"/>
        </w:rPr>
      </w:pPr>
      <w:r w:rsidRPr="002D67BC">
        <w:rPr>
          <w:rFonts w:eastAsia="+mn-ea"/>
          <w:sz w:val="28"/>
          <w:szCs w:val="28"/>
        </w:rPr>
        <w:t>Неограниченный жизненный цикл электронного ресурса.</w:t>
      </w:r>
    </w:p>
    <w:p w:rsidR="005427AA" w:rsidRPr="007926C3" w:rsidRDefault="005427AA" w:rsidP="002D67BC">
      <w:pPr>
        <w:spacing w:after="0" w:line="360" w:lineRule="auto"/>
        <w:jc w:val="both"/>
        <w:rPr>
          <w:rFonts w:ascii="Times New Roman" w:hAnsi="Times New Roman"/>
          <w:sz w:val="28"/>
          <w:szCs w:val="28"/>
        </w:rPr>
      </w:pPr>
    </w:p>
    <w:p w:rsidR="005427AA" w:rsidRPr="007926C3" w:rsidRDefault="005427AA" w:rsidP="002D67BC">
      <w:pPr>
        <w:pStyle w:val="a7"/>
        <w:numPr>
          <w:ilvl w:val="0"/>
          <w:numId w:val="41"/>
        </w:numPr>
        <w:spacing w:after="0" w:line="360" w:lineRule="auto"/>
        <w:jc w:val="both"/>
        <w:rPr>
          <w:rFonts w:ascii="Times New Roman" w:hAnsi="Times New Roman"/>
          <w:b/>
          <w:sz w:val="28"/>
          <w:szCs w:val="28"/>
        </w:rPr>
      </w:pPr>
      <w:r w:rsidRPr="007926C3">
        <w:rPr>
          <w:rFonts w:ascii="Times New Roman" w:hAnsi="Times New Roman"/>
          <w:b/>
          <w:sz w:val="28"/>
          <w:szCs w:val="28"/>
        </w:rPr>
        <w:t>Использование ЭОР на уроках физики.</w:t>
      </w:r>
    </w:p>
    <w:p w:rsidR="0005013F" w:rsidRPr="007926C3" w:rsidRDefault="005427AA" w:rsidP="002D67BC">
      <w:pPr>
        <w:spacing w:after="0" w:line="360" w:lineRule="auto"/>
        <w:ind w:firstLine="709"/>
        <w:jc w:val="both"/>
        <w:rPr>
          <w:rFonts w:ascii="Times New Roman" w:eastAsia="Times New Roman" w:hAnsi="Times New Roman"/>
          <w:sz w:val="28"/>
          <w:szCs w:val="28"/>
          <w:shd w:val="clear" w:color="auto" w:fill="FFFFFF"/>
          <w:lang w:eastAsia="ru-RU"/>
        </w:rPr>
      </w:pPr>
      <w:r w:rsidRPr="007926C3">
        <w:rPr>
          <w:rFonts w:ascii="Times New Roman" w:eastAsia="Times New Roman" w:hAnsi="Times New Roman"/>
          <w:sz w:val="28"/>
          <w:szCs w:val="28"/>
          <w:shd w:val="clear" w:color="auto" w:fill="FFFFFF"/>
          <w:lang w:eastAsia="ru-RU"/>
        </w:rPr>
        <w:t xml:space="preserve">На сегодняшний день у меня имеется достаточно </w:t>
      </w:r>
      <w:r w:rsidR="0005013F" w:rsidRPr="007926C3">
        <w:rPr>
          <w:rFonts w:ascii="Times New Roman" w:eastAsia="Times New Roman" w:hAnsi="Times New Roman"/>
          <w:sz w:val="28"/>
          <w:szCs w:val="28"/>
          <w:shd w:val="clear" w:color="auto" w:fill="FFFFFF"/>
          <w:lang w:eastAsia="ru-RU"/>
        </w:rPr>
        <w:t>большой  объем цифровых образовательных ресурсов, включающий</w:t>
      </w:r>
      <w:r w:rsidRPr="007926C3">
        <w:rPr>
          <w:rFonts w:ascii="Times New Roman" w:eastAsia="Times New Roman" w:hAnsi="Times New Roman"/>
          <w:sz w:val="28"/>
          <w:szCs w:val="28"/>
          <w:shd w:val="clear" w:color="auto" w:fill="FFFFFF"/>
          <w:lang w:eastAsia="ru-RU"/>
        </w:rPr>
        <w:t>:</w:t>
      </w:r>
    </w:p>
    <w:p w:rsidR="0005013F" w:rsidRPr="002D67BC" w:rsidRDefault="005427AA" w:rsidP="002D67BC">
      <w:pPr>
        <w:pStyle w:val="aa"/>
        <w:numPr>
          <w:ilvl w:val="0"/>
          <w:numId w:val="31"/>
        </w:numPr>
        <w:shd w:val="clear" w:color="auto" w:fill="FFFFFF"/>
        <w:spacing w:before="0" w:beforeAutospacing="0" w:after="0" w:afterAutospacing="0" w:line="360" w:lineRule="auto"/>
        <w:ind w:left="0" w:firstLine="0"/>
        <w:jc w:val="both"/>
        <w:rPr>
          <w:rFonts w:eastAsia="+mn-ea"/>
          <w:sz w:val="28"/>
          <w:szCs w:val="28"/>
        </w:rPr>
      </w:pPr>
      <w:r w:rsidRPr="002D67BC">
        <w:rPr>
          <w:rFonts w:eastAsia="+mn-ea"/>
          <w:sz w:val="28"/>
          <w:szCs w:val="28"/>
        </w:rPr>
        <w:t>ресурсы учебного кабинета</w:t>
      </w:r>
      <w:r w:rsidR="0005013F" w:rsidRPr="002D67BC">
        <w:rPr>
          <w:rFonts w:eastAsia="+mn-ea"/>
          <w:sz w:val="28"/>
          <w:szCs w:val="28"/>
        </w:rPr>
        <w:t xml:space="preserve"> и </w:t>
      </w:r>
      <w:proofErr w:type="spellStart"/>
      <w:r w:rsidR="0005013F" w:rsidRPr="002D67BC">
        <w:rPr>
          <w:rFonts w:eastAsia="+mn-ea"/>
          <w:sz w:val="28"/>
          <w:szCs w:val="28"/>
        </w:rPr>
        <w:t>медиатеки</w:t>
      </w:r>
      <w:proofErr w:type="spellEnd"/>
      <w:r w:rsidR="0005013F" w:rsidRPr="002D67BC">
        <w:rPr>
          <w:rFonts w:eastAsia="+mn-ea"/>
          <w:sz w:val="28"/>
          <w:szCs w:val="28"/>
        </w:rPr>
        <w:t xml:space="preserve"> на CD/DVD дисках, </w:t>
      </w:r>
    </w:p>
    <w:p w:rsidR="0005013F" w:rsidRPr="002D67BC" w:rsidRDefault="005427AA" w:rsidP="002D67BC">
      <w:pPr>
        <w:pStyle w:val="aa"/>
        <w:numPr>
          <w:ilvl w:val="0"/>
          <w:numId w:val="31"/>
        </w:numPr>
        <w:shd w:val="clear" w:color="auto" w:fill="FFFFFF"/>
        <w:spacing w:before="0" w:beforeAutospacing="0" w:after="0" w:afterAutospacing="0" w:line="360" w:lineRule="auto"/>
        <w:ind w:left="0" w:firstLine="0"/>
        <w:jc w:val="both"/>
        <w:rPr>
          <w:rFonts w:eastAsia="+mn-ea"/>
          <w:sz w:val="28"/>
          <w:szCs w:val="28"/>
        </w:rPr>
      </w:pPr>
      <w:r w:rsidRPr="002D67BC">
        <w:rPr>
          <w:rFonts w:eastAsia="+mn-ea"/>
          <w:sz w:val="28"/>
          <w:szCs w:val="28"/>
        </w:rPr>
        <w:t>личный архив</w:t>
      </w:r>
      <w:r w:rsidR="0005013F" w:rsidRPr="002D67BC">
        <w:rPr>
          <w:rFonts w:eastAsia="+mn-ea"/>
          <w:sz w:val="28"/>
          <w:szCs w:val="28"/>
        </w:rPr>
        <w:t xml:space="preserve"> ЦОР </w:t>
      </w:r>
      <w:r w:rsidRPr="002D67BC">
        <w:rPr>
          <w:rFonts w:eastAsia="+mn-ea"/>
          <w:sz w:val="28"/>
          <w:szCs w:val="28"/>
        </w:rPr>
        <w:t xml:space="preserve">по физике </w:t>
      </w:r>
      <w:r w:rsidR="0005013F" w:rsidRPr="002D67BC">
        <w:rPr>
          <w:rFonts w:eastAsia="+mn-ea"/>
          <w:sz w:val="28"/>
          <w:szCs w:val="28"/>
        </w:rPr>
        <w:t xml:space="preserve"> (презентации, </w:t>
      </w:r>
      <w:r w:rsidRPr="002D67BC">
        <w:rPr>
          <w:rFonts w:eastAsia="+mn-ea"/>
          <w:sz w:val="28"/>
          <w:szCs w:val="28"/>
        </w:rPr>
        <w:t xml:space="preserve"> </w:t>
      </w:r>
      <w:r w:rsidR="0005013F" w:rsidRPr="002D67BC">
        <w:rPr>
          <w:rFonts w:eastAsia="+mn-ea"/>
          <w:sz w:val="28"/>
          <w:szCs w:val="28"/>
        </w:rPr>
        <w:t>oms-модули, скачанные из Интернет</w:t>
      </w:r>
      <w:r w:rsidRPr="002D67BC">
        <w:rPr>
          <w:rFonts w:eastAsia="+mn-ea"/>
          <w:sz w:val="28"/>
          <w:szCs w:val="28"/>
        </w:rPr>
        <w:t>а</w:t>
      </w:r>
      <w:r w:rsidR="0005013F" w:rsidRPr="002D67BC">
        <w:rPr>
          <w:rFonts w:eastAsia="+mn-ea"/>
          <w:sz w:val="28"/>
          <w:szCs w:val="28"/>
        </w:rPr>
        <w:t>)</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В своей практике я  </w:t>
      </w:r>
      <w:r w:rsidR="00CA4075" w:rsidRPr="007926C3">
        <w:rPr>
          <w:rFonts w:ascii="Times New Roman" w:hAnsi="Times New Roman"/>
          <w:sz w:val="28"/>
          <w:szCs w:val="28"/>
        </w:rPr>
        <w:t xml:space="preserve">использую </w:t>
      </w:r>
      <w:r w:rsidRPr="007926C3">
        <w:rPr>
          <w:rFonts w:ascii="Times New Roman" w:hAnsi="Times New Roman"/>
          <w:sz w:val="28"/>
          <w:szCs w:val="28"/>
        </w:rPr>
        <w:t>несколько групп моделей уроков, при проведении которых деятельность учащихся организуется на основе ЭОР нового поколения.</w:t>
      </w:r>
    </w:p>
    <w:p w:rsidR="00CA4075" w:rsidRPr="007926C3" w:rsidRDefault="00CA4075" w:rsidP="002D67BC">
      <w:pPr>
        <w:pStyle w:val="a7"/>
        <w:numPr>
          <w:ilvl w:val="1"/>
          <w:numId w:val="41"/>
        </w:numPr>
        <w:spacing w:after="0" w:line="360" w:lineRule="auto"/>
        <w:jc w:val="both"/>
        <w:rPr>
          <w:rFonts w:ascii="Times New Roman" w:hAnsi="Times New Roman"/>
          <w:b/>
          <w:sz w:val="28"/>
          <w:szCs w:val="28"/>
        </w:rPr>
      </w:pPr>
      <w:r w:rsidRPr="007926C3">
        <w:rPr>
          <w:rFonts w:ascii="Times New Roman" w:hAnsi="Times New Roman"/>
          <w:b/>
          <w:sz w:val="28"/>
          <w:szCs w:val="28"/>
        </w:rPr>
        <w:t>Модели уроков на основе использования ЭОР НП</w:t>
      </w:r>
    </w:p>
    <w:p w:rsidR="00220361" w:rsidRPr="007926C3" w:rsidRDefault="00220361" w:rsidP="002D67BC">
      <w:pPr>
        <w:pStyle w:val="4-text"/>
        <w:numPr>
          <w:ilvl w:val="3"/>
          <w:numId w:val="42"/>
        </w:numPr>
        <w:spacing w:before="0" w:beforeAutospacing="0" w:after="0" w:afterAutospacing="0"/>
        <w:ind w:left="2268" w:hanging="567"/>
        <w:rPr>
          <w:rFonts w:ascii="Times New Roman" w:hAnsi="Times New Roman"/>
          <w:b/>
          <w:bCs/>
          <w:color w:val="auto"/>
          <w:sz w:val="28"/>
          <w:szCs w:val="28"/>
        </w:rPr>
      </w:pPr>
      <w:r w:rsidRPr="007926C3">
        <w:rPr>
          <w:rFonts w:ascii="Times New Roman" w:hAnsi="Times New Roman"/>
          <w:b/>
          <w:iCs/>
          <w:color w:val="auto"/>
          <w:sz w:val="28"/>
          <w:szCs w:val="28"/>
        </w:rPr>
        <w:t>Урок</w:t>
      </w:r>
      <w:r w:rsidRPr="007926C3">
        <w:rPr>
          <w:rFonts w:ascii="Times New Roman" w:hAnsi="Times New Roman"/>
          <w:b/>
          <w:bCs/>
          <w:color w:val="auto"/>
          <w:sz w:val="28"/>
          <w:szCs w:val="28"/>
        </w:rPr>
        <w:t xml:space="preserve"> — введение нового материала с использованием ЭОР НП при ведущей роли учителя </w:t>
      </w:r>
      <w:r w:rsidRPr="007926C3">
        <w:rPr>
          <w:rFonts w:ascii="Times New Roman" w:hAnsi="Times New Roman"/>
          <w:bCs/>
          <w:i/>
          <w:color w:val="auto"/>
          <w:sz w:val="28"/>
          <w:szCs w:val="28"/>
        </w:rPr>
        <w:t>(</w:t>
      </w:r>
      <w:r w:rsidR="00A34B63" w:rsidRPr="007926C3">
        <w:rPr>
          <w:rFonts w:ascii="Times New Roman" w:hAnsi="Times New Roman"/>
          <w:bCs/>
          <w:i/>
          <w:color w:val="auto"/>
          <w:sz w:val="28"/>
          <w:szCs w:val="28"/>
        </w:rPr>
        <w:t>Приложение</w:t>
      </w:r>
      <w:r w:rsidRPr="007926C3">
        <w:rPr>
          <w:rFonts w:ascii="Times New Roman" w:hAnsi="Times New Roman"/>
          <w:bCs/>
          <w:i/>
          <w:color w:val="auto"/>
          <w:sz w:val="28"/>
          <w:szCs w:val="28"/>
        </w:rPr>
        <w:t xml:space="preserve"> 1).</w:t>
      </w:r>
    </w:p>
    <w:p w:rsidR="00220361" w:rsidRPr="007926C3" w:rsidRDefault="00220361" w:rsidP="002D67BC">
      <w:pPr>
        <w:pStyle w:val="4-text"/>
        <w:numPr>
          <w:ilvl w:val="3"/>
          <w:numId w:val="42"/>
        </w:numPr>
        <w:spacing w:before="0" w:beforeAutospacing="0" w:after="0" w:afterAutospacing="0"/>
        <w:ind w:left="2268" w:hanging="546"/>
        <w:rPr>
          <w:rFonts w:ascii="Times New Roman" w:hAnsi="Times New Roman"/>
          <w:b/>
          <w:bCs/>
          <w:color w:val="auto"/>
          <w:sz w:val="28"/>
          <w:szCs w:val="28"/>
        </w:rPr>
      </w:pPr>
      <w:r w:rsidRPr="007926C3">
        <w:rPr>
          <w:rFonts w:ascii="Times New Roman" w:hAnsi="Times New Roman"/>
          <w:b/>
          <w:color w:val="auto"/>
          <w:sz w:val="28"/>
          <w:szCs w:val="28"/>
        </w:rPr>
        <w:t xml:space="preserve"> </w:t>
      </w:r>
      <w:r w:rsidRPr="007926C3">
        <w:rPr>
          <w:rFonts w:ascii="Times New Roman" w:hAnsi="Times New Roman"/>
          <w:b/>
          <w:bCs/>
          <w:color w:val="auto"/>
          <w:sz w:val="28"/>
          <w:szCs w:val="28"/>
        </w:rPr>
        <w:t>Урок — введение нового материала с использованием ЭОР НП и самостоятельной деятельности учащихся</w:t>
      </w:r>
      <w:r w:rsidR="00AF2A0A" w:rsidRPr="007926C3">
        <w:rPr>
          <w:rFonts w:ascii="Times New Roman" w:hAnsi="Times New Roman"/>
          <w:bCs/>
          <w:color w:val="auto"/>
          <w:sz w:val="28"/>
          <w:szCs w:val="28"/>
        </w:rPr>
        <w:t xml:space="preserve"> </w:t>
      </w:r>
      <w:r w:rsidR="00AF2A0A" w:rsidRPr="007926C3">
        <w:rPr>
          <w:rFonts w:ascii="Times New Roman" w:hAnsi="Times New Roman"/>
          <w:bCs/>
          <w:i/>
          <w:color w:val="auto"/>
          <w:sz w:val="28"/>
          <w:szCs w:val="28"/>
        </w:rPr>
        <w:t>(Приложение 2</w:t>
      </w:r>
      <w:r w:rsidRPr="007926C3">
        <w:rPr>
          <w:rFonts w:ascii="Times New Roman" w:hAnsi="Times New Roman"/>
          <w:bCs/>
          <w:i/>
          <w:color w:val="auto"/>
          <w:sz w:val="28"/>
          <w:szCs w:val="28"/>
        </w:rPr>
        <w:t>).</w:t>
      </w:r>
    </w:p>
    <w:p w:rsidR="00220361" w:rsidRPr="007926C3" w:rsidRDefault="00220361" w:rsidP="002D67BC">
      <w:pPr>
        <w:pStyle w:val="4-text"/>
        <w:numPr>
          <w:ilvl w:val="3"/>
          <w:numId w:val="42"/>
        </w:numPr>
        <w:spacing w:before="0" w:beforeAutospacing="0" w:after="0" w:afterAutospacing="0"/>
        <w:ind w:left="2268" w:hanging="546"/>
        <w:rPr>
          <w:rFonts w:ascii="Times New Roman" w:hAnsi="Times New Roman"/>
          <w:b/>
          <w:bCs/>
          <w:color w:val="auto"/>
          <w:sz w:val="28"/>
          <w:szCs w:val="28"/>
        </w:rPr>
      </w:pPr>
      <w:r w:rsidRPr="007926C3">
        <w:rPr>
          <w:rFonts w:ascii="Times New Roman" w:hAnsi="Times New Roman"/>
          <w:b/>
          <w:color w:val="auto"/>
          <w:sz w:val="28"/>
          <w:szCs w:val="28"/>
        </w:rPr>
        <w:lastRenderedPageBreak/>
        <w:t>Урок</w:t>
      </w:r>
      <w:r w:rsidRPr="007926C3">
        <w:rPr>
          <w:rFonts w:ascii="Times New Roman" w:hAnsi="Times New Roman"/>
          <w:b/>
          <w:bCs/>
          <w:color w:val="auto"/>
          <w:sz w:val="28"/>
          <w:szCs w:val="28"/>
        </w:rPr>
        <w:t xml:space="preserve"> — обучающий семинар с использованием ЭОР НП. Самостоятельная деятельность учащихся по подготовке урока.</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При организации такого урока материал для изучения подготавливается учащимися на основе материалов ЭОР НП. Однако для того чтобы эффективность урока была достаточно высока, подготовка его должна осуществляться под четким руководством учителя и начинаться не менее чем за 3–4 недели до его проведения.</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Общая схема проведения такого урока фактически дублирует схему проведения урока — введения нового материала с той разницей, что задания учащимся формулируют ученики, которые готовили материалы, отвечают на вопросы, комментируют и проверяют задания тоже они.</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В этом случае работа учителя заключается в том, чтобы:</w:t>
      </w:r>
    </w:p>
    <w:p w:rsidR="00220361" w:rsidRPr="007926C3" w:rsidRDefault="00220361" w:rsidP="002D67BC">
      <w:pPr>
        <w:numPr>
          <w:ilvl w:val="0"/>
          <w:numId w:val="22"/>
        </w:numPr>
        <w:tabs>
          <w:tab w:val="clear" w:pos="907"/>
          <w:tab w:val="num" w:pos="567"/>
        </w:tabs>
        <w:spacing w:after="0" w:line="360" w:lineRule="auto"/>
        <w:ind w:firstLine="709"/>
        <w:jc w:val="both"/>
        <w:rPr>
          <w:rFonts w:ascii="Times New Roman" w:hAnsi="Times New Roman"/>
          <w:sz w:val="28"/>
          <w:szCs w:val="28"/>
        </w:rPr>
      </w:pPr>
      <w:r w:rsidRPr="007926C3">
        <w:rPr>
          <w:rFonts w:ascii="Times New Roman" w:hAnsi="Times New Roman"/>
          <w:sz w:val="28"/>
          <w:szCs w:val="28"/>
        </w:rPr>
        <w:t>определить тему урока — обучающего семинара;</w:t>
      </w:r>
    </w:p>
    <w:p w:rsidR="00220361" w:rsidRPr="007926C3" w:rsidRDefault="00220361" w:rsidP="002D67BC">
      <w:pPr>
        <w:numPr>
          <w:ilvl w:val="0"/>
          <w:numId w:val="22"/>
        </w:numPr>
        <w:tabs>
          <w:tab w:val="clear" w:pos="907"/>
          <w:tab w:val="num" w:pos="567"/>
        </w:tabs>
        <w:spacing w:after="0" w:line="360" w:lineRule="auto"/>
        <w:ind w:firstLine="709"/>
        <w:jc w:val="both"/>
        <w:rPr>
          <w:rFonts w:ascii="Times New Roman" w:hAnsi="Times New Roman"/>
          <w:sz w:val="28"/>
          <w:szCs w:val="28"/>
        </w:rPr>
      </w:pPr>
      <w:r w:rsidRPr="007926C3">
        <w:rPr>
          <w:rFonts w:ascii="Times New Roman" w:hAnsi="Times New Roman"/>
          <w:sz w:val="28"/>
          <w:szCs w:val="28"/>
        </w:rPr>
        <w:t>сформулировать для учащихся цель: на этапе подготовки, в процессе проведения урока;</w:t>
      </w:r>
    </w:p>
    <w:p w:rsidR="00220361" w:rsidRPr="007926C3" w:rsidRDefault="00220361" w:rsidP="002D67BC">
      <w:pPr>
        <w:numPr>
          <w:ilvl w:val="0"/>
          <w:numId w:val="22"/>
        </w:numPr>
        <w:tabs>
          <w:tab w:val="clear" w:pos="907"/>
          <w:tab w:val="num" w:pos="567"/>
        </w:tabs>
        <w:spacing w:after="0" w:line="360" w:lineRule="auto"/>
        <w:ind w:firstLine="709"/>
        <w:jc w:val="both"/>
        <w:rPr>
          <w:rFonts w:ascii="Times New Roman" w:hAnsi="Times New Roman"/>
          <w:sz w:val="28"/>
          <w:szCs w:val="28"/>
        </w:rPr>
      </w:pPr>
      <w:r w:rsidRPr="007926C3">
        <w:rPr>
          <w:rFonts w:ascii="Times New Roman" w:hAnsi="Times New Roman"/>
          <w:sz w:val="28"/>
          <w:szCs w:val="28"/>
        </w:rPr>
        <w:t>определить учебный материал (</w:t>
      </w:r>
      <w:r w:rsidR="002D67BC">
        <w:rPr>
          <w:rFonts w:ascii="Times New Roman" w:hAnsi="Times New Roman"/>
          <w:sz w:val="28"/>
          <w:szCs w:val="28"/>
        </w:rPr>
        <w:t>ЭОР</w:t>
      </w:r>
      <w:r w:rsidRPr="007926C3">
        <w:rPr>
          <w:rFonts w:ascii="Times New Roman" w:hAnsi="Times New Roman"/>
          <w:sz w:val="28"/>
          <w:szCs w:val="28"/>
        </w:rPr>
        <w:t xml:space="preserve"> </w:t>
      </w:r>
      <w:proofErr w:type="gramStart"/>
      <w:r w:rsidRPr="007926C3">
        <w:rPr>
          <w:rFonts w:ascii="Times New Roman" w:hAnsi="Times New Roman"/>
          <w:sz w:val="28"/>
          <w:szCs w:val="28"/>
        </w:rPr>
        <w:t>И-</w:t>
      </w:r>
      <w:proofErr w:type="gramEnd"/>
      <w:r w:rsidRPr="007926C3">
        <w:rPr>
          <w:rFonts w:ascii="Times New Roman" w:hAnsi="Times New Roman"/>
          <w:sz w:val="28"/>
          <w:szCs w:val="28"/>
        </w:rPr>
        <w:t xml:space="preserve"> и </w:t>
      </w:r>
      <w:proofErr w:type="spellStart"/>
      <w:r w:rsidRPr="007926C3">
        <w:rPr>
          <w:rFonts w:ascii="Times New Roman" w:hAnsi="Times New Roman"/>
          <w:sz w:val="28"/>
          <w:szCs w:val="28"/>
        </w:rPr>
        <w:t>П-типа</w:t>
      </w:r>
      <w:proofErr w:type="spellEnd"/>
      <w:r w:rsidRPr="007926C3">
        <w:rPr>
          <w:rFonts w:ascii="Times New Roman" w:hAnsi="Times New Roman"/>
          <w:sz w:val="28"/>
          <w:szCs w:val="28"/>
        </w:rPr>
        <w:t>), на основе которого будет проходить урок. Рекомендовать дополнительные источники информации;</w:t>
      </w:r>
    </w:p>
    <w:p w:rsidR="00220361" w:rsidRPr="007926C3" w:rsidRDefault="00220361" w:rsidP="002D67BC">
      <w:pPr>
        <w:numPr>
          <w:ilvl w:val="0"/>
          <w:numId w:val="22"/>
        </w:numPr>
        <w:tabs>
          <w:tab w:val="clear" w:pos="907"/>
          <w:tab w:val="num" w:pos="567"/>
        </w:tabs>
        <w:spacing w:after="0" w:line="360" w:lineRule="auto"/>
        <w:ind w:firstLine="709"/>
        <w:jc w:val="both"/>
        <w:rPr>
          <w:rFonts w:ascii="Times New Roman" w:hAnsi="Times New Roman"/>
          <w:sz w:val="28"/>
          <w:szCs w:val="28"/>
        </w:rPr>
      </w:pPr>
      <w:r w:rsidRPr="007926C3">
        <w:rPr>
          <w:rFonts w:ascii="Times New Roman" w:hAnsi="Times New Roman"/>
          <w:sz w:val="28"/>
          <w:szCs w:val="28"/>
        </w:rPr>
        <w:t>координировать работу учащихся как в процессе подготовки к уроку, так и в процессе его проведения.</w:t>
      </w:r>
    </w:p>
    <w:p w:rsidR="00053382" w:rsidRPr="003F19DF" w:rsidRDefault="00053382" w:rsidP="002D67BC">
      <w:pPr>
        <w:pStyle w:val="4-text"/>
        <w:numPr>
          <w:ilvl w:val="3"/>
          <w:numId w:val="42"/>
        </w:numPr>
        <w:spacing w:before="0" w:beforeAutospacing="0" w:after="0" w:afterAutospacing="0"/>
        <w:ind w:hanging="644"/>
        <w:rPr>
          <w:rFonts w:ascii="Times New Roman" w:hAnsi="Times New Roman"/>
          <w:bCs/>
          <w:i/>
          <w:color w:val="auto"/>
          <w:sz w:val="28"/>
          <w:szCs w:val="28"/>
        </w:rPr>
      </w:pPr>
      <w:r w:rsidRPr="007926C3">
        <w:rPr>
          <w:rFonts w:ascii="Times New Roman" w:hAnsi="Times New Roman"/>
          <w:b/>
          <w:color w:val="auto"/>
          <w:sz w:val="28"/>
          <w:szCs w:val="28"/>
        </w:rPr>
        <w:t>Урок</w:t>
      </w:r>
      <w:r w:rsidRPr="007926C3">
        <w:rPr>
          <w:rFonts w:ascii="Times New Roman" w:hAnsi="Times New Roman"/>
          <w:b/>
          <w:bCs/>
          <w:color w:val="auto"/>
          <w:sz w:val="28"/>
          <w:szCs w:val="28"/>
        </w:rPr>
        <w:t xml:space="preserve"> — </w:t>
      </w:r>
      <w:r w:rsidR="009E3C8F" w:rsidRPr="007926C3">
        <w:rPr>
          <w:rFonts w:ascii="Times New Roman" w:hAnsi="Times New Roman"/>
          <w:b/>
          <w:bCs/>
          <w:color w:val="auto"/>
          <w:sz w:val="28"/>
          <w:szCs w:val="28"/>
        </w:rPr>
        <w:t xml:space="preserve">виртуальная лабораторная работа на основе использования ЭОР НП. </w:t>
      </w:r>
      <w:r w:rsidR="003F19DF" w:rsidRPr="003F19DF">
        <w:rPr>
          <w:rFonts w:ascii="Times New Roman" w:hAnsi="Times New Roman"/>
          <w:bCs/>
          <w:i/>
          <w:color w:val="auto"/>
          <w:sz w:val="28"/>
          <w:szCs w:val="28"/>
        </w:rPr>
        <w:t>(Приложение 3)</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Урок — лабораторная работа, целью которой является введение нового материала, предполагает деятельность учащегося по изучению реальных объектов, проведение виртуального эксперимента, самостоятельной формулировке выводов и проверке их справедливости.</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Как известно, эффективность лабораторного занятия во многом зависит от детальных инструкций, грамотно выстроенной системы вопросов и </w:t>
      </w:r>
      <w:r w:rsidRPr="007926C3">
        <w:rPr>
          <w:rFonts w:ascii="Times New Roman" w:hAnsi="Times New Roman"/>
          <w:sz w:val="28"/>
          <w:szCs w:val="28"/>
        </w:rPr>
        <w:lastRenderedPageBreak/>
        <w:t xml:space="preserve">заданий, регулирующих выполнение действий учащимися, осмысления получаемых результатов. Все это реализовано в </w:t>
      </w:r>
      <w:proofErr w:type="gramStart"/>
      <w:r w:rsidRPr="007926C3">
        <w:rPr>
          <w:rFonts w:ascii="Times New Roman" w:hAnsi="Times New Roman"/>
          <w:sz w:val="28"/>
          <w:szCs w:val="28"/>
        </w:rPr>
        <w:t>соответствующих</w:t>
      </w:r>
      <w:proofErr w:type="gramEnd"/>
      <w:r w:rsidRPr="007926C3">
        <w:rPr>
          <w:rFonts w:ascii="Times New Roman" w:hAnsi="Times New Roman"/>
          <w:sz w:val="28"/>
          <w:szCs w:val="28"/>
        </w:rPr>
        <w:t xml:space="preserve"> ЭОР НП.</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Значимость такого рода занятий определяется также возможностью способствовать становлению умений осмысленной работы, углубленного анализа подвергающихся изучению материалов, развитию навыков исследования.</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Схема урока близка логике, применяемой при изучении нового материала. Однако специфика состоит в том, что при изучении нового материала в традиционной форме преимущественно осуществляется ориентация на </w:t>
      </w:r>
      <w:proofErr w:type="spellStart"/>
      <w:r w:rsidRPr="007926C3">
        <w:rPr>
          <w:rFonts w:ascii="Times New Roman" w:hAnsi="Times New Roman"/>
          <w:sz w:val="28"/>
          <w:szCs w:val="28"/>
        </w:rPr>
        <w:t>знаниевую</w:t>
      </w:r>
      <w:proofErr w:type="spellEnd"/>
      <w:r w:rsidRPr="007926C3">
        <w:rPr>
          <w:rFonts w:ascii="Times New Roman" w:hAnsi="Times New Roman"/>
          <w:sz w:val="28"/>
          <w:szCs w:val="28"/>
        </w:rPr>
        <w:t xml:space="preserve"> компоненту и в значительной мере на репродуктивную деятельность учащегося при выполнении заданий, предлагаемых учителем. В то время как при проведении лабораторной работы важно, устанавливая соотношение изучаемого материала с содержанием урока, конкретизировать, иллюстрировать, углублять понимание темы и, главное, содействовать становлению у учащегося умений анализа, обобщения, внутреннего рассуждения, постановки проблемы.</w:t>
      </w:r>
    </w:p>
    <w:p w:rsidR="009E3C8F" w:rsidRPr="007926C3" w:rsidRDefault="009E3C8F" w:rsidP="002D67BC">
      <w:pPr>
        <w:pStyle w:val="4-text"/>
        <w:numPr>
          <w:ilvl w:val="3"/>
          <w:numId w:val="42"/>
        </w:numPr>
        <w:spacing w:before="0" w:beforeAutospacing="0" w:after="0" w:afterAutospacing="0"/>
        <w:ind w:hanging="644"/>
        <w:rPr>
          <w:rFonts w:ascii="Times New Roman" w:hAnsi="Times New Roman"/>
          <w:b/>
          <w:bCs/>
          <w:color w:val="auto"/>
          <w:sz w:val="28"/>
          <w:szCs w:val="28"/>
        </w:rPr>
      </w:pPr>
      <w:r w:rsidRPr="007926C3">
        <w:rPr>
          <w:rFonts w:ascii="Times New Roman" w:hAnsi="Times New Roman"/>
          <w:b/>
          <w:color w:val="auto"/>
          <w:sz w:val="28"/>
          <w:szCs w:val="28"/>
        </w:rPr>
        <w:t>Уроки</w:t>
      </w:r>
      <w:r w:rsidRPr="007926C3">
        <w:rPr>
          <w:rFonts w:ascii="Times New Roman" w:hAnsi="Times New Roman"/>
          <w:b/>
          <w:bCs/>
          <w:color w:val="auto"/>
          <w:sz w:val="28"/>
          <w:szCs w:val="28"/>
        </w:rPr>
        <w:t xml:space="preserve"> — практикумы с использованием ЭОР НП. </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Очевидно, что основной обучающей целью уроков-практикумов является формирование умений и навыков решения определенных типов задач. Поэтому количество задач, предлагаемых учащимся в процессе проведения такого урока, должно быть достаточно большим при сравнительно небольшом уровне их сложности.</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Можно выделить следующие виды уроков-практикумов с использованием ЭОР.</w:t>
      </w:r>
    </w:p>
    <w:p w:rsidR="00220361" w:rsidRPr="007926C3" w:rsidRDefault="00220361" w:rsidP="002D67BC">
      <w:pPr>
        <w:numPr>
          <w:ilvl w:val="0"/>
          <w:numId w:val="11"/>
        </w:numPr>
        <w:spacing w:after="0" w:line="360" w:lineRule="auto"/>
        <w:ind w:firstLine="709"/>
        <w:rPr>
          <w:rFonts w:ascii="Times New Roman" w:hAnsi="Times New Roman"/>
          <w:b/>
          <w:bCs/>
          <w:i/>
          <w:sz w:val="28"/>
          <w:szCs w:val="28"/>
        </w:rPr>
      </w:pPr>
      <w:r w:rsidRPr="007926C3">
        <w:rPr>
          <w:rFonts w:ascii="Times New Roman" w:hAnsi="Times New Roman"/>
          <w:b/>
          <w:bCs/>
          <w:i/>
          <w:sz w:val="28"/>
          <w:szCs w:val="28"/>
        </w:rPr>
        <w:t xml:space="preserve">Практикум, носящий репродуктивный и </w:t>
      </w:r>
      <w:proofErr w:type="spellStart"/>
      <w:r w:rsidRPr="007926C3">
        <w:rPr>
          <w:rFonts w:ascii="Times New Roman" w:hAnsi="Times New Roman"/>
          <w:b/>
          <w:bCs/>
          <w:i/>
          <w:sz w:val="28"/>
          <w:szCs w:val="28"/>
        </w:rPr>
        <w:t>неиндивидуализированный</w:t>
      </w:r>
      <w:proofErr w:type="spellEnd"/>
      <w:r w:rsidRPr="007926C3">
        <w:rPr>
          <w:rFonts w:ascii="Times New Roman" w:hAnsi="Times New Roman"/>
          <w:b/>
          <w:bCs/>
          <w:i/>
          <w:sz w:val="28"/>
          <w:szCs w:val="28"/>
        </w:rPr>
        <w:t xml:space="preserve"> характер</w:t>
      </w:r>
      <w:r w:rsidR="002D67BC">
        <w:rPr>
          <w:rFonts w:ascii="Times New Roman" w:hAnsi="Times New Roman"/>
          <w:b/>
          <w:bCs/>
          <w:i/>
          <w:sz w:val="28"/>
          <w:szCs w:val="28"/>
        </w:rPr>
        <w:t>.</w:t>
      </w:r>
    </w:p>
    <w:p w:rsidR="00220361" w:rsidRPr="007926C3" w:rsidRDefault="00220361" w:rsidP="002D67BC">
      <w:pPr>
        <w:spacing w:after="0" w:line="360" w:lineRule="auto"/>
        <w:ind w:firstLine="709"/>
        <w:jc w:val="both"/>
        <w:rPr>
          <w:rFonts w:ascii="Times New Roman" w:hAnsi="Times New Roman"/>
          <w:bCs/>
          <w:sz w:val="28"/>
          <w:szCs w:val="28"/>
        </w:rPr>
      </w:pPr>
      <w:r w:rsidRPr="007926C3">
        <w:rPr>
          <w:rFonts w:ascii="Times New Roman" w:hAnsi="Times New Roman"/>
          <w:bCs/>
          <w:sz w:val="28"/>
          <w:szCs w:val="28"/>
        </w:rPr>
        <w:t xml:space="preserve">Основной такого урока являются </w:t>
      </w:r>
      <w:r w:rsidR="002D67BC">
        <w:rPr>
          <w:rFonts w:ascii="Times New Roman" w:hAnsi="Times New Roman"/>
          <w:bCs/>
          <w:sz w:val="28"/>
          <w:szCs w:val="28"/>
        </w:rPr>
        <w:t>ЭОР</w:t>
      </w:r>
      <w:r w:rsidRPr="007926C3">
        <w:rPr>
          <w:rFonts w:ascii="Times New Roman" w:hAnsi="Times New Roman"/>
          <w:sz w:val="28"/>
          <w:szCs w:val="28"/>
        </w:rPr>
        <w:t xml:space="preserve"> </w:t>
      </w:r>
      <w:proofErr w:type="spellStart"/>
      <w:r w:rsidRPr="007926C3">
        <w:rPr>
          <w:rFonts w:ascii="Times New Roman" w:hAnsi="Times New Roman"/>
          <w:bCs/>
          <w:sz w:val="28"/>
          <w:szCs w:val="28"/>
        </w:rPr>
        <w:t>П-типа</w:t>
      </w:r>
      <w:proofErr w:type="spellEnd"/>
      <w:r w:rsidRPr="007926C3">
        <w:rPr>
          <w:rFonts w:ascii="Times New Roman" w:hAnsi="Times New Roman"/>
          <w:bCs/>
          <w:sz w:val="28"/>
          <w:szCs w:val="28"/>
        </w:rPr>
        <w:t>, включающие в себя задания тестового характера и направленные на отработку элементарных навыков, или задания, решения которых носят алгоритмический характер и не предполагают осуществления поиска.</w:t>
      </w:r>
    </w:p>
    <w:p w:rsidR="00220361" w:rsidRPr="007926C3" w:rsidRDefault="00220361" w:rsidP="002D67BC">
      <w:pPr>
        <w:numPr>
          <w:ilvl w:val="0"/>
          <w:numId w:val="12"/>
        </w:numPr>
        <w:spacing w:after="0" w:line="360" w:lineRule="auto"/>
        <w:ind w:firstLine="709"/>
        <w:jc w:val="both"/>
        <w:rPr>
          <w:rFonts w:ascii="Times New Roman" w:hAnsi="Times New Roman"/>
          <w:b/>
          <w:bCs/>
          <w:i/>
          <w:sz w:val="28"/>
          <w:szCs w:val="28"/>
        </w:rPr>
      </w:pPr>
      <w:r w:rsidRPr="007926C3">
        <w:rPr>
          <w:rFonts w:ascii="Times New Roman" w:hAnsi="Times New Roman"/>
          <w:b/>
          <w:bCs/>
          <w:i/>
          <w:sz w:val="28"/>
          <w:szCs w:val="28"/>
        </w:rPr>
        <w:lastRenderedPageBreak/>
        <w:t>Индивидуализированный практикум</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Основой такого урока являются </w:t>
      </w:r>
      <w:proofErr w:type="gramStart"/>
      <w:r w:rsidRPr="007926C3">
        <w:rPr>
          <w:rFonts w:ascii="Times New Roman" w:hAnsi="Times New Roman"/>
          <w:sz w:val="28"/>
          <w:szCs w:val="28"/>
        </w:rPr>
        <w:t>вариативные</w:t>
      </w:r>
      <w:proofErr w:type="gramEnd"/>
      <w:r w:rsidRPr="007926C3">
        <w:rPr>
          <w:rFonts w:ascii="Times New Roman" w:hAnsi="Times New Roman"/>
          <w:sz w:val="28"/>
          <w:szCs w:val="28"/>
        </w:rPr>
        <w:t xml:space="preserve"> </w:t>
      </w:r>
      <w:r w:rsidR="002D67BC">
        <w:rPr>
          <w:rFonts w:ascii="Times New Roman" w:hAnsi="Times New Roman"/>
          <w:bCs/>
          <w:sz w:val="28"/>
          <w:szCs w:val="28"/>
        </w:rPr>
        <w:t>ЭОР</w:t>
      </w:r>
      <w:r w:rsidRPr="007926C3">
        <w:rPr>
          <w:rFonts w:ascii="Times New Roman" w:hAnsi="Times New Roman"/>
          <w:sz w:val="28"/>
          <w:szCs w:val="28"/>
        </w:rPr>
        <w:t xml:space="preserve"> </w:t>
      </w:r>
      <w:proofErr w:type="spellStart"/>
      <w:r w:rsidRPr="007926C3">
        <w:rPr>
          <w:rFonts w:ascii="Times New Roman" w:hAnsi="Times New Roman"/>
          <w:sz w:val="28"/>
          <w:szCs w:val="28"/>
        </w:rPr>
        <w:t>П-типа</w:t>
      </w:r>
      <w:proofErr w:type="spellEnd"/>
      <w:r w:rsidRPr="007926C3">
        <w:rPr>
          <w:rFonts w:ascii="Times New Roman" w:hAnsi="Times New Roman"/>
          <w:sz w:val="28"/>
          <w:szCs w:val="28"/>
        </w:rPr>
        <w:t xml:space="preserve">. Отличается от </w:t>
      </w:r>
      <w:proofErr w:type="spellStart"/>
      <w:r w:rsidRPr="007926C3">
        <w:rPr>
          <w:rFonts w:ascii="Times New Roman" w:hAnsi="Times New Roman"/>
          <w:sz w:val="28"/>
          <w:szCs w:val="28"/>
        </w:rPr>
        <w:t>неиндивидуализированного</w:t>
      </w:r>
      <w:proofErr w:type="spellEnd"/>
      <w:r w:rsidRPr="007926C3">
        <w:rPr>
          <w:rFonts w:ascii="Times New Roman" w:hAnsi="Times New Roman"/>
          <w:sz w:val="28"/>
          <w:szCs w:val="28"/>
        </w:rPr>
        <w:t xml:space="preserve"> практикума тем, что разным группам учащихся, в зависимости от уровня их теоретической подготовки, успеваемости, когнитивного стиля предлагаются разные </w:t>
      </w:r>
      <w:r w:rsidR="002D67BC">
        <w:rPr>
          <w:rFonts w:ascii="Times New Roman" w:hAnsi="Times New Roman"/>
          <w:bCs/>
          <w:sz w:val="28"/>
          <w:szCs w:val="28"/>
        </w:rPr>
        <w:t>ЭОР</w:t>
      </w:r>
      <w:r w:rsidRPr="007926C3">
        <w:rPr>
          <w:rFonts w:ascii="Times New Roman" w:hAnsi="Times New Roman"/>
          <w:sz w:val="28"/>
          <w:szCs w:val="28"/>
        </w:rPr>
        <w:t>. Учащиеся работают в индивидуальном темпе.</w:t>
      </w:r>
    </w:p>
    <w:p w:rsidR="00220361" w:rsidRPr="007926C3" w:rsidRDefault="00220361" w:rsidP="002D67BC">
      <w:pPr>
        <w:numPr>
          <w:ilvl w:val="0"/>
          <w:numId w:val="13"/>
        </w:numPr>
        <w:spacing w:after="0" w:line="360" w:lineRule="auto"/>
        <w:ind w:firstLine="709"/>
        <w:jc w:val="both"/>
        <w:rPr>
          <w:rFonts w:ascii="Times New Roman" w:hAnsi="Times New Roman"/>
          <w:b/>
          <w:bCs/>
          <w:i/>
          <w:sz w:val="28"/>
          <w:szCs w:val="28"/>
        </w:rPr>
      </w:pPr>
      <w:r w:rsidRPr="007926C3">
        <w:rPr>
          <w:rFonts w:ascii="Times New Roman" w:hAnsi="Times New Roman"/>
          <w:b/>
          <w:bCs/>
          <w:i/>
          <w:sz w:val="28"/>
          <w:szCs w:val="28"/>
        </w:rPr>
        <w:t>Творческий практикум</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В рамках творческих практикумов на основе применения полученных учащимися теоретических знаний организуется:</w:t>
      </w:r>
    </w:p>
    <w:p w:rsidR="00220361" w:rsidRPr="007926C3" w:rsidRDefault="00220361" w:rsidP="002D67BC">
      <w:pPr>
        <w:numPr>
          <w:ilvl w:val="0"/>
          <w:numId w:val="14"/>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поиск возможностей применения известного способа для решения новой задачи;</w:t>
      </w:r>
    </w:p>
    <w:p w:rsidR="00220361" w:rsidRPr="007926C3" w:rsidRDefault="00220361" w:rsidP="002D67BC">
      <w:pPr>
        <w:numPr>
          <w:ilvl w:val="0"/>
          <w:numId w:val="14"/>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интерпретация учащимися теоретических фактов в соответствующей области на основе предложенных дополнительных материалов;</w:t>
      </w:r>
    </w:p>
    <w:p w:rsidR="00220361" w:rsidRPr="007926C3" w:rsidRDefault="00220361" w:rsidP="002D67BC">
      <w:pPr>
        <w:numPr>
          <w:ilvl w:val="0"/>
          <w:numId w:val="14"/>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моделирование процессов и явлений реальной жизни и других предметных областей на основе предложенных дополнительных материалов.</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Учитель проверяет результаты выполнения практических заданий, связанных с содержанием курса.</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Основой таких практикумов являются </w:t>
      </w:r>
      <w:r w:rsidR="002D67BC">
        <w:rPr>
          <w:rFonts w:ascii="Times New Roman" w:hAnsi="Times New Roman"/>
          <w:bCs/>
          <w:sz w:val="28"/>
          <w:szCs w:val="28"/>
        </w:rPr>
        <w:t>ЭОР</w:t>
      </w:r>
      <w:r w:rsidRPr="007926C3">
        <w:rPr>
          <w:rFonts w:ascii="Times New Roman" w:hAnsi="Times New Roman"/>
          <w:sz w:val="28"/>
          <w:szCs w:val="28"/>
        </w:rPr>
        <w:t xml:space="preserve"> </w:t>
      </w:r>
      <w:proofErr w:type="gramStart"/>
      <w:r w:rsidRPr="007926C3">
        <w:rPr>
          <w:rFonts w:ascii="Times New Roman" w:hAnsi="Times New Roman"/>
          <w:sz w:val="28"/>
          <w:szCs w:val="28"/>
        </w:rPr>
        <w:t>И-</w:t>
      </w:r>
      <w:proofErr w:type="gramEnd"/>
      <w:r w:rsidRPr="007926C3">
        <w:rPr>
          <w:rFonts w:ascii="Times New Roman" w:hAnsi="Times New Roman"/>
          <w:sz w:val="28"/>
          <w:szCs w:val="28"/>
        </w:rPr>
        <w:t xml:space="preserve"> и </w:t>
      </w:r>
      <w:proofErr w:type="spellStart"/>
      <w:r w:rsidRPr="007926C3">
        <w:rPr>
          <w:rFonts w:ascii="Times New Roman" w:hAnsi="Times New Roman"/>
          <w:sz w:val="28"/>
          <w:szCs w:val="28"/>
        </w:rPr>
        <w:t>П-типов</w:t>
      </w:r>
      <w:proofErr w:type="spellEnd"/>
      <w:r w:rsidRPr="007926C3">
        <w:rPr>
          <w:rFonts w:ascii="Times New Roman" w:hAnsi="Times New Roman"/>
          <w:sz w:val="28"/>
          <w:szCs w:val="28"/>
        </w:rPr>
        <w:t>, а также дополнительные источники информации.</w:t>
      </w:r>
    </w:p>
    <w:p w:rsidR="009E3C8F" w:rsidRPr="007926C3" w:rsidRDefault="009E3C8F" w:rsidP="002D67BC">
      <w:pPr>
        <w:pStyle w:val="4-text"/>
        <w:numPr>
          <w:ilvl w:val="3"/>
          <w:numId w:val="42"/>
        </w:numPr>
        <w:spacing w:before="0" w:beforeAutospacing="0" w:after="0" w:afterAutospacing="0"/>
        <w:ind w:hanging="644"/>
        <w:rPr>
          <w:rFonts w:ascii="Times New Roman" w:hAnsi="Times New Roman"/>
          <w:b/>
          <w:bCs/>
          <w:color w:val="auto"/>
          <w:sz w:val="28"/>
          <w:szCs w:val="28"/>
        </w:rPr>
      </w:pPr>
      <w:r w:rsidRPr="007926C3">
        <w:rPr>
          <w:rFonts w:ascii="Times New Roman" w:hAnsi="Times New Roman"/>
          <w:b/>
          <w:color w:val="auto"/>
          <w:sz w:val="28"/>
          <w:szCs w:val="28"/>
        </w:rPr>
        <w:t>Урок</w:t>
      </w:r>
      <w:r w:rsidRPr="007926C3">
        <w:rPr>
          <w:rFonts w:ascii="Times New Roman" w:hAnsi="Times New Roman"/>
          <w:b/>
          <w:bCs/>
          <w:color w:val="auto"/>
          <w:sz w:val="28"/>
          <w:szCs w:val="28"/>
        </w:rPr>
        <w:t xml:space="preserve"> — решение задач. </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Целью такого урока является формирование новых приемов, способов, методов решения задач на основе усвоенных теоретических знаний.</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Этот урок может быть проведен как в форме индивидуальной работы, так и по группам.</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Основой таких уроков являются </w:t>
      </w:r>
      <w:r w:rsidR="002D67BC">
        <w:rPr>
          <w:rFonts w:ascii="Times New Roman" w:hAnsi="Times New Roman"/>
          <w:bCs/>
          <w:sz w:val="28"/>
          <w:szCs w:val="28"/>
        </w:rPr>
        <w:t>ЭОР</w:t>
      </w:r>
      <w:r w:rsidRPr="007926C3">
        <w:rPr>
          <w:rFonts w:ascii="Times New Roman" w:hAnsi="Times New Roman"/>
          <w:sz w:val="28"/>
          <w:szCs w:val="28"/>
        </w:rPr>
        <w:t xml:space="preserve"> </w:t>
      </w:r>
      <w:proofErr w:type="spellStart"/>
      <w:r w:rsidRPr="007926C3">
        <w:rPr>
          <w:rFonts w:ascii="Times New Roman" w:hAnsi="Times New Roman"/>
          <w:sz w:val="28"/>
          <w:szCs w:val="28"/>
        </w:rPr>
        <w:t>П-типа</w:t>
      </w:r>
      <w:proofErr w:type="spellEnd"/>
      <w:r w:rsidRPr="007926C3">
        <w:rPr>
          <w:rFonts w:ascii="Times New Roman" w:hAnsi="Times New Roman"/>
          <w:sz w:val="28"/>
          <w:szCs w:val="28"/>
        </w:rPr>
        <w:t xml:space="preserve">, содержащие </w:t>
      </w:r>
      <w:r w:rsidRPr="007926C3">
        <w:rPr>
          <w:rFonts w:ascii="Times New Roman" w:hAnsi="Times New Roman"/>
          <w:bCs/>
          <w:sz w:val="28"/>
          <w:szCs w:val="28"/>
        </w:rPr>
        <w:t xml:space="preserve">задания, решения которых носят неалгоритмический характер и предполагают осуществление поиска. </w:t>
      </w:r>
      <w:r w:rsidR="002D67BC">
        <w:rPr>
          <w:rFonts w:ascii="Times New Roman" w:hAnsi="Times New Roman"/>
          <w:bCs/>
          <w:sz w:val="28"/>
          <w:szCs w:val="28"/>
        </w:rPr>
        <w:t>ЭОР</w:t>
      </w:r>
      <w:r w:rsidRPr="007926C3">
        <w:rPr>
          <w:rFonts w:ascii="Times New Roman" w:hAnsi="Times New Roman"/>
          <w:sz w:val="28"/>
          <w:szCs w:val="28"/>
        </w:rPr>
        <w:t xml:space="preserve"> </w:t>
      </w:r>
      <w:proofErr w:type="spellStart"/>
      <w:r w:rsidRPr="007926C3">
        <w:rPr>
          <w:rFonts w:ascii="Times New Roman" w:hAnsi="Times New Roman"/>
          <w:sz w:val="28"/>
          <w:szCs w:val="28"/>
        </w:rPr>
        <w:t>П-типа</w:t>
      </w:r>
      <w:proofErr w:type="spellEnd"/>
      <w:r w:rsidRPr="007926C3">
        <w:rPr>
          <w:rFonts w:ascii="Times New Roman" w:hAnsi="Times New Roman"/>
          <w:sz w:val="28"/>
          <w:szCs w:val="28"/>
        </w:rPr>
        <w:t xml:space="preserve"> определяет учитель.</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Применяются также </w:t>
      </w:r>
      <w:r w:rsidR="002D67BC">
        <w:rPr>
          <w:rFonts w:ascii="Times New Roman" w:hAnsi="Times New Roman"/>
          <w:bCs/>
          <w:sz w:val="28"/>
          <w:szCs w:val="28"/>
        </w:rPr>
        <w:t>ЭОР</w:t>
      </w:r>
      <w:r w:rsidRPr="007926C3">
        <w:rPr>
          <w:rFonts w:ascii="Times New Roman" w:hAnsi="Times New Roman"/>
          <w:sz w:val="28"/>
          <w:szCs w:val="28"/>
        </w:rPr>
        <w:t xml:space="preserve"> </w:t>
      </w:r>
      <w:proofErr w:type="spellStart"/>
      <w:proofErr w:type="gramStart"/>
      <w:r w:rsidRPr="007926C3">
        <w:rPr>
          <w:rFonts w:ascii="Times New Roman" w:hAnsi="Times New Roman"/>
          <w:sz w:val="28"/>
          <w:szCs w:val="28"/>
        </w:rPr>
        <w:t>И-типа</w:t>
      </w:r>
      <w:proofErr w:type="spellEnd"/>
      <w:proofErr w:type="gramEnd"/>
      <w:r w:rsidRPr="007926C3">
        <w:rPr>
          <w:rFonts w:ascii="Times New Roman" w:hAnsi="Times New Roman"/>
          <w:sz w:val="28"/>
          <w:szCs w:val="28"/>
        </w:rPr>
        <w:t xml:space="preserve">, которые включают в себя необходимые сведения для решения задач. При этом учитель может </w:t>
      </w:r>
      <w:r w:rsidRPr="007926C3">
        <w:rPr>
          <w:rFonts w:ascii="Times New Roman" w:hAnsi="Times New Roman"/>
          <w:sz w:val="28"/>
          <w:szCs w:val="28"/>
        </w:rPr>
        <w:lastRenderedPageBreak/>
        <w:t xml:space="preserve">рекомендовать определенные </w:t>
      </w:r>
      <w:r w:rsidR="002D67BC">
        <w:rPr>
          <w:rFonts w:ascii="Times New Roman" w:hAnsi="Times New Roman"/>
          <w:bCs/>
          <w:sz w:val="28"/>
          <w:szCs w:val="28"/>
        </w:rPr>
        <w:t>ЭОР</w:t>
      </w:r>
      <w:r w:rsidRPr="007926C3">
        <w:rPr>
          <w:rFonts w:ascii="Times New Roman" w:hAnsi="Times New Roman"/>
          <w:sz w:val="28"/>
          <w:szCs w:val="28"/>
        </w:rPr>
        <w:t xml:space="preserve"> </w:t>
      </w:r>
      <w:proofErr w:type="spellStart"/>
      <w:proofErr w:type="gramStart"/>
      <w:r w:rsidRPr="007926C3">
        <w:rPr>
          <w:rFonts w:ascii="Times New Roman" w:hAnsi="Times New Roman"/>
          <w:sz w:val="28"/>
          <w:szCs w:val="28"/>
        </w:rPr>
        <w:t>И-типа</w:t>
      </w:r>
      <w:proofErr w:type="spellEnd"/>
      <w:proofErr w:type="gramEnd"/>
      <w:r w:rsidRPr="007926C3">
        <w:rPr>
          <w:rFonts w:ascii="Times New Roman" w:hAnsi="Times New Roman"/>
          <w:sz w:val="28"/>
          <w:szCs w:val="28"/>
        </w:rPr>
        <w:t xml:space="preserve">, а может предложить учащимся самостоятельно найти </w:t>
      </w:r>
      <w:r w:rsidR="002D67BC">
        <w:rPr>
          <w:rFonts w:ascii="Times New Roman" w:hAnsi="Times New Roman"/>
          <w:sz w:val="28"/>
          <w:szCs w:val="28"/>
        </w:rPr>
        <w:t>ЭОР</w:t>
      </w:r>
      <w:r w:rsidRPr="007926C3">
        <w:rPr>
          <w:rFonts w:ascii="Times New Roman" w:hAnsi="Times New Roman"/>
          <w:sz w:val="28"/>
          <w:szCs w:val="28"/>
        </w:rPr>
        <w:t>, включающие в себя необходимые сведения.</w:t>
      </w:r>
    </w:p>
    <w:p w:rsidR="009E3C8F" w:rsidRPr="007926C3" w:rsidRDefault="009E3C8F" w:rsidP="002D67BC">
      <w:pPr>
        <w:pStyle w:val="4-text"/>
        <w:numPr>
          <w:ilvl w:val="3"/>
          <w:numId w:val="42"/>
        </w:numPr>
        <w:spacing w:before="0" w:beforeAutospacing="0" w:after="0" w:afterAutospacing="0"/>
        <w:ind w:hanging="644"/>
        <w:rPr>
          <w:rFonts w:ascii="Times New Roman" w:hAnsi="Times New Roman"/>
          <w:b/>
          <w:bCs/>
          <w:color w:val="auto"/>
          <w:sz w:val="28"/>
          <w:szCs w:val="28"/>
        </w:rPr>
      </w:pPr>
      <w:r w:rsidRPr="007926C3">
        <w:rPr>
          <w:rFonts w:ascii="Times New Roman" w:hAnsi="Times New Roman"/>
          <w:b/>
          <w:color w:val="auto"/>
          <w:sz w:val="28"/>
          <w:szCs w:val="28"/>
        </w:rPr>
        <w:t>Урок</w:t>
      </w:r>
      <w:r w:rsidRPr="007926C3">
        <w:rPr>
          <w:rFonts w:ascii="Times New Roman" w:hAnsi="Times New Roman"/>
          <w:b/>
          <w:bCs/>
          <w:color w:val="auto"/>
          <w:sz w:val="28"/>
          <w:szCs w:val="28"/>
        </w:rPr>
        <w:t xml:space="preserve"> — дискуссия на основе использования ЭОР НП. </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Целью таких уроков является формирование умения </w:t>
      </w:r>
      <w:proofErr w:type="spellStart"/>
      <w:r w:rsidRPr="007926C3">
        <w:rPr>
          <w:rFonts w:ascii="Times New Roman" w:hAnsi="Times New Roman"/>
          <w:sz w:val="28"/>
          <w:szCs w:val="28"/>
        </w:rPr>
        <w:t>аргументированно</w:t>
      </w:r>
      <w:proofErr w:type="spellEnd"/>
      <w:r w:rsidRPr="007926C3">
        <w:rPr>
          <w:rFonts w:ascii="Times New Roman" w:hAnsi="Times New Roman"/>
          <w:sz w:val="28"/>
          <w:szCs w:val="28"/>
        </w:rPr>
        <w:t xml:space="preserve"> отстаивать свою точку зрения на основе освоенных знаний, умения анализировать высказываемые сторонами аргументы, умения находить рациональное основание для принятия аргументов противника.</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Умение </w:t>
      </w:r>
      <w:proofErr w:type="spellStart"/>
      <w:r w:rsidRPr="007926C3">
        <w:rPr>
          <w:rFonts w:ascii="Times New Roman" w:hAnsi="Times New Roman"/>
          <w:sz w:val="28"/>
          <w:szCs w:val="28"/>
        </w:rPr>
        <w:t>аргументированно</w:t>
      </w:r>
      <w:proofErr w:type="spellEnd"/>
      <w:r w:rsidRPr="007926C3">
        <w:rPr>
          <w:rFonts w:ascii="Times New Roman" w:hAnsi="Times New Roman"/>
          <w:sz w:val="28"/>
          <w:szCs w:val="28"/>
        </w:rPr>
        <w:t xml:space="preserve"> отстаивать свою точку зрения — интегрированное умение, основными составляющими которого являются следующие умения:</w:t>
      </w:r>
    </w:p>
    <w:p w:rsidR="00220361" w:rsidRPr="007926C3" w:rsidRDefault="00220361" w:rsidP="002D67BC">
      <w:pPr>
        <w:numPr>
          <w:ilvl w:val="0"/>
          <w:numId w:val="15"/>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определять цель деятельности;</w:t>
      </w:r>
    </w:p>
    <w:p w:rsidR="00220361" w:rsidRPr="007926C3" w:rsidRDefault="00220361" w:rsidP="002D67BC">
      <w:pPr>
        <w:numPr>
          <w:ilvl w:val="0"/>
          <w:numId w:val="15"/>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отбирать информацию в соответствии с определенной целью;</w:t>
      </w:r>
    </w:p>
    <w:p w:rsidR="00220361" w:rsidRPr="007926C3" w:rsidRDefault="00220361" w:rsidP="002D67BC">
      <w:pPr>
        <w:numPr>
          <w:ilvl w:val="0"/>
          <w:numId w:val="15"/>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выстраивать цепочку обоснований;</w:t>
      </w:r>
    </w:p>
    <w:p w:rsidR="00220361" w:rsidRPr="007926C3" w:rsidRDefault="00220361" w:rsidP="002D67BC">
      <w:pPr>
        <w:numPr>
          <w:ilvl w:val="0"/>
          <w:numId w:val="15"/>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находить (подбирать) контраргументы (</w:t>
      </w:r>
      <w:proofErr w:type="spellStart"/>
      <w:r w:rsidRPr="007926C3">
        <w:rPr>
          <w:rFonts w:ascii="Times New Roman" w:hAnsi="Times New Roman"/>
          <w:sz w:val="28"/>
          <w:szCs w:val="28"/>
        </w:rPr>
        <w:t>контрпримеры</w:t>
      </w:r>
      <w:proofErr w:type="spellEnd"/>
      <w:r w:rsidRPr="007926C3">
        <w:rPr>
          <w:rFonts w:ascii="Times New Roman" w:hAnsi="Times New Roman"/>
          <w:sz w:val="28"/>
          <w:szCs w:val="28"/>
        </w:rPr>
        <w:t>);</w:t>
      </w:r>
    </w:p>
    <w:p w:rsidR="00220361" w:rsidRPr="007926C3" w:rsidRDefault="00220361" w:rsidP="002D67BC">
      <w:pPr>
        <w:numPr>
          <w:ilvl w:val="0"/>
          <w:numId w:val="15"/>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последовательно излагать материал и т. д.</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Кроме того, в процессе урока формируются умения слушать, уважать мнение оппонента, анализировать суждения противной стороны…</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Этот урок посвящен обсуждению поставленной проблемы или проблемной ситуации, или проблемного вопроса, или ситуации, предполагающей конструирование выводов. Итогом дискуссии может являться:</w:t>
      </w:r>
    </w:p>
    <w:p w:rsidR="00220361" w:rsidRPr="007926C3" w:rsidRDefault="00220361" w:rsidP="002D67BC">
      <w:pPr>
        <w:numPr>
          <w:ilvl w:val="0"/>
          <w:numId w:val="16"/>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алгоритм решения задачи;</w:t>
      </w:r>
    </w:p>
    <w:p w:rsidR="00220361" w:rsidRPr="007926C3" w:rsidRDefault="00220361" w:rsidP="002D67BC">
      <w:pPr>
        <w:numPr>
          <w:ilvl w:val="0"/>
          <w:numId w:val="16"/>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метод решения задачи;</w:t>
      </w:r>
    </w:p>
    <w:p w:rsidR="00220361" w:rsidRPr="007926C3" w:rsidRDefault="00220361" w:rsidP="002D67BC">
      <w:pPr>
        <w:numPr>
          <w:ilvl w:val="0"/>
          <w:numId w:val="16"/>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классификация;</w:t>
      </w:r>
    </w:p>
    <w:p w:rsidR="00220361" w:rsidRPr="007926C3" w:rsidRDefault="00220361" w:rsidP="002D67BC">
      <w:pPr>
        <w:numPr>
          <w:ilvl w:val="0"/>
          <w:numId w:val="16"/>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модель ситуации;</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Основой проведения такого урока являются </w:t>
      </w:r>
      <w:r w:rsidR="002D67BC">
        <w:rPr>
          <w:rFonts w:ascii="Times New Roman" w:hAnsi="Times New Roman"/>
          <w:bCs/>
          <w:sz w:val="28"/>
          <w:szCs w:val="28"/>
        </w:rPr>
        <w:t>ЭОР</w:t>
      </w:r>
      <w:r w:rsidRPr="007926C3">
        <w:rPr>
          <w:rFonts w:ascii="Times New Roman" w:hAnsi="Times New Roman"/>
          <w:sz w:val="28"/>
          <w:szCs w:val="28"/>
        </w:rPr>
        <w:t xml:space="preserve"> </w:t>
      </w:r>
      <w:proofErr w:type="spellStart"/>
      <w:proofErr w:type="gramStart"/>
      <w:r w:rsidRPr="007926C3">
        <w:rPr>
          <w:rFonts w:ascii="Times New Roman" w:hAnsi="Times New Roman"/>
          <w:sz w:val="28"/>
          <w:szCs w:val="28"/>
        </w:rPr>
        <w:t>И-типа</w:t>
      </w:r>
      <w:proofErr w:type="spellEnd"/>
      <w:proofErr w:type="gramEnd"/>
      <w:r w:rsidRPr="007926C3">
        <w:rPr>
          <w:rFonts w:ascii="Times New Roman" w:hAnsi="Times New Roman"/>
          <w:sz w:val="28"/>
          <w:szCs w:val="28"/>
        </w:rPr>
        <w:t>, которые используются:</w:t>
      </w:r>
    </w:p>
    <w:p w:rsidR="00220361" w:rsidRPr="007926C3" w:rsidRDefault="00220361" w:rsidP="002D67BC">
      <w:pPr>
        <w:numPr>
          <w:ilvl w:val="0"/>
          <w:numId w:val="17"/>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на этапе изучения нового материала (</w:t>
      </w:r>
      <w:r w:rsidR="002D67BC">
        <w:rPr>
          <w:rFonts w:ascii="Times New Roman" w:hAnsi="Times New Roman"/>
          <w:bCs/>
          <w:sz w:val="28"/>
          <w:szCs w:val="28"/>
        </w:rPr>
        <w:t>ЭОР</w:t>
      </w:r>
      <w:r w:rsidRPr="007926C3">
        <w:rPr>
          <w:rFonts w:ascii="Times New Roman" w:hAnsi="Times New Roman"/>
          <w:sz w:val="28"/>
          <w:szCs w:val="28"/>
        </w:rPr>
        <w:t xml:space="preserve"> — источник новой информации);</w:t>
      </w:r>
    </w:p>
    <w:p w:rsidR="00220361" w:rsidRPr="007926C3" w:rsidRDefault="00220361" w:rsidP="002D67BC">
      <w:pPr>
        <w:numPr>
          <w:ilvl w:val="0"/>
          <w:numId w:val="17"/>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на этапе демонстрации аргументов (</w:t>
      </w:r>
      <w:r w:rsidR="002D67BC">
        <w:rPr>
          <w:rFonts w:ascii="Times New Roman" w:hAnsi="Times New Roman"/>
          <w:bCs/>
          <w:sz w:val="28"/>
          <w:szCs w:val="28"/>
        </w:rPr>
        <w:t>ЭОР</w:t>
      </w:r>
      <w:r w:rsidRPr="007926C3">
        <w:rPr>
          <w:rFonts w:ascii="Times New Roman" w:hAnsi="Times New Roman"/>
          <w:sz w:val="28"/>
          <w:szCs w:val="28"/>
        </w:rPr>
        <w:t xml:space="preserve"> — источник аргументов).</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lastRenderedPageBreak/>
        <w:t xml:space="preserve">Это </w:t>
      </w:r>
      <w:proofErr w:type="gramStart"/>
      <w:r w:rsidRPr="007926C3">
        <w:rPr>
          <w:rFonts w:ascii="Times New Roman" w:hAnsi="Times New Roman"/>
          <w:sz w:val="28"/>
          <w:szCs w:val="28"/>
        </w:rPr>
        <w:t>такие</w:t>
      </w:r>
      <w:proofErr w:type="gramEnd"/>
      <w:r w:rsidRPr="007926C3">
        <w:rPr>
          <w:rFonts w:ascii="Times New Roman" w:hAnsi="Times New Roman"/>
          <w:bCs/>
          <w:sz w:val="28"/>
          <w:szCs w:val="28"/>
        </w:rPr>
        <w:t xml:space="preserve"> </w:t>
      </w:r>
      <w:r w:rsidR="002D67BC">
        <w:rPr>
          <w:rFonts w:ascii="Times New Roman" w:hAnsi="Times New Roman"/>
          <w:bCs/>
          <w:sz w:val="28"/>
          <w:szCs w:val="28"/>
        </w:rPr>
        <w:t>ЭОР</w:t>
      </w:r>
      <w:r w:rsidRPr="007926C3">
        <w:rPr>
          <w:rFonts w:ascii="Times New Roman" w:hAnsi="Times New Roman"/>
          <w:sz w:val="28"/>
          <w:szCs w:val="28"/>
        </w:rPr>
        <w:t>, в которых:</w:t>
      </w:r>
    </w:p>
    <w:p w:rsidR="00220361" w:rsidRPr="007926C3" w:rsidRDefault="00220361" w:rsidP="002D67BC">
      <w:pPr>
        <w:numPr>
          <w:ilvl w:val="0"/>
          <w:numId w:val="18"/>
        </w:numPr>
        <w:spacing w:after="0" w:line="360" w:lineRule="auto"/>
        <w:ind w:firstLine="709"/>
        <w:jc w:val="both"/>
        <w:rPr>
          <w:rFonts w:ascii="Times New Roman" w:hAnsi="Times New Roman"/>
          <w:sz w:val="28"/>
          <w:szCs w:val="28"/>
        </w:rPr>
      </w:pPr>
      <w:r w:rsidRPr="007926C3">
        <w:rPr>
          <w:rFonts w:ascii="Times New Roman" w:hAnsi="Times New Roman"/>
          <w:sz w:val="28"/>
          <w:szCs w:val="28"/>
        </w:rPr>
        <w:t>сформулирована проблема, требующая разрешения;</w:t>
      </w:r>
    </w:p>
    <w:p w:rsidR="00220361" w:rsidRPr="007926C3" w:rsidRDefault="00220361" w:rsidP="002D67BC">
      <w:pPr>
        <w:numPr>
          <w:ilvl w:val="0"/>
          <w:numId w:val="18"/>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заложено некоторое противоречие;</w:t>
      </w:r>
    </w:p>
    <w:p w:rsidR="00220361" w:rsidRPr="007926C3" w:rsidRDefault="00220361" w:rsidP="002D67BC">
      <w:pPr>
        <w:numPr>
          <w:ilvl w:val="0"/>
          <w:numId w:val="18"/>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предлагается несколько способов решения той или иной проблемы;</w:t>
      </w:r>
    </w:p>
    <w:p w:rsidR="00220361" w:rsidRPr="007926C3" w:rsidRDefault="00220361" w:rsidP="002D67BC">
      <w:pPr>
        <w:numPr>
          <w:ilvl w:val="0"/>
          <w:numId w:val="18"/>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предлагается несколько трактовок того или иного явления;</w:t>
      </w:r>
    </w:p>
    <w:p w:rsidR="00220361" w:rsidRPr="002D67BC" w:rsidRDefault="00220361" w:rsidP="007E5CE4">
      <w:pPr>
        <w:spacing w:after="0" w:line="360" w:lineRule="auto"/>
        <w:ind w:left="709"/>
        <w:jc w:val="both"/>
        <w:rPr>
          <w:rFonts w:ascii="Times New Roman" w:hAnsi="Times New Roman"/>
          <w:sz w:val="28"/>
          <w:szCs w:val="28"/>
        </w:rPr>
      </w:pPr>
      <w:r w:rsidRPr="002D67BC">
        <w:rPr>
          <w:rFonts w:ascii="Times New Roman" w:hAnsi="Times New Roman"/>
          <w:sz w:val="28"/>
          <w:szCs w:val="28"/>
        </w:rPr>
        <w:t xml:space="preserve">Используются также </w:t>
      </w:r>
      <w:r w:rsidR="002D67BC">
        <w:rPr>
          <w:rFonts w:ascii="Times New Roman" w:hAnsi="Times New Roman"/>
          <w:bCs/>
          <w:sz w:val="28"/>
          <w:szCs w:val="28"/>
        </w:rPr>
        <w:t>ЭОР</w:t>
      </w:r>
      <w:r w:rsidRPr="002D67BC">
        <w:rPr>
          <w:rFonts w:ascii="Times New Roman" w:hAnsi="Times New Roman"/>
          <w:sz w:val="28"/>
          <w:szCs w:val="28"/>
        </w:rPr>
        <w:t xml:space="preserve"> </w:t>
      </w:r>
      <w:proofErr w:type="gramStart"/>
      <w:r w:rsidRPr="002D67BC">
        <w:rPr>
          <w:rFonts w:ascii="Times New Roman" w:hAnsi="Times New Roman"/>
          <w:sz w:val="28"/>
          <w:szCs w:val="28"/>
        </w:rPr>
        <w:t>П-</w:t>
      </w:r>
      <w:proofErr w:type="gramEnd"/>
      <w:r w:rsidRPr="002D67BC">
        <w:rPr>
          <w:rFonts w:ascii="Times New Roman" w:hAnsi="Times New Roman"/>
          <w:sz w:val="28"/>
          <w:szCs w:val="28"/>
        </w:rPr>
        <w:t xml:space="preserve"> типа, которые:</w:t>
      </w:r>
    </w:p>
    <w:p w:rsidR="00220361" w:rsidRPr="007926C3" w:rsidRDefault="00220361" w:rsidP="002D67BC">
      <w:pPr>
        <w:numPr>
          <w:ilvl w:val="0"/>
          <w:numId w:val="19"/>
        </w:numPr>
        <w:spacing w:after="0" w:line="360" w:lineRule="auto"/>
        <w:ind w:firstLine="709"/>
        <w:jc w:val="both"/>
        <w:rPr>
          <w:rFonts w:ascii="Times New Roman" w:hAnsi="Times New Roman"/>
          <w:sz w:val="28"/>
          <w:szCs w:val="28"/>
        </w:rPr>
      </w:pPr>
      <w:r w:rsidRPr="007926C3">
        <w:rPr>
          <w:rFonts w:ascii="Times New Roman" w:hAnsi="Times New Roman"/>
          <w:sz w:val="28"/>
          <w:szCs w:val="28"/>
        </w:rPr>
        <w:t>содержат задания, предполагающие осуществление поиска решения;</w:t>
      </w:r>
    </w:p>
    <w:p w:rsidR="00220361" w:rsidRPr="007926C3" w:rsidRDefault="00220361" w:rsidP="002D67BC">
      <w:pPr>
        <w:numPr>
          <w:ilvl w:val="0"/>
          <w:numId w:val="19"/>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включают в себя лабораторную или практическую работу, предполагающую неоднозначность выводов;</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Такие уроки могут быть организованы на основе предварительной самостоятельной работы учащихся дома. Результатом этой работы являются:</w:t>
      </w:r>
    </w:p>
    <w:p w:rsidR="00220361" w:rsidRPr="007926C3" w:rsidRDefault="00220361" w:rsidP="002D67BC">
      <w:pPr>
        <w:numPr>
          <w:ilvl w:val="0"/>
          <w:numId w:val="20"/>
        </w:num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освоение учащимися содержания </w:t>
      </w:r>
      <w:proofErr w:type="gramStart"/>
      <w:r w:rsidRPr="007926C3">
        <w:rPr>
          <w:rFonts w:ascii="Times New Roman" w:hAnsi="Times New Roman"/>
          <w:sz w:val="28"/>
          <w:szCs w:val="28"/>
        </w:rPr>
        <w:t>рекомендованных</w:t>
      </w:r>
      <w:proofErr w:type="gramEnd"/>
      <w:r w:rsidRPr="007926C3">
        <w:rPr>
          <w:rFonts w:ascii="Times New Roman" w:hAnsi="Times New Roman"/>
          <w:sz w:val="28"/>
          <w:szCs w:val="28"/>
        </w:rPr>
        <w:t xml:space="preserve"> учителем</w:t>
      </w:r>
      <w:r w:rsidRPr="007926C3">
        <w:rPr>
          <w:rFonts w:ascii="Times New Roman" w:hAnsi="Times New Roman"/>
          <w:bCs/>
          <w:sz w:val="28"/>
          <w:szCs w:val="28"/>
        </w:rPr>
        <w:t xml:space="preserve"> </w:t>
      </w:r>
      <w:r w:rsidR="002D67BC">
        <w:rPr>
          <w:rFonts w:ascii="Times New Roman" w:hAnsi="Times New Roman"/>
          <w:bCs/>
          <w:sz w:val="28"/>
          <w:szCs w:val="28"/>
        </w:rPr>
        <w:t>ЭОР</w:t>
      </w:r>
      <w:r w:rsidRPr="007926C3">
        <w:rPr>
          <w:rFonts w:ascii="Times New Roman" w:hAnsi="Times New Roman"/>
          <w:sz w:val="28"/>
          <w:szCs w:val="28"/>
        </w:rPr>
        <w:t>, а также дополнительного материала, либо рекомендованного учителем, либо найденного самостоятельно;</w:t>
      </w:r>
    </w:p>
    <w:p w:rsidR="00220361" w:rsidRPr="007926C3" w:rsidRDefault="00220361" w:rsidP="002D67BC">
      <w:pPr>
        <w:numPr>
          <w:ilvl w:val="0"/>
          <w:numId w:val="20"/>
        </w:numPr>
        <w:spacing w:after="0" w:line="360" w:lineRule="auto"/>
        <w:ind w:firstLine="709"/>
        <w:jc w:val="both"/>
        <w:rPr>
          <w:rFonts w:ascii="Times New Roman" w:hAnsi="Times New Roman"/>
          <w:sz w:val="28"/>
          <w:szCs w:val="28"/>
        </w:rPr>
      </w:pPr>
      <w:r w:rsidRPr="007926C3">
        <w:rPr>
          <w:rFonts w:ascii="Times New Roman" w:hAnsi="Times New Roman"/>
          <w:sz w:val="28"/>
          <w:szCs w:val="28"/>
        </w:rPr>
        <w:t>разработка системы аргументов в защиту выбранной позиции.</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Однако может быть предусмотрена организация дискуссии на основе материалов</w:t>
      </w:r>
      <w:r w:rsidRPr="007926C3">
        <w:rPr>
          <w:rFonts w:ascii="Times New Roman" w:hAnsi="Times New Roman"/>
          <w:bCs/>
          <w:sz w:val="28"/>
          <w:szCs w:val="28"/>
        </w:rPr>
        <w:t xml:space="preserve"> </w:t>
      </w:r>
      <w:r w:rsidR="002D67BC">
        <w:rPr>
          <w:rFonts w:ascii="Times New Roman" w:hAnsi="Times New Roman"/>
          <w:bCs/>
          <w:sz w:val="28"/>
          <w:szCs w:val="28"/>
        </w:rPr>
        <w:t>ЭОР</w:t>
      </w:r>
      <w:r w:rsidRPr="007926C3">
        <w:rPr>
          <w:rFonts w:ascii="Times New Roman" w:hAnsi="Times New Roman"/>
          <w:sz w:val="28"/>
          <w:szCs w:val="28"/>
        </w:rPr>
        <w:t>, изученных во время урока в классе.</w:t>
      </w:r>
    </w:p>
    <w:p w:rsidR="00220361" w:rsidRPr="007926C3" w:rsidRDefault="009E3C8F" w:rsidP="002D67BC">
      <w:pPr>
        <w:pStyle w:val="4-text"/>
        <w:numPr>
          <w:ilvl w:val="3"/>
          <w:numId w:val="45"/>
        </w:numPr>
        <w:spacing w:before="0" w:beforeAutospacing="0" w:after="0" w:afterAutospacing="0"/>
        <w:ind w:hanging="644"/>
        <w:rPr>
          <w:rFonts w:ascii="Times New Roman" w:hAnsi="Times New Roman"/>
          <w:b/>
          <w:color w:val="auto"/>
          <w:sz w:val="28"/>
          <w:szCs w:val="28"/>
        </w:rPr>
      </w:pPr>
      <w:r w:rsidRPr="007926C3">
        <w:rPr>
          <w:rFonts w:ascii="Times New Roman" w:hAnsi="Times New Roman"/>
          <w:b/>
          <w:color w:val="auto"/>
          <w:sz w:val="28"/>
          <w:szCs w:val="28"/>
        </w:rPr>
        <w:t>Урок</w:t>
      </w:r>
      <w:r w:rsidRPr="007926C3">
        <w:rPr>
          <w:rFonts w:ascii="Times New Roman" w:hAnsi="Times New Roman"/>
          <w:b/>
          <w:bCs/>
          <w:color w:val="auto"/>
          <w:sz w:val="28"/>
          <w:szCs w:val="28"/>
        </w:rPr>
        <w:t xml:space="preserve"> — групповая дискуссия.</w:t>
      </w:r>
      <w:r w:rsidRPr="007926C3">
        <w:rPr>
          <w:rFonts w:ascii="Times New Roman" w:hAnsi="Times New Roman"/>
          <w:b/>
          <w:color w:val="auto"/>
          <w:sz w:val="28"/>
          <w:szCs w:val="28"/>
        </w:rPr>
        <w:t xml:space="preserve"> </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Основным отличием такого урока от дискуссии, проводимой в индивидуальном режиме, является предварительное разделение учащихся на группы и совместная выработка аргументов в пользу того или иного мнения.</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Основой проведения такого урока могут являться </w:t>
      </w:r>
      <w:r w:rsidR="002D67BC">
        <w:rPr>
          <w:rFonts w:ascii="Times New Roman" w:hAnsi="Times New Roman"/>
          <w:bCs/>
          <w:sz w:val="28"/>
          <w:szCs w:val="28"/>
        </w:rPr>
        <w:t>ЭОР</w:t>
      </w:r>
      <w:r w:rsidRPr="007926C3">
        <w:rPr>
          <w:rFonts w:ascii="Times New Roman" w:hAnsi="Times New Roman"/>
          <w:sz w:val="28"/>
          <w:szCs w:val="28"/>
        </w:rPr>
        <w:t xml:space="preserve"> </w:t>
      </w:r>
      <w:proofErr w:type="gramStart"/>
      <w:r w:rsidRPr="007926C3">
        <w:rPr>
          <w:rFonts w:ascii="Times New Roman" w:hAnsi="Times New Roman"/>
          <w:sz w:val="28"/>
          <w:szCs w:val="28"/>
        </w:rPr>
        <w:t>И-</w:t>
      </w:r>
      <w:proofErr w:type="gramEnd"/>
      <w:r w:rsidRPr="007926C3">
        <w:rPr>
          <w:rFonts w:ascii="Times New Roman" w:hAnsi="Times New Roman"/>
          <w:sz w:val="28"/>
          <w:szCs w:val="28"/>
        </w:rPr>
        <w:t xml:space="preserve"> и </w:t>
      </w:r>
      <w:proofErr w:type="spellStart"/>
      <w:r w:rsidRPr="007926C3">
        <w:rPr>
          <w:rFonts w:ascii="Times New Roman" w:hAnsi="Times New Roman"/>
          <w:sz w:val="28"/>
          <w:szCs w:val="28"/>
        </w:rPr>
        <w:t>П-типа</w:t>
      </w:r>
      <w:proofErr w:type="spellEnd"/>
      <w:r w:rsidRPr="007926C3">
        <w:rPr>
          <w:rFonts w:ascii="Times New Roman" w:hAnsi="Times New Roman"/>
          <w:sz w:val="28"/>
          <w:szCs w:val="28"/>
        </w:rPr>
        <w:t>, обладающие теми же особенностями, что и в предыдущем случае.</w:t>
      </w:r>
    </w:p>
    <w:p w:rsidR="009E3C8F" w:rsidRPr="007926C3" w:rsidRDefault="009E3C8F" w:rsidP="002D67BC">
      <w:pPr>
        <w:pStyle w:val="4-text"/>
        <w:numPr>
          <w:ilvl w:val="3"/>
          <w:numId w:val="44"/>
        </w:numPr>
        <w:spacing w:before="0" w:beforeAutospacing="0" w:after="0" w:afterAutospacing="0"/>
        <w:ind w:hanging="644"/>
        <w:rPr>
          <w:rFonts w:ascii="Times New Roman" w:hAnsi="Times New Roman"/>
          <w:b/>
          <w:bCs/>
          <w:color w:val="auto"/>
          <w:sz w:val="28"/>
          <w:szCs w:val="28"/>
        </w:rPr>
      </w:pPr>
      <w:r w:rsidRPr="007926C3">
        <w:rPr>
          <w:rFonts w:ascii="Times New Roman" w:hAnsi="Times New Roman"/>
          <w:b/>
          <w:color w:val="auto"/>
          <w:sz w:val="28"/>
          <w:szCs w:val="28"/>
        </w:rPr>
        <w:t>Урок</w:t>
      </w:r>
      <w:r w:rsidRPr="007926C3">
        <w:rPr>
          <w:rFonts w:ascii="Times New Roman" w:hAnsi="Times New Roman"/>
          <w:b/>
          <w:bCs/>
          <w:color w:val="auto"/>
          <w:sz w:val="28"/>
          <w:szCs w:val="28"/>
        </w:rPr>
        <w:t xml:space="preserve"> — обсуждение (выдвижение) идей. </w:t>
      </w:r>
    </w:p>
    <w:p w:rsidR="00220361" w:rsidRPr="007926C3" w:rsidRDefault="009E3C8F"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 </w:t>
      </w:r>
      <w:r w:rsidR="00220361" w:rsidRPr="007926C3">
        <w:rPr>
          <w:rFonts w:ascii="Times New Roman" w:hAnsi="Times New Roman"/>
          <w:sz w:val="28"/>
          <w:szCs w:val="28"/>
        </w:rPr>
        <w:t>Целью такого урока является формирование умения высказывать предположения и гипотезы на основе анализа информации, полученной разными способами.</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Умения, формируемые в процессе урока:</w:t>
      </w:r>
    </w:p>
    <w:p w:rsidR="00220361" w:rsidRPr="007926C3" w:rsidRDefault="00220361" w:rsidP="002D67BC">
      <w:pPr>
        <w:numPr>
          <w:ilvl w:val="0"/>
          <w:numId w:val="21"/>
        </w:numPr>
        <w:spacing w:after="0" w:line="360" w:lineRule="auto"/>
        <w:ind w:firstLine="709"/>
        <w:jc w:val="both"/>
        <w:rPr>
          <w:rFonts w:ascii="Times New Roman" w:hAnsi="Times New Roman"/>
          <w:sz w:val="28"/>
          <w:szCs w:val="28"/>
        </w:rPr>
      </w:pPr>
      <w:r w:rsidRPr="007926C3">
        <w:rPr>
          <w:rFonts w:ascii="Times New Roman" w:hAnsi="Times New Roman"/>
          <w:sz w:val="28"/>
          <w:szCs w:val="28"/>
        </w:rPr>
        <w:t>анализ собственного опыта;</w:t>
      </w:r>
    </w:p>
    <w:p w:rsidR="00220361" w:rsidRPr="007926C3" w:rsidRDefault="00220361" w:rsidP="002D67BC">
      <w:pPr>
        <w:numPr>
          <w:ilvl w:val="0"/>
          <w:numId w:val="21"/>
        </w:numPr>
        <w:spacing w:after="0" w:line="360" w:lineRule="auto"/>
        <w:ind w:firstLine="709"/>
        <w:jc w:val="both"/>
        <w:rPr>
          <w:rFonts w:ascii="Times New Roman" w:hAnsi="Times New Roman"/>
          <w:sz w:val="28"/>
          <w:szCs w:val="28"/>
        </w:rPr>
      </w:pPr>
      <w:proofErr w:type="spellStart"/>
      <w:r w:rsidRPr="007926C3">
        <w:rPr>
          <w:rFonts w:ascii="Times New Roman" w:hAnsi="Times New Roman"/>
          <w:sz w:val="28"/>
          <w:szCs w:val="28"/>
        </w:rPr>
        <w:t>синтезирование</w:t>
      </w:r>
      <w:proofErr w:type="spellEnd"/>
      <w:r w:rsidRPr="007926C3">
        <w:rPr>
          <w:rFonts w:ascii="Times New Roman" w:hAnsi="Times New Roman"/>
          <w:sz w:val="28"/>
          <w:szCs w:val="28"/>
        </w:rPr>
        <w:t xml:space="preserve"> мнений (точек зрения);</w:t>
      </w:r>
    </w:p>
    <w:p w:rsidR="00220361" w:rsidRPr="007926C3" w:rsidRDefault="00220361" w:rsidP="002D67BC">
      <w:pPr>
        <w:numPr>
          <w:ilvl w:val="0"/>
          <w:numId w:val="21"/>
        </w:numPr>
        <w:spacing w:after="0" w:line="360" w:lineRule="auto"/>
        <w:ind w:firstLine="709"/>
        <w:jc w:val="both"/>
        <w:rPr>
          <w:rFonts w:ascii="Times New Roman" w:hAnsi="Times New Roman"/>
          <w:sz w:val="28"/>
          <w:szCs w:val="28"/>
        </w:rPr>
      </w:pPr>
      <w:r w:rsidRPr="007926C3">
        <w:rPr>
          <w:rFonts w:ascii="Times New Roman" w:hAnsi="Times New Roman"/>
          <w:sz w:val="28"/>
          <w:szCs w:val="28"/>
        </w:rPr>
        <w:lastRenderedPageBreak/>
        <w:t>анализ высказываемых суждений.</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Основой проведения такого урока, так же как и урока-дискус</w:t>
      </w:r>
      <w:r w:rsidRPr="007926C3">
        <w:rPr>
          <w:rFonts w:ascii="Times New Roman" w:hAnsi="Times New Roman"/>
          <w:sz w:val="28"/>
          <w:szCs w:val="28"/>
        </w:rPr>
        <w:softHyphen/>
        <w:t xml:space="preserve">сии, являются </w:t>
      </w:r>
      <w:r w:rsidR="002D67BC">
        <w:rPr>
          <w:rFonts w:ascii="Times New Roman" w:hAnsi="Times New Roman"/>
          <w:bCs/>
          <w:sz w:val="28"/>
          <w:szCs w:val="28"/>
        </w:rPr>
        <w:t>ЭОР</w:t>
      </w:r>
      <w:r w:rsidRPr="007926C3">
        <w:rPr>
          <w:rFonts w:ascii="Times New Roman" w:hAnsi="Times New Roman"/>
          <w:sz w:val="28"/>
          <w:szCs w:val="28"/>
        </w:rPr>
        <w:t xml:space="preserve"> </w:t>
      </w:r>
      <w:proofErr w:type="gramStart"/>
      <w:r w:rsidRPr="007926C3">
        <w:rPr>
          <w:rFonts w:ascii="Times New Roman" w:hAnsi="Times New Roman"/>
          <w:sz w:val="28"/>
          <w:szCs w:val="28"/>
        </w:rPr>
        <w:t>И-</w:t>
      </w:r>
      <w:proofErr w:type="gramEnd"/>
      <w:r w:rsidRPr="007926C3">
        <w:rPr>
          <w:rFonts w:ascii="Times New Roman" w:hAnsi="Times New Roman"/>
          <w:sz w:val="28"/>
          <w:szCs w:val="28"/>
        </w:rPr>
        <w:t xml:space="preserve"> и </w:t>
      </w:r>
      <w:proofErr w:type="spellStart"/>
      <w:r w:rsidRPr="007926C3">
        <w:rPr>
          <w:rFonts w:ascii="Times New Roman" w:hAnsi="Times New Roman"/>
          <w:sz w:val="28"/>
          <w:szCs w:val="28"/>
        </w:rPr>
        <w:t>П-типа</w:t>
      </w:r>
      <w:proofErr w:type="spellEnd"/>
      <w:r w:rsidRPr="007926C3">
        <w:rPr>
          <w:rFonts w:ascii="Times New Roman" w:hAnsi="Times New Roman"/>
          <w:sz w:val="28"/>
          <w:szCs w:val="28"/>
        </w:rPr>
        <w:t xml:space="preserve">. При этом наличие в содержании урока какого-либо противоречия или проблемы является необязательным. В условиях проведения таких уроков материалы </w:t>
      </w:r>
      <w:r w:rsidR="002D67BC">
        <w:rPr>
          <w:rFonts w:ascii="Times New Roman" w:hAnsi="Times New Roman"/>
          <w:bCs/>
          <w:sz w:val="28"/>
          <w:szCs w:val="28"/>
        </w:rPr>
        <w:t>ЭОР</w:t>
      </w:r>
      <w:r w:rsidRPr="007926C3">
        <w:rPr>
          <w:rFonts w:ascii="Times New Roman" w:hAnsi="Times New Roman"/>
          <w:sz w:val="28"/>
          <w:szCs w:val="28"/>
        </w:rPr>
        <w:t xml:space="preserve"> используются в качестве основы для выдвижения идеи, обоснования ее продуктивности.</w:t>
      </w:r>
    </w:p>
    <w:p w:rsidR="009E3C8F" w:rsidRPr="007926C3" w:rsidRDefault="009E3C8F" w:rsidP="002D67BC">
      <w:pPr>
        <w:pStyle w:val="4-text"/>
        <w:numPr>
          <w:ilvl w:val="3"/>
          <w:numId w:val="46"/>
        </w:numPr>
        <w:spacing w:before="0" w:beforeAutospacing="0" w:after="0" w:afterAutospacing="0"/>
        <w:ind w:hanging="644"/>
        <w:rPr>
          <w:rFonts w:ascii="Times New Roman" w:hAnsi="Times New Roman"/>
          <w:b/>
          <w:bCs/>
          <w:color w:val="auto"/>
          <w:sz w:val="28"/>
          <w:szCs w:val="28"/>
        </w:rPr>
      </w:pPr>
      <w:r w:rsidRPr="007926C3">
        <w:rPr>
          <w:rFonts w:ascii="Times New Roman" w:hAnsi="Times New Roman"/>
          <w:b/>
          <w:color w:val="auto"/>
          <w:sz w:val="28"/>
          <w:szCs w:val="28"/>
        </w:rPr>
        <w:t>Урок</w:t>
      </w:r>
      <w:r w:rsidRPr="007926C3">
        <w:rPr>
          <w:rFonts w:ascii="Times New Roman" w:hAnsi="Times New Roman"/>
          <w:b/>
          <w:bCs/>
          <w:color w:val="auto"/>
          <w:sz w:val="28"/>
          <w:szCs w:val="28"/>
        </w:rPr>
        <w:t xml:space="preserve"> — проблемный семинар. </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В условиях использования </w:t>
      </w:r>
      <w:r w:rsidRPr="007926C3">
        <w:rPr>
          <w:rFonts w:ascii="Times New Roman" w:hAnsi="Times New Roman"/>
          <w:bCs/>
          <w:sz w:val="28"/>
          <w:szCs w:val="28"/>
        </w:rPr>
        <w:t xml:space="preserve">ЭОР НП </w:t>
      </w:r>
      <w:r w:rsidRPr="007926C3">
        <w:rPr>
          <w:rFonts w:ascii="Times New Roman" w:hAnsi="Times New Roman"/>
          <w:sz w:val="28"/>
          <w:szCs w:val="28"/>
        </w:rPr>
        <w:t xml:space="preserve">появляется реальная возможность организации полноценного </w:t>
      </w:r>
      <w:r w:rsidRPr="007926C3">
        <w:rPr>
          <w:rFonts w:ascii="Times New Roman" w:hAnsi="Times New Roman"/>
          <w:i/>
          <w:iCs/>
          <w:sz w:val="28"/>
          <w:szCs w:val="28"/>
        </w:rPr>
        <w:t>семинара</w:t>
      </w:r>
      <w:r w:rsidRPr="007926C3">
        <w:rPr>
          <w:rFonts w:ascii="Times New Roman" w:hAnsi="Times New Roman"/>
          <w:sz w:val="28"/>
          <w:szCs w:val="28"/>
        </w:rPr>
        <w:t>, учитывающего помимо подготовки учащегося на основании изучения различных источников еще и устный доклад, и развернутую дискуссию по проблеме.</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 xml:space="preserve">Основой проведения таких уроков могут являться </w:t>
      </w:r>
      <w:r w:rsidR="002D67BC">
        <w:rPr>
          <w:rFonts w:ascii="Times New Roman" w:hAnsi="Times New Roman"/>
          <w:bCs/>
          <w:sz w:val="28"/>
          <w:szCs w:val="28"/>
        </w:rPr>
        <w:t>ЭОР</w:t>
      </w:r>
      <w:r w:rsidRPr="007926C3">
        <w:rPr>
          <w:rFonts w:ascii="Times New Roman" w:hAnsi="Times New Roman"/>
          <w:sz w:val="28"/>
          <w:szCs w:val="28"/>
        </w:rPr>
        <w:t xml:space="preserve"> всех типов. При этом выбор </w:t>
      </w:r>
      <w:r w:rsidR="002D67BC">
        <w:rPr>
          <w:rFonts w:ascii="Times New Roman" w:hAnsi="Times New Roman"/>
          <w:bCs/>
          <w:sz w:val="28"/>
          <w:szCs w:val="28"/>
        </w:rPr>
        <w:t>ЭОР</w:t>
      </w:r>
      <w:r w:rsidRPr="007926C3">
        <w:rPr>
          <w:rFonts w:ascii="Times New Roman" w:hAnsi="Times New Roman"/>
          <w:sz w:val="28"/>
          <w:szCs w:val="28"/>
        </w:rPr>
        <w:t xml:space="preserve"> осуществляется преимущественно учащимся, поскольку такие уроки предполагают обобщение и систематизацию уже изученного материала, содержание уже </w:t>
      </w:r>
      <w:proofErr w:type="gramStart"/>
      <w:r w:rsidRPr="007926C3">
        <w:rPr>
          <w:rFonts w:ascii="Times New Roman" w:hAnsi="Times New Roman"/>
          <w:sz w:val="28"/>
          <w:szCs w:val="28"/>
        </w:rPr>
        <w:t>освоенных</w:t>
      </w:r>
      <w:proofErr w:type="gramEnd"/>
      <w:r w:rsidRPr="007926C3">
        <w:rPr>
          <w:rFonts w:ascii="Times New Roman" w:hAnsi="Times New Roman"/>
          <w:bCs/>
          <w:sz w:val="28"/>
          <w:szCs w:val="28"/>
        </w:rPr>
        <w:t xml:space="preserve"> </w:t>
      </w:r>
      <w:r w:rsidR="002D67BC">
        <w:rPr>
          <w:rFonts w:ascii="Times New Roman" w:hAnsi="Times New Roman"/>
          <w:bCs/>
          <w:sz w:val="28"/>
          <w:szCs w:val="28"/>
        </w:rPr>
        <w:t>ЭОР</w:t>
      </w:r>
      <w:r w:rsidRPr="007926C3">
        <w:rPr>
          <w:rFonts w:ascii="Times New Roman" w:hAnsi="Times New Roman"/>
          <w:sz w:val="28"/>
          <w:szCs w:val="28"/>
        </w:rPr>
        <w:t xml:space="preserve">. Необходимым является его переосмысление и </w:t>
      </w:r>
      <w:proofErr w:type="spellStart"/>
      <w:r w:rsidRPr="007926C3">
        <w:rPr>
          <w:rFonts w:ascii="Times New Roman" w:hAnsi="Times New Roman"/>
          <w:sz w:val="28"/>
          <w:szCs w:val="28"/>
        </w:rPr>
        <w:t>переструктурирование</w:t>
      </w:r>
      <w:proofErr w:type="spellEnd"/>
      <w:r w:rsidRPr="007926C3">
        <w:rPr>
          <w:rFonts w:ascii="Times New Roman" w:hAnsi="Times New Roman"/>
          <w:sz w:val="28"/>
          <w:szCs w:val="28"/>
        </w:rPr>
        <w:t>.</w:t>
      </w:r>
    </w:p>
    <w:p w:rsidR="00220361" w:rsidRPr="007926C3" w:rsidRDefault="00220361" w:rsidP="002D67BC">
      <w:pPr>
        <w:spacing w:after="0" w:line="360" w:lineRule="auto"/>
        <w:ind w:firstLine="709"/>
        <w:jc w:val="both"/>
        <w:rPr>
          <w:rFonts w:ascii="Times New Roman" w:hAnsi="Times New Roman"/>
          <w:sz w:val="28"/>
          <w:szCs w:val="28"/>
        </w:rPr>
      </w:pPr>
      <w:r w:rsidRPr="007926C3">
        <w:rPr>
          <w:rFonts w:ascii="Times New Roman" w:hAnsi="Times New Roman"/>
          <w:sz w:val="28"/>
          <w:szCs w:val="28"/>
        </w:rPr>
        <w:t>Однако подготовка к семинару учитывает не только повторение учеником учебных материалов</w:t>
      </w:r>
      <w:r w:rsidRPr="007926C3">
        <w:rPr>
          <w:rFonts w:ascii="Times New Roman" w:hAnsi="Times New Roman"/>
          <w:bCs/>
          <w:sz w:val="28"/>
          <w:szCs w:val="28"/>
        </w:rPr>
        <w:t xml:space="preserve"> </w:t>
      </w:r>
      <w:r w:rsidR="002D67BC">
        <w:rPr>
          <w:rFonts w:ascii="Times New Roman" w:hAnsi="Times New Roman"/>
          <w:bCs/>
          <w:sz w:val="28"/>
          <w:szCs w:val="28"/>
        </w:rPr>
        <w:t>ЭОР</w:t>
      </w:r>
      <w:r w:rsidRPr="007926C3">
        <w:rPr>
          <w:rFonts w:ascii="Times New Roman" w:hAnsi="Times New Roman"/>
          <w:sz w:val="28"/>
          <w:szCs w:val="28"/>
        </w:rPr>
        <w:t>, но и обращение к оригинальным текстам (фрагментам текстов), к электронным версиям журналов, газет, ресурсам Интернет. Рекомендуется предоставить учащимся список основных источников, но при этом не ограничивать их в возможности самостоятельно подобрать дополнительные информационные ресурсы по проблеме.</w:t>
      </w:r>
    </w:p>
    <w:p w:rsidR="00220361" w:rsidRDefault="00435F9F" w:rsidP="00435F9F">
      <w:pPr>
        <w:pStyle w:val="a7"/>
        <w:numPr>
          <w:ilvl w:val="0"/>
          <w:numId w:val="51"/>
        </w:numPr>
        <w:spacing w:line="360" w:lineRule="auto"/>
        <w:jc w:val="both"/>
        <w:rPr>
          <w:rFonts w:ascii="Times New Roman" w:hAnsi="Times New Roman"/>
          <w:b/>
          <w:sz w:val="28"/>
          <w:szCs w:val="28"/>
        </w:rPr>
      </w:pPr>
      <w:r w:rsidRPr="00D960B8">
        <w:rPr>
          <w:rFonts w:ascii="Times New Roman" w:hAnsi="Times New Roman"/>
          <w:b/>
          <w:sz w:val="28"/>
          <w:szCs w:val="28"/>
        </w:rPr>
        <w:t>Выводы.</w:t>
      </w:r>
    </w:p>
    <w:p w:rsidR="00D960B8" w:rsidRPr="00D960B8" w:rsidRDefault="00D960B8" w:rsidP="00D960B8">
      <w:pPr>
        <w:widowControl w:val="0"/>
        <w:suppressAutoHyphens/>
        <w:spacing w:after="0" w:line="360" w:lineRule="auto"/>
        <w:ind w:firstLine="709"/>
        <w:jc w:val="both"/>
        <w:rPr>
          <w:rStyle w:val="af3"/>
          <w:rFonts w:ascii="Times New Roman" w:hAnsi="Times New Roman"/>
          <w:b w:val="0"/>
          <w:sz w:val="28"/>
          <w:szCs w:val="28"/>
        </w:rPr>
      </w:pPr>
      <w:r>
        <w:rPr>
          <w:rStyle w:val="af3"/>
          <w:rFonts w:ascii="Times New Roman" w:hAnsi="Times New Roman"/>
          <w:b w:val="0"/>
          <w:sz w:val="28"/>
          <w:szCs w:val="28"/>
        </w:rPr>
        <w:t>Использование ЭОР на уроке физики</w:t>
      </w:r>
      <w:r w:rsidRPr="00D960B8">
        <w:rPr>
          <w:rStyle w:val="af3"/>
          <w:rFonts w:ascii="Times New Roman" w:hAnsi="Times New Roman"/>
          <w:b w:val="0"/>
          <w:sz w:val="28"/>
          <w:szCs w:val="28"/>
        </w:rPr>
        <w:t xml:space="preserve"> позволяет ученику</w:t>
      </w:r>
      <w:r>
        <w:rPr>
          <w:rStyle w:val="af3"/>
          <w:rFonts w:ascii="Times New Roman" w:hAnsi="Times New Roman"/>
          <w:b w:val="0"/>
          <w:sz w:val="28"/>
          <w:szCs w:val="28"/>
        </w:rPr>
        <w:t>:</w:t>
      </w:r>
    </w:p>
    <w:p w:rsidR="00D960B8" w:rsidRPr="00D960B8" w:rsidRDefault="00D960B8" w:rsidP="00D960B8">
      <w:pPr>
        <w:pStyle w:val="a7"/>
        <w:widowControl w:val="0"/>
        <w:numPr>
          <w:ilvl w:val="0"/>
          <w:numId w:val="54"/>
        </w:numPr>
        <w:suppressAutoHyphens/>
        <w:spacing w:after="0" w:line="360" w:lineRule="auto"/>
        <w:ind w:hanging="720"/>
        <w:jc w:val="both"/>
        <w:rPr>
          <w:rFonts w:ascii="Times New Roman" w:eastAsia="+mn-ea" w:hAnsi="Times New Roman"/>
          <w:bCs/>
          <w:sz w:val="28"/>
          <w:szCs w:val="28"/>
          <w:lang w:eastAsia="ru-RU"/>
        </w:rPr>
      </w:pPr>
      <w:r w:rsidRPr="00D960B8">
        <w:rPr>
          <w:rFonts w:ascii="Times New Roman" w:eastAsia="+mn-ea" w:hAnsi="Times New Roman"/>
          <w:bCs/>
          <w:sz w:val="28"/>
          <w:szCs w:val="28"/>
          <w:lang w:eastAsia="ru-RU"/>
        </w:rPr>
        <w:t>проводить исследования, закреплять полученные знания, решать задачи и выполнять упражнения,</w:t>
      </w:r>
    </w:p>
    <w:p w:rsidR="00D960B8" w:rsidRPr="00D960B8" w:rsidRDefault="00D960B8" w:rsidP="00D960B8">
      <w:pPr>
        <w:pStyle w:val="a7"/>
        <w:widowControl w:val="0"/>
        <w:numPr>
          <w:ilvl w:val="0"/>
          <w:numId w:val="54"/>
        </w:numPr>
        <w:suppressAutoHyphens/>
        <w:spacing w:after="0" w:line="360" w:lineRule="auto"/>
        <w:ind w:hanging="720"/>
        <w:jc w:val="both"/>
        <w:rPr>
          <w:rFonts w:ascii="Times New Roman" w:eastAsia="+mn-ea" w:hAnsi="Times New Roman"/>
          <w:bCs/>
          <w:sz w:val="28"/>
          <w:szCs w:val="28"/>
          <w:lang w:eastAsia="ru-RU"/>
        </w:rPr>
      </w:pPr>
      <w:r w:rsidRPr="00D960B8">
        <w:rPr>
          <w:rFonts w:ascii="Times New Roman" w:eastAsia="+mn-ea" w:hAnsi="Times New Roman"/>
          <w:bCs/>
          <w:sz w:val="28"/>
          <w:szCs w:val="28"/>
          <w:lang w:eastAsia="ru-RU"/>
        </w:rPr>
        <w:t>получать более точное представление сложных для понимания явлений или процессов,</w:t>
      </w:r>
    </w:p>
    <w:p w:rsidR="00D960B8" w:rsidRPr="00D960B8" w:rsidRDefault="00D960B8" w:rsidP="00D960B8">
      <w:pPr>
        <w:pStyle w:val="a7"/>
        <w:widowControl w:val="0"/>
        <w:numPr>
          <w:ilvl w:val="0"/>
          <w:numId w:val="54"/>
        </w:numPr>
        <w:suppressAutoHyphens/>
        <w:spacing w:after="0" w:line="360" w:lineRule="auto"/>
        <w:ind w:hanging="720"/>
        <w:jc w:val="both"/>
        <w:rPr>
          <w:rFonts w:ascii="Times New Roman" w:eastAsia="+mn-ea" w:hAnsi="Times New Roman"/>
          <w:bCs/>
          <w:sz w:val="28"/>
          <w:szCs w:val="28"/>
          <w:lang w:eastAsia="ru-RU"/>
        </w:rPr>
      </w:pPr>
      <w:r w:rsidRPr="00D960B8">
        <w:rPr>
          <w:rFonts w:ascii="Times New Roman" w:eastAsia="+mn-ea" w:hAnsi="Times New Roman"/>
          <w:bCs/>
          <w:sz w:val="28"/>
          <w:szCs w:val="28"/>
          <w:lang w:eastAsia="ru-RU"/>
        </w:rPr>
        <w:t>работать в индивидуальном темпе,</w:t>
      </w:r>
    </w:p>
    <w:p w:rsidR="00D960B8" w:rsidRPr="00D960B8" w:rsidRDefault="00D960B8" w:rsidP="00D960B8">
      <w:pPr>
        <w:pStyle w:val="a7"/>
        <w:widowControl w:val="0"/>
        <w:numPr>
          <w:ilvl w:val="0"/>
          <w:numId w:val="54"/>
        </w:numPr>
        <w:suppressAutoHyphens/>
        <w:spacing w:after="0" w:line="360" w:lineRule="auto"/>
        <w:ind w:hanging="720"/>
        <w:jc w:val="both"/>
        <w:rPr>
          <w:rFonts w:ascii="Times New Roman" w:eastAsia="+mn-ea" w:hAnsi="Times New Roman"/>
          <w:bCs/>
          <w:sz w:val="28"/>
          <w:szCs w:val="28"/>
          <w:lang w:eastAsia="ru-RU"/>
        </w:rPr>
      </w:pPr>
      <w:r w:rsidRPr="00D960B8">
        <w:rPr>
          <w:rFonts w:ascii="Times New Roman" w:eastAsia="+mn-ea" w:hAnsi="Times New Roman"/>
          <w:bCs/>
          <w:sz w:val="28"/>
          <w:szCs w:val="28"/>
          <w:lang w:eastAsia="ru-RU"/>
        </w:rPr>
        <w:t xml:space="preserve">формировать навыки самоконтроля, осуществлять </w:t>
      </w:r>
      <w:r w:rsidRPr="00D960B8">
        <w:rPr>
          <w:rFonts w:ascii="Times New Roman" w:eastAsia="+mn-ea" w:hAnsi="Times New Roman"/>
          <w:bCs/>
          <w:sz w:val="28"/>
          <w:szCs w:val="28"/>
          <w:lang w:eastAsia="ru-RU"/>
        </w:rPr>
        <w:lastRenderedPageBreak/>
        <w:t>самостоятельную исследовательскую деятельность при написании мультимедиа-рефератов, составлении проектов, создании школьной библиотеки наглядных пособий.</w:t>
      </w:r>
    </w:p>
    <w:p w:rsidR="00D960B8" w:rsidRDefault="00D960B8" w:rsidP="00D960B8">
      <w:pPr>
        <w:widowControl w:val="0"/>
        <w:suppressAutoHyphens/>
        <w:spacing w:after="0" w:line="360" w:lineRule="auto"/>
        <w:ind w:firstLine="709"/>
        <w:jc w:val="both"/>
        <w:rPr>
          <w:rStyle w:val="af3"/>
          <w:rFonts w:ascii="Times New Roman" w:hAnsi="Times New Roman"/>
          <w:b w:val="0"/>
          <w:sz w:val="28"/>
          <w:szCs w:val="28"/>
        </w:rPr>
      </w:pPr>
      <w:r w:rsidRPr="00D960B8">
        <w:rPr>
          <w:rStyle w:val="af3"/>
          <w:rFonts w:ascii="Times New Roman" w:hAnsi="Times New Roman"/>
          <w:b w:val="0"/>
          <w:sz w:val="28"/>
          <w:szCs w:val="28"/>
        </w:rPr>
        <w:t xml:space="preserve">Внедрение в образование </w:t>
      </w:r>
      <w:r>
        <w:rPr>
          <w:rStyle w:val="af3"/>
          <w:rFonts w:ascii="Times New Roman" w:hAnsi="Times New Roman"/>
          <w:b w:val="0"/>
          <w:sz w:val="28"/>
          <w:szCs w:val="28"/>
        </w:rPr>
        <w:t xml:space="preserve">ЭОР НП </w:t>
      </w:r>
      <w:r w:rsidRPr="00D960B8">
        <w:rPr>
          <w:rStyle w:val="af3"/>
          <w:rFonts w:ascii="Times New Roman" w:hAnsi="Times New Roman"/>
          <w:b w:val="0"/>
          <w:sz w:val="28"/>
          <w:szCs w:val="28"/>
        </w:rPr>
        <w:t>повышает общий уровень учебного процесса, усиливает мотивацию обучения и познавательную активность учащихся</w:t>
      </w:r>
      <w:r>
        <w:rPr>
          <w:rStyle w:val="af3"/>
          <w:rFonts w:ascii="Times New Roman" w:hAnsi="Times New Roman"/>
          <w:b w:val="0"/>
          <w:sz w:val="28"/>
          <w:szCs w:val="28"/>
        </w:rPr>
        <w:t xml:space="preserve">. </w:t>
      </w:r>
    </w:p>
    <w:p w:rsidR="00D960B8" w:rsidRPr="00D960B8" w:rsidRDefault="00D960B8" w:rsidP="00D960B8">
      <w:pPr>
        <w:widowControl w:val="0"/>
        <w:suppressAutoHyphens/>
        <w:spacing w:after="0" w:line="360" w:lineRule="auto"/>
        <w:ind w:firstLine="709"/>
        <w:jc w:val="both"/>
        <w:rPr>
          <w:rStyle w:val="af3"/>
          <w:rFonts w:ascii="Times New Roman" w:hAnsi="Times New Roman"/>
          <w:b w:val="0"/>
          <w:sz w:val="28"/>
          <w:szCs w:val="28"/>
        </w:rPr>
      </w:pPr>
      <w:r w:rsidRPr="00D960B8">
        <w:rPr>
          <w:rStyle w:val="af3"/>
          <w:rFonts w:ascii="Times New Roman" w:hAnsi="Times New Roman"/>
          <w:b w:val="0"/>
          <w:sz w:val="28"/>
          <w:szCs w:val="28"/>
        </w:rPr>
        <w:t xml:space="preserve">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w:t>
      </w:r>
      <w:r>
        <w:rPr>
          <w:rStyle w:val="af3"/>
          <w:rFonts w:ascii="Times New Roman" w:hAnsi="Times New Roman"/>
          <w:b w:val="0"/>
          <w:sz w:val="28"/>
          <w:szCs w:val="28"/>
        </w:rPr>
        <w:t>гармонично</w:t>
      </w:r>
      <w:r w:rsidRPr="00D960B8">
        <w:rPr>
          <w:rStyle w:val="af3"/>
          <w:rFonts w:ascii="Times New Roman" w:hAnsi="Times New Roman"/>
          <w:b w:val="0"/>
          <w:sz w:val="28"/>
          <w:szCs w:val="28"/>
        </w:rPr>
        <w:t xml:space="preserve"> развитой, творчески свободной личности.</w:t>
      </w:r>
    </w:p>
    <w:p w:rsidR="00D960B8" w:rsidRPr="00D960B8" w:rsidRDefault="00D960B8" w:rsidP="00D960B8">
      <w:pPr>
        <w:pStyle w:val="a7"/>
        <w:spacing w:line="360" w:lineRule="auto"/>
        <w:ind w:left="709"/>
        <w:jc w:val="both"/>
        <w:rPr>
          <w:rFonts w:ascii="Times New Roman" w:hAnsi="Times New Roman"/>
          <w:b/>
          <w:sz w:val="28"/>
          <w:szCs w:val="28"/>
        </w:rPr>
      </w:pPr>
    </w:p>
    <w:p w:rsidR="00435F9F" w:rsidRPr="00D960B8" w:rsidRDefault="00435F9F" w:rsidP="00435F9F">
      <w:pPr>
        <w:pStyle w:val="a7"/>
        <w:numPr>
          <w:ilvl w:val="0"/>
          <w:numId w:val="51"/>
        </w:numPr>
        <w:spacing w:line="360" w:lineRule="auto"/>
        <w:jc w:val="both"/>
        <w:rPr>
          <w:rFonts w:ascii="Times New Roman" w:hAnsi="Times New Roman"/>
          <w:b/>
          <w:sz w:val="28"/>
          <w:szCs w:val="28"/>
        </w:rPr>
      </w:pPr>
      <w:r w:rsidRPr="00D960B8">
        <w:rPr>
          <w:rFonts w:ascii="Times New Roman" w:hAnsi="Times New Roman"/>
          <w:b/>
          <w:sz w:val="28"/>
          <w:szCs w:val="28"/>
        </w:rPr>
        <w:t>Литература.</w:t>
      </w:r>
    </w:p>
    <w:p w:rsidR="00D960B8" w:rsidRDefault="00D960B8" w:rsidP="00D960B8">
      <w:pPr>
        <w:spacing w:after="0" w:line="360" w:lineRule="auto"/>
        <w:jc w:val="both"/>
        <w:rPr>
          <w:rFonts w:ascii="Times New Roman" w:eastAsia="Times New Roman" w:hAnsi="Times New Roman"/>
          <w:sz w:val="28"/>
          <w:szCs w:val="28"/>
          <w:lang w:eastAsia="ru-RU"/>
        </w:rPr>
      </w:pPr>
    </w:p>
    <w:p w:rsidR="00435F9F" w:rsidRPr="00381E2B" w:rsidRDefault="00435F9F" w:rsidP="00381E2B">
      <w:pPr>
        <w:pStyle w:val="a7"/>
        <w:numPr>
          <w:ilvl w:val="0"/>
          <w:numId w:val="57"/>
        </w:numPr>
        <w:spacing w:after="0" w:line="360" w:lineRule="auto"/>
        <w:rPr>
          <w:rFonts w:ascii="Times New Roman" w:eastAsia="Times New Roman" w:hAnsi="Times New Roman"/>
          <w:sz w:val="28"/>
          <w:szCs w:val="28"/>
          <w:lang w:eastAsia="ru-RU"/>
        </w:rPr>
      </w:pPr>
      <w:r w:rsidRPr="00381E2B">
        <w:rPr>
          <w:rFonts w:ascii="Times New Roman" w:eastAsia="Times New Roman" w:hAnsi="Times New Roman"/>
          <w:sz w:val="28"/>
          <w:szCs w:val="28"/>
          <w:lang w:eastAsia="ru-RU"/>
        </w:rPr>
        <w:t>Федеральный государственный образовательный стандарт – </w:t>
      </w:r>
      <w:hyperlink r:id="rId21" w:tgtFrame="_blank" w:history="1">
        <w:r w:rsidRPr="00381E2B">
          <w:rPr>
            <w:rFonts w:ascii="Times New Roman" w:eastAsia="Times New Roman" w:hAnsi="Times New Roman"/>
            <w:sz w:val="28"/>
            <w:szCs w:val="28"/>
            <w:u w:val="single"/>
            <w:lang w:eastAsia="ru-RU"/>
          </w:rPr>
          <w:t>http://standart.edu.ru</w:t>
        </w:r>
      </w:hyperlink>
      <w:r w:rsidRPr="00381E2B">
        <w:rPr>
          <w:rFonts w:ascii="Times New Roman" w:eastAsia="Times New Roman" w:hAnsi="Times New Roman"/>
          <w:sz w:val="28"/>
          <w:szCs w:val="28"/>
          <w:lang w:eastAsia="ru-RU"/>
        </w:rPr>
        <w:t> </w:t>
      </w:r>
    </w:p>
    <w:p w:rsidR="00435F9F" w:rsidRPr="00381E2B" w:rsidRDefault="00435F9F" w:rsidP="00381E2B">
      <w:pPr>
        <w:pStyle w:val="a7"/>
        <w:numPr>
          <w:ilvl w:val="0"/>
          <w:numId w:val="57"/>
        </w:numPr>
        <w:spacing w:after="0" w:line="360" w:lineRule="auto"/>
        <w:rPr>
          <w:rFonts w:ascii="Times New Roman" w:eastAsia="Times New Roman" w:hAnsi="Times New Roman"/>
          <w:sz w:val="28"/>
          <w:szCs w:val="28"/>
          <w:lang w:eastAsia="ru-RU"/>
        </w:rPr>
      </w:pPr>
      <w:r w:rsidRPr="00381E2B">
        <w:rPr>
          <w:rFonts w:ascii="Times New Roman" w:eastAsia="Times New Roman" w:hAnsi="Times New Roman"/>
          <w:sz w:val="28"/>
          <w:szCs w:val="28"/>
          <w:lang w:eastAsia="ru-RU"/>
        </w:rPr>
        <w:t>Постановление Главного государственного санитарного врача Российской Федерации от</w:t>
      </w:r>
      <w:r w:rsidR="00342E3E" w:rsidRPr="00381E2B">
        <w:rPr>
          <w:rFonts w:ascii="Times New Roman" w:eastAsia="Times New Roman" w:hAnsi="Times New Roman"/>
          <w:sz w:val="28"/>
          <w:szCs w:val="28"/>
          <w:lang w:eastAsia="ru-RU"/>
        </w:rPr>
        <w:t xml:space="preserve"> </w:t>
      </w:r>
      <w:r w:rsidRPr="00381E2B">
        <w:rPr>
          <w:rFonts w:ascii="Times New Roman" w:eastAsia="Times New Roman" w:hAnsi="Times New Roman"/>
          <w:sz w:val="28"/>
          <w:szCs w:val="28"/>
          <w:lang w:eastAsia="ru-RU"/>
        </w:rPr>
        <w:t xml:space="preserve">29 декабря 2010 г. N 189 г. Москва "Об утверждении </w:t>
      </w:r>
      <w:proofErr w:type="spellStart"/>
      <w:r w:rsidRPr="00381E2B">
        <w:rPr>
          <w:rFonts w:ascii="Times New Roman" w:eastAsia="Times New Roman" w:hAnsi="Times New Roman"/>
          <w:sz w:val="28"/>
          <w:szCs w:val="28"/>
          <w:lang w:eastAsia="ru-RU"/>
        </w:rPr>
        <w:t>СанПиН</w:t>
      </w:r>
      <w:proofErr w:type="spellEnd"/>
      <w:r w:rsidRPr="00381E2B">
        <w:rPr>
          <w:rFonts w:ascii="Times New Roman" w:eastAsia="Times New Roman" w:hAnsi="Times New Roman"/>
          <w:sz w:val="28"/>
          <w:szCs w:val="28"/>
          <w:lang w:eastAsia="ru-RU"/>
        </w:rPr>
        <w:t xml:space="preserve"> 2.4.2.2821-10 "Санитарно-эпидемиологические требования к условиям и организации обучения </w:t>
      </w:r>
      <w:proofErr w:type="spellStart"/>
      <w:r w:rsidRPr="00381E2B">
        <w:rPr>
          <w:rFonts w:ascii="Times New Roman" w:eastAsia="Times New Roman" w:hAnsi="Times New Roman"/>
          <w:sz w:val="28"/>
          <w:szCs w:val="28"/>
          <w:lang w:eastAsia="ru-RU"/>
        </w:rPr>
        <w:t>вобщеобразовательных</w:t>
      </w:r>
      <w:proofErr w:type="spellEnd"/>
      <w:r w:rsidRPr="00381E2B">
        <w:rPr>
          <w:rFonts w:ascii="Times New Roman" w:eastAsia="Times New Roman" w:hAnsi="Times New Roman"/>
          <w:sz w:val="28"/>
          <w:szCs w:val="28"/>
          <w:lang w:eastAsia="ru-RU"/>
        </w:rPr>
        <w:t xml:space="preserve"> учреждениях"" (вводится с 1 сентября 2011 г.):</w:t>
      </w:r>
      <w:proofErr w:type="spellStart"/>
      <w:r w:rsidR="008A0933" w:rsidRPr="00381E2B">
        <w:rPr>
          <w:rFonts w:ascii="Times New Roman" w:eastAsia="Times New Roman" w:hAnsi="Times New Roman"/>
          <w:sz w:val="28"/>
          <w:szCs w:val="28"/>
          <w:lang w:eastAsia="ru-RU"/>
        </w:rPr>
        <w:fldChar w:fldCharType="begin"/>
      </w:r>
      <w:r w:rsidRPr="00381E2B">
        <w:rPr>
          <w:rFonts w:ascii="Times New Roman" w:eastAsia="Times New Roman" w:hAnsi="Times New Roman"/>
          <w:sz w:val="28"/>
          <w:szCs w:val="28"/>
          <w:lang w:eastAsia="ru-RU"/>
        </w:rPr>
        <w:instrText xml:space="preserve"> HYPERLINK "http://rg.ru/2011/03/16/sanpin-dok.html" \t "_blank" </w:instrText>
      </w:r>
      <w:r w:rsidR="008A0933" w:rsidRPr="00381E2B">
        <w:rPr>
          <w:rFonts w:ascii="Times New Roman" w:eastAsia="Times New Roman" w:hAnsi="Times New Roman"/>
          <w:sz w:val="28"/>
          <w:szCs w:val="28"/>
          <w:lang w:eastAsia="ru-RU"/>
        </w:rPr>
        <w:fldChar w:fldCharType="separate"/>
      </w:r>
      <w:r w:rsidRPr="00381E2B">
        <w:rPr>
          <w:rFonts w:ascii="Times New Roman" w:eastAsia="Times New Roman" w:hAnsi="Times New Roman"/>
          <w:sz w:val="28"/>
          <w:szCs w:val="28"/>
          <w:u w:val="single"/>
          <w:lang w:eastAsia="ru-RU"/>
        </w:rPr>
        <w:t>http</w:t>
      </w:r>
      <w:proofErr w:type="spellEnd"/>
      <w:r w:rsidRPr="00381E2B">
        <w:rPr>
          <w:rFonts w:ascii="Times New Roman" w:eastAsia="Times New Roman" w:hAnsi="Times New Roman"/>
          <w:sz w:val="28"/>
          <w:szCs w:val="28"/>
          <w:u w:val="single"/>
          <w:lang w:eastAsia="ru-RU"/>
        </w:rPr>
        <w:t>://</w:t>
      </w:r>
      <w:proofErr w:type="spellStart"/>
      <w:r w:rsidRPr="00381E2B">
        <w:rPr>
          <w:rFonts w:ascii="Times New Roman" w:eastAsia="Times New Roman" w:hAnsi="Times New Roman"/>
          <w:sz w:val="28"/>
          <w:szCs w:val="28"/>
          <w:u w:val="single"/>
          <w:lang w:eastAsia="ru-RU"/>
        </w:rPr>
        <w:t>rg.ru</w:t>
      </w:r>
      <w:proofErr w:type="spellEnd"/>
      <w:r w:rsidRPr="00381E2B">
        <w:rPr>
          <w:rFonts w:ascii="Times New Roman" w:eastAsia="Times New Roman" w:hAnsi="Times New Roman"/>
          <w:sz w:val="28"/>
          <w:szCs w:val="28"/>
          <w:u w:val="single"/>
          <w:lang w:eastAsia="ru-RU"/>
        </w:rPr>
        <w:t>/2011/03/16/sanpin-dok.html</w:t>
      </w:r>
      <w:r w:rsidR="008A0933" w:rsidRPr="00381E2B">
        <w:rPr>
          <w:rFonts w:ascii="Times New Roman" w:eastAsia="Times New Roman" w:hAnsi="Times New Roman"/>
          <w:sz w:val="28"/>
          <w:szCs w:val="28"/>
          <w:lang w:eastAsia="ru-RU"/>
        </w:rPr>
        <w:fldChar w:fldCharType="end"/>
      </w:r>
      <w:hyperlink r:id="rId22" w:tgtFrame="_blank" w:history="1">
        <w:r w:rsidRPr="00381E2B">
          <w:rPr>
            <w:rFonts w:ascii="Times New Roman" w:eastAsia="Times New Roman" w:hAnsi="Times New Roman"/>
            <w:sz w:val="28"/>
            <w:szCs w:val="28"/>
            <w:u w:val="single"/>
            <w:lang w:eastAsia="ru-RU"/>
          </w:rPr>
          <w:t> </w:t>
        </w:r>
      </w:hyperlink>
    </w:p>
    <w:p w:rsidR="00435F9F" w:rsidRPr="00381E2B" w:rsidRDefault="00435F9F" w:rsidP="00381E2B">
      <w:pPr>
        <w:pStyle w:val="a7"/>
        <w:numPr>
          <w:ilvl w:val="0"/>
          <w:numId w:val="57"/>
        </w:numPr>
        <w:spacing w:after="0" w:line="360" w:lineRule="auto"/>
        <w:rPr>
          <w:rFonts w:ascii="Times New Roman" w:eastAsia="Times New Roman" w:hAnsi="Times New Roman"/>
          <w:sz w:val="28"/>
          <w:szCs w:val="28"/>
          <w:lang w:eastAsia="ru-RU"/>
        </w:rPr>
      </w:pPr>
      <w:proofErr w:type="gramStart"/>
      <w:r w:rsidRPr="00381E2B">
        <w:rPr>
          <w:rFonts w:ascii="Times New Roman" w:eastAsia="Times New Roman" w:hAnsi="Times New Roman"/>
          <w:sz w:val="28"/>
          <w:szCs w:val="28"/>
          <w:lang w:eastAsia="ru-RU"/>
        </w:rPr>
        <w:t>Информационно-образовательная</w:t>
      </w:r>
      <w:proofErr w:type="gramEnd"/>
      <w:r w:rsidRPr="00381E2B">
        <w:rPr>
          <w:rFonts w:ascii="Times New Roman" w:eastAsia="Times New Roman" w:hAnsi="Times New Roman"/>
          <w:sz w:val="28"/>
          <w:szCs w:val="28"/>
          <w:lang w:eastAsia="ru-RU"/>
        </w:rPr>
        <w:t xml:space="preserve"> </w:t>
      </w:r>
      <w:proofErr w:type="spellStart"/>
      <w:r w:rsidRPr="00381E2B">
        <w:rPr>
          <w:rFonts w:ascii="Times New Roman" w:eastAsia="Times New Roman" w:hAnsi="Times New Roman"/>
          <w:sz w:val="28"/>
          <w:szCs w:val="28"/>
          <w:lang w:eastAsia="ru-RU"/>
        </w:rPr>
        <w:t>среда-важнейший</w:t>
      </w:r>
      <w:proofErr w:type="spellEnd"/>
      <w:r w:rsidRPr="00381E2B">
        <w:rPr>
          <w:rFonts w:ascii="Times New Roman" w:eastAsia="Times New Roman" w:hAnsi="Times New Roman"/>
          <w:sz w:val="28"/>
          <w:szCs w:val="28"/>
          <w:lang w:eastAsia="ru-RU"/>
        </w:rPr>
        <w:t xml:space="preserve"> компонент новой </w:t>
      </w:r>
      <w:proofErr w:type="spellStart"/>
      <w:r w:rsidRPr="00381E2B">
        <w:rPr>
          <w:rFonts w:ascii="Times New Roman" w:eastAsia="Times New Roman" w:hAnsi="Times New Roman"/>
          <w:sz w:val="28"/>
          <w:szCs w:val="28"/>
          <w:lang w:eastAsia="ru-RU"/>
        </w:rPr>
        <w:t>системыобразования</w:t>
      </w:r>
      <w:proofErr w:type="spellEnd"/>
      <w:r w:rsidRPr="00381E2B">
        <w:rPr>
          <w:rFonts w:ascii="Times New Roman" w:eastAsia="Times New Roman" w:hAnsi="Times New Roman"/>
          <w:sz w:val="28"/>
          <w:szCs w:val="28"/>
          <w:lang w:eastAsia="ru-RU"/>
        </w:rPr>
        <w:t xml:space="preserve"> -</w:t>
      </w:r>
      <w:hyperlink r:id="rId23" w:tgtFrame="_blank" w:history="1">
        <w:r w:rsidRPr="00381E2B">
          <w:rPr>
            <w:rFonts w:ascii="Times New Roman" w:eastAsia="Times New Roman" w:hAnsi="Times New Roman"/>
            <w:sz w:val="28"/>
            <w:szCs w:val="28"/>
            <w:u w:val="single"/>
            <w:lang w:eastAsia="ru-RU"/>
          </w:rPr>
          <w:t>http://standart.edu.ru/attachment.aspx?id=360</w:t>
        </w:r>
      </w:hyperlink>
      <w:hyperlink r:id="rId24" w:tgtFrame="_blank" w:history="1">
        <w:r w:rsidRPr="00381E2B">
          <w:rPr>
            <w:rFonts w:ascii="Times New Roman" w:eastAsia="Times New Roman" w:hAnsi="Times New Roman"/>
            <w:sz w:val="28"/>
            <w:szCs w:val="28"/>
            <w:u w:val="single"/>
            <w:lang w:eastAsia="ru-RU"/>
          </w:rPr>
          <w:t> </w:t>
        </w:r>
      </w:hyperlink>
    </w:p>
    <w:p w:rsidR="00435F9F" w:rsidRPr="00381E2B" w:rsidRDefault="00435F9F" w:rsidP="00381E2B">
      <w:pPr>
        <w:pStyle w:val="a7"/>
        <w:numPr>
          <w:ilvl w:val="0"/>
          <w:numId w:val="57"/>
        </w:numPr>
        <w:spacing w:after="0" w:line="360" w:lineRule="auto"/>
        <w:rPr>
          <w:rFonts w:ascii="Times New Roman" w:eastAsia="Times New Roman" w:hAnsi="Times New Roman"/>
          <w:sz w:val="28"/>
          <w:szCs w:val="28"/>
          <w:lang w:eastAsia="ru-RU"/>
        </w:rPr>
      </w:pPr>
      <w:r w:rsidRPr="00381E2B">
        <w:rPr>
          <w:rFonts w:ascii="Times New Roman" w:eastAsia="Times New Roman" w:hAnsi="Times New Roman"/>
          <w:sz w:val="28"/>
          <w:szCs w:val="28"/>
          <w:lang w:eastAsia="ru-RU"/>
        </w:rPr>
        <w:t>Создание информационно-образовательной среды школы – </w:t>
      </w:r>
      <w:proofErr w:type="spellStart"/>
      <w:r w:rsidR="008A0933">
        <w:fldChar w:fldCharType="begin"/>
      </w:r>
      <w:r w:rsidR="008A0933">
        <w:instrText>HYPERLINK "http://festival.1september.ru/articles/513446/" \t "_blank"</w:instrText>
      </w:r>
      <w:r w:rsidR="008A0933">
        <w:fldChar w:fldCharType="separate"/>
      </w:r>
      <w:r w:rsidRPr="00381E2B">
        <w:rPr>
          <w:rFonts w:ascii="Times New Roman" w:eastAsia="Times New Roman" w:hAnsi="Times New Roman"/>
          <w:spacing w:val="-60"/>
          <w:sz w:val="28"/>
          <w:szCs w:val="28"/>
          <w:u w:val="single"/>
          <w:lang w:eastAsia="ru-RU"/>
        </w:rPr>
        <w:t>http</w:t>
      </w:r>
      <w:proofErr w:type="spellEnd"/>
      <w:proofErr w:type="gramStart"/>
      <w:r w:rsidRPr="00381E2B">
        <w:rPr>
          <w:rFonts w:ascii="Times New Roman" w:eastAsia="Times New Roman" w:hAnsi="Times New Roman"/>
          <w:spacing w:val="-60"/>
          <w:sz w:val="28"/>
          <w:szCs w:val="28"/>
          <w:lang w:eastAsia="ru-RU"/>
        </w:rPr>
        <w:t> :</w:t>
      </w:r>
      <w:proofErr w:type="gramEnd"/>
      <w:r w:rsidRPr="00381E2B">
        <w:rPr>
          <w:rFonts w:ascii="Times New Roman" w:eastAsia="Times New Roman" w:hAnsi="Times New Roman"/>
          <w:spacing w:val="-60"/>
          <w:sz w:val="28"/>
          <w:szCs w:val="28"/>
          <w:lang w:eastAsia="ru-RU"/>
        </w:rPr>
        <w:t>// </w:t>
      </w:r>
      <w:proofErr w:type="spellStart"/>
      <w:r w:rsidRPr="00381E2B">
        <w:rPr>
          <w:rFonts w:ascii="Times New Roman" w:eastAsia="Times New Roman" w:hAnsi="Times New Roman"/>
          <w:spacing w:val="-60"/>
          <w:sz w:val="28"/>
          <w:szCs w:val="28"/>
          <w:lang w:eastAsia="ru-RU"/>
        </w:rPr>
        <w:t>festival</w:t>
      </w:r>
      <w:proofErr w:type="spellEnd"/>
      <w:r w:rsidRPr="00381E2B">
        <w:rPr>
          <w:rFonts w:ascii="Times New Roman" w:eastAsia="Times New Roman" w:hAnsi="Times New Roman"/>
          <w:spacing w:val="-60"/>
          <w:sz w:val="28"/>
          <w:szCs w:val="28"/>
          <w:lang w:eastAsia="ru-RU"/>
        </w:rPr>
        <w:t> .1 </w:t>
      </w:r>
      <w:proofErr w:type="spellStart"/>
      <w:r w:rsidRPr="00381E2B">
        <w:rPr>
          <w:rFonts w:ascii="Times New Roman" w:eastAsia="Times New Roman" w:hAnsi="Times New Roman"/>
          <w:spacing w:val="-60"/>
          <w:sz w:val="28"/>
          <w:szCs w:val="28"/>
          <w:lang w:eastAsia="ru-RU"/>
        </w:rPr>
        <w:t>september</w:t>
      </w:r>
      <w:proofErr w:type="spellEnd"/>
      <w:r w:rsidRPr="00381E2B">
        <w:rPr>
          <w:rFonts w:ascii="Times New Roman" w:eastAsia="Times New Roman" w:hAnsi="Times New Roman"/>
          <w:spacing w:val="-60"/>
          <w:sz w:val="28"/>
          <w:szCs w:val="28"/>
          <w:lang w:eastAsia="ru-RU"/>
        </w:rPr>
        <w:t> .</w:t>
      </w:r>
      <w:proofErr w:type="spellStart"/>
      <w:r w:rsidRPr="00381E2B">
        <w:rPr>
          <w:rFonts w:ascii="Times New Roman" w:eastAsia="Times New Roman" w:hAnsi="Times New Roman"/>
          <w:spacing w:val="-60"/>
          <w:sz w:val="28"/>
          <w:szCs w:val="28"/>
          <w:lang w:eastAsia="ru-RU"/>
        </w:rPr>
        <w:t>ru</w:t>
      </w:r>
      <w:proofErr w:type="spellEnd"/>
      <w:r w:rsidRPr="00381E2B">
        <w:rPr>
          <w:rFonts w:ascii="Times New Roman" w:eastAsia="Times New Roman" w:hAnsi="Times New Roman"/>
          <w:spacing w:val="-60"/>
          <w:sz w:val="28"/>
          <w:szCs w:val="28"/>
          <w:lang w:eastAsia="ru-RU"/>
        </w:rPr>
        <w:t> /</w:t>
      </w:r>
      <w:proofErr w:type="spellStart"/>
      <w:r w:rsidRPr="00381E2B">
        <w:rPr>
          <w:rFonts w:ascii="Times New Roman" w:eastAsia="Times New Roman" w:hAnsi="Times New Roman"/>
          <w:spacing w:val="-60"/>
          <w:sz w:val="28"/>
          <w:szCs w:val="28"/>
          <w:lang w:eastAsia="ru-RU"/>
        </w:rPr>
        <w:t>articles</w:t>
      </w:r>
      <w:proofErr w:type="spellEnd"/>
      <w:r w:rsidRPr="00381E2B">
        <w:rPr>
          <w:rFonts w:ascii="Times New Roman" w:eastAsia="Times New Roman" w:hAnsi="Times New Roman"/>
          <w:spacing w:val="-60"/>
          <w:sz w:val="28"/>
          <w:szCs w:val="28"/>
          <w:lang w:eastAsia="ru-RU"/>
        </w:rPr>
        <w:t> /513446/</w:t>
      </w:r>
      <w:r w:rsidR="008A0933">
        <w:fldChar w:fldCharType="end"/>
      </w:r>
    </w:p>
    <w:p w:rsidR="007926C3" w:rsidRPr="00381E2B" w:rsidRDefault="007926C3" w:rsidP="00381E2B">
      <w:pPr>
        <w:pStyle w:val="a7"/>
        <w:numPr>
          <w:ilvl w:val="0"/>
          <w:numId w:val="57"/>
        </w:numPr>
        <w:spacing w:after="0" w:line="240" w:lineRule="auto"/>
        <w:rPr>
          <w:rFonts w:ascii="Times New Roman" w:hAnsi="Times New Roman"/>
          <w:sz w:val="28"/>
          <w:szCs w:val="28"/>
        </w:rPr>
      </w:pPr>
      <w:r w:rsidRPr="00381E2B">
        <w:rPr>
          <w:rFonts w:ascii="Times New Roman" w:hAnsi="Times New Roman"/>
          <w:sz w:val="28"/>
          <w:szCs w:val="28"/>
        </w:rPr>
        <w:t xml:space="preserve">А. Ф. </w:t>
      </w:r>
      <w:proofErr w:type="spellStart"/>
      <w:r w:rsidRPr="00381E2B">
        <w:rPr>
          <w:rFonts w:ascii="Times New Roman" w:hAnsi="Times New Roman"/>
          <w:sz w:val="28"/>
          <w:szCs w:val="28"/>
        </w:rPr>
        <w:t>Кавтрев</w:t>
      </w:r>
      <w:proofErr w:type="spellEnd"/>
      <w:r w:rsidRPr="00381E2B">
        <w:rPr>
          <w:rFonts w:ascii="Times New Roman" w:hAnsi="Times New Roman"/>
          <w:sz w:val="28"/>
          <w:szCs w:val="28"/>
        </w:rPr>
        <w:t xml:space="preserve">. </w:t>
      </w:r>
      <w:r w:rsidR="00435F9F" w:rsidRPr="00381E2B">
        <w:rPr>
          <w:rFonts w:ascii="Times New Roman" w:hAnsi="Times New Roman"/>
          <w:sz w:val="28"/>
          <w:szCs w:val="28"/>
        </w:rPr>
        <w:t>«</w:t>
      </w:r>
      <w:r w:rsidRPr="00381E2B">
        <w:rPr>
          <w:rFonts w:ascii="Times New Roman" w:hAnsi="Times New Roman"/>
          <w:sz w:val="28"/>
          <w:szCs w:val="28"/>
        </w:rPr>
        <w:t>Методика использования компьютерных моделей на уроках физики</w:t>
      </w:r>
      <w:r w:rsidR="00435F9F" w:rsidRPr="00381E2B">
        <w:rPr>
          <w:rFonts w:ascii="Times New Roman" w:hAnsi="Times New Roman"/>
          <w:sz w:val="28"/>
          <w:szCs w:val="28"/>
        </w:rPr>
        <w:t>»</w:t>
      </w:r>
      <w:r w:rsidRPr="00381E2B">
        <w:rPr>
          <w:rFonts w:ascii="Times New Roman" w:hAnsi="Times New Roman"/>
          <w:sz w:val="28"/>
          <w:szCs w:val="28"/>
        </w:rPr>
        <w:t xml:space="preserve">. Пятая международная конференция </w:t>
      </w:r>
      <w:r w:rsidR="00435F9F" w:rsidRPr="00381E2B">
        <w:rPr>
          <w:rFonts w:ascii="Times New Roman" w:hAnsi="Times New Roman"/>
          <w:sz w:val="28"/>
          <w:szCs w:val="28"/>
        </w:rPr>
        <w:t>«</w:t>
      </w:r>
      <w:r w:rsidRPr="00381E2B">
        <w:rPr>
          <w:rFonts w:ascii="Times New Roman" w:hAnsi="Times New Roman"/>
          <w:sz w:val="28"/>
          <w:szCs w:val="28"/>
        </w:rPr>
        <w:t>Физика в системе современного образования</w:t>
      </w:r>
      <w:r w:rsidR="00435F9F" w:rsidRPr="00381E2B">
        <w:rPr>
          <w:rFonts w:ascii="Times New Roman" w:hAnsi="Times New Roman"/>
          <w:sz w:val="28"/>
          <w:szCs w:val="28"/>
        </w:rPr>
        <w:t>»</w:t>
      </w:r>
      <w:r w:rsidRPr="00381E2B">
        <w:rPr>
          <w:rFonts w:ascii="Times New Roman" w:hAnsi="Times New Roman"/>
          <w:sz w:val="28"/>
          <w:szCs w:val="28"/>
        </w:rPr>
        <w:t xml:space="preserve"> (ФССО-99), тезисы докладов, том 3, Санкт-Петербург: </w:t>
      </w:r>
      <w:r w:rsidR="00435F9F" w:rsidRPr="00381E2B">
        <w:rPr>
          <w:rFonts w:ascii="Times New Roman" w:hAnsi="Times New Roman"/>
          <w:sz w:val="28"/>
          <w:szCs w:val="28"/>
        </w:rPr>
        <w:t>«</w:t>
      </w:r>
      <w:r w:rsidRPr="00381E2B">
        <w:rPr>
          <w:rFonts w:ascii="Times New Roman" w:hAnsi="Times New Roman"/>
          <w:sz w:val="28"/>
          <w:szCs w:val="28"/>
        </w:rPr>
        <w:t>Изд-во РГПУ им. А. И. Герцена</w:t>
      </w:r>
      <w:r w:rsidR="00435F9F" w:rsidRPr="00381E2B">
        <w:rPr>
          <w:rFonts w:ascii="Times New Roman" w:hAnsi="Times New Roman"/>
          <w:sz w:val="28"/>
          <w:szCs w:val="28"/>
        </w:rPr>
        <w:t>»</w:t>
      </w:r>
      <w:r w:rsidRPr="00381E2B">
        <w:rPr>
          <w:rFonts w:ascii="Times New Roman" w:hAnsi="Times New Roman"/>
          <w:sz w:val="28"/>
          <w:szCs w:val="28"/>
        </w:rPr>
        <w:t xml:space="preserve">, с. 98-99, 1999. </w:t>
      </w:r>
    </w:p>
    <w:p w:rsidR="007926C3" w:rsidRPr="00381E2B" w:rsidRDefault="007926C3" w:rsidP="00381E2B">
      <w:pPr>
        <w:pStyle w:val="a7"/>
        <w:numPr>
          <w:ilvl w:val="0"/>
          <w:numId w:val="57"/>
        </w:numPr>
        <w:spacing w:after="0" w:line="240" w:lineRule="auto"/>
        <w:rPr>
          <w:rFonts w:ascii="Times New Roman" w:hAnsi="Times New Roman"/>
          <w:sz w:val="28"/>
          <w:szCs w:val="28"/>
        </w:rPr>
      </w:pPr>
      <w:r w:rsidRPr="00381E2B">
        <w:rPr>
          <w:rFonts w:ascii="Times New Roman" w:hAnsi="Times New Roman"/>
          <w:sz w:val="28"/>
          <w:szCs w:val="28"/>
        </w:rPr>
        <w:lastRenderedPageBreak/>
        <w:t xml:space="preserve">П. И. </w:t>
      </w:r>
      <w:proofErr w:type="spellStart"/>
      <w:r w:rsidRPr="00381E2B">
        <w:rPr>
          <w:rFonts w:ascii="Times New Roman" w:hAnsi="Times New Roman"/>
          <w:sz w:val="28"/>
          <w:szCs w:val="28"/>
        </w:rPr>
        <w:t>Белостоцкий</w:t>
      </w:r>
      <w:proofErr w:type="spellEnd"/>
      <w:r w:rsidRPr="00381E2B">
        <w:rPr>
          <w:rFonts w:ascii="Times New Roman" w:hAnsi="Times New Roman"/>
          <w:sz w:val="28"/>
          <w:szCs w:val="28"/>
        </w:rPr>
        <w:t xml:space="preserve">, Г. Ю. Максимова, Н. Н. </w:t>
      </w:r>
      <w:proofErr w:type="spellStart"/>
      <w:r w:rsidRPr="00381E2B">
        <w:rPr>
          <w:rFonts w:ascii="Times New Roman" w:hAnsi="Times New Roman"/>
          <w:sz w:val="28"/>
          <w:szCs w:val="28"/>
        </w:rPr>
        <w:t>Гомулина</w:t>
      </w:r>
      <w:proofErr w:type="spellEnd"/>
      <w:r w:rsidRPr="00381E2B">
        <w:rPr>
          <w:rFonts w:ascii="Times New Roman" w:hAnsi="Times New Roman"/>
          <w:sz w:val="28"/>
          <w:szCs w:val="28"/>
        </w:rPr>
        <w:t xml:space="preserve"> </w:t>
      </w:r>
      <w:r w:rsidR="00435F9F" w:rsidRPr="00381E2B">
        <w:rPr>
          <w:rFonts w:ascii="Times New Roman" w:hAnsi="Times New Roman"/>
          <w:sz w:val="28"/>
          <w:szCs w:val="28"/>
        </w:rPr>
        <w:t>«</w:t>
      </w:r>
      <w:r w:rsidRPr="00381E2B">
        <w:rPr>
          <w:rFonts w:ascii="Times New Roman" w:hAnsi="Times New Roman"/>
          <w:sz w:val="28"/>
          <w:szCs w:val="28"/>
        </w:rPr>
        <w:t>Компьютерные технологии: современный урок физики и астрономии</w:t>
      </w:r>
      <w:r w:rsidR="00435F9F" w:rsidRPr="00381E2B">
        <w:rPr>
          <w:rFonts w:ascii="Times New Roman" w:hAnsi="Times New Roman"/>
          <w:sz w:val="28"/>
          <w:szCs w:val="28"/>
        </w:rPr>
        <w:t>»</w:t>
      </w:r>
      <w:r w:rsidRPr="00381E2B">
        <w:rPr>
          <w:rFonts w:ascii="Times New Roman" w:hAnsi="Times New Roman"/>
          <w:sz w:val="28"/>
          <w:szCs w:val="28"/>
        </w:rPr>
        <w:t xml:space="preserve">. Газета </w:t>
      </w:r>
      <w:r w:rsidR="00435F9F" w:rsidRPr="00381E2B">
        <w:rPr>
          <w:rFonts w:ascii="Times New Roman" w:hAnsi="Times New Roman"/>
          <w:sz w:val="28"/>
          <w:szCs w:val="28"/>
        </w:rPr>
        <w:t>«</w:t>
      </w:r>
      <w:r w:rsidRPr="00381E2B">
        <w:rPr>
          <w:rFonts w:ascii="Times New Roman" w:hAnsi="Times New Roman"/>
          <w:sz w:val="28"/>
          <w:szCs w:val="28"/>
        </w:rPr>
        <w:t>Физика</w:t>
      </w:r>
      <w:r w:rsidR="00435F9F" w:rsidRPr="00381E2B">
        <w:rPr>
          <w:rFonts w:ascii="Times New Roman" w:hAnsi="Times New Roman"/>
          <w:sz w:val="28"/>
          <w:szCs w:val="28"/>
        </w:rPr>
        <w:t>»</w:t>
      </w:r>
      <w:r w:rsidRPr="00381E2B">
        <w:rPr>
          <w:rFonts w:ascii="Times New Roman" w:hAnsi="Times New Roman"/>
          <w:sz w:val="28"/>
          <w:szCs w:val="28"/>
        </w:rPr>
        <w:t xml:space="preserve"> </w:t>
      </w:r>
      <w:r w:rsidRPr="00381E2B">
        <w:rPr>
          <w:rFonts w:ascii="Times New Roman" w:hAnsi="Times New Roman"/>
          <w:sz w:val="28"/>
          <w:szCs w:val="28"/>
          <w:lang w:val="en-US"/>
        </w:rPr>
        <w:t>N</w:t>
      </w:r>
      <w:r w:rsidRPr="00381E2B">
        <w:rPr>
          <w:rFonts w:ascii="Times New Roman" w:hAnsi="Times New Roman"/>
          <w:sz w:val="28"/>
          <w:szCs w:val="28"/>
        </w:rPr>
        <w:t xml:space="preserve">20, с. 3, 1999. </w:t>
      </w:r>
    </w:p>
    <w:p w:rsidR="00743539" w:rsidRPr="00381E2B" w:rsidRDefault="00743539" w:rsidP="00381E2B">
      <w:pPr>
        <w:pStyle w:val="a7"/>
        <w:numPr>
          <w:ilvl w:val="0"/>
          <w:numId w:val="57"/>
        </w:numPr>
        <w:spacing w:after="0" w:line="360" w:lineRule="auto"/>
        <w:rPr>
          <w:rFonts w:ascii="Times New Roman" w:eastAsia="Times New Roman" w:hAnsi="Times New Roman"/>
          <w:sz w:val="28"/>
          <w:szCs w:val="28"/>
          <w:lang w:eastAsia="ru-RU"/>
        </w:rPr>
      </w:pPr>
      <w:r w:rsidRPr="00381E2B">
        <w:rPr>
          <w:rFonts w:ascii="Times New Roman" w:eastAsia="Times New Roman" w:hAnsi="Times New Roman"/>
          <w:sz w:val="28"/>
          <w:szCs w:val="28"/>
          <w:lang w:eastAsia="ru-RU"/>
        </w:rPr>
        <w:t>Федеральный государственный образовательный стандарт – </w:t>
      </w:r>
      <w:hyperlink r:id="rId25" w:tgtFrame="_blank" w:history="1">
        <w:r w:rsidRPr="00381E2B">
          <w:rPr>
            <w:rFonts w:ascii="Times New Roman" w:eastAsia="Times New Roman" w:hAnsi="Times New Roman"/>
            <w:sz w:val="28"/>
            <w:szCs w:val="28"/>
            <w:u w:val="single"/>
            <w:lang w:eastAsia="ru-RU"/>
          </w:rPr>
          <w:t>http://standart.edu.ru</w:t>
        </w:r>
      </w:hyperlink>
      <w:r w:rsidRPr="00381E2B">
        <w:rPr>
          <w:rFonts w:ascii="Times New Roman" w:eastAsia="Times New Roman" w:hAnsi="Times New Roman"/>
          <w:sz w:val="28"/>
          <w:szCs w:val="28"/>
          <w:lang w:eastAsia="ru-RU"/>
        </w:rPr>
        <w:t> </w:t>
      </w:r>
    </w:p>
    <w:p w:rsidR="00743539" w:rsidRPr="00381E2B" w:rsidRDefault="00743539" w:rsidP="00381E2B">
      <w:pPr>
        <w:pStyle w:val="a7"/>
        <w:numPr>
          <w:ilvl w:val="0"/>
          <w:numId w:val="57"/>
        </w:numPr>
        <w:spacing w:after="0" w:line="360" w:lineRule="auto"/>
      </w:pPr>
      <w:r w:rsidRPr="00381E2B">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от29 декабря 2010 г. N 189 г. Москва "Об утверждении </w:t>
      </w:r>
      <w:proofErr w:type="spellStart"/>
      <w:r w:rsidRPr="00381E2B">
        <w:rPr>
          <w:rFonts w:ascii="Times New Roman" w:eastAsia="Times New Roman" w:hAnsi="Times New Roman"/>
          <w:sz w:val="28"/>
          <w:szCs w:val="28"/>
          <w:lang w:eastAsia="ru-RU"/>
        </w:rPr>
        <w:t>СанПиН</w:t>
      </w:r>
      <w:proofErr w:type="spellEnd"/>
      <w:r w:rsidRPr="00381E2B">
        <w:rPr>
          <w:rFonts w:ascii="Times New Roman" w:eastAsia="Times New Roman" w:hAnsi="Times New Roman"/>
          <w:sz w:val="28"/>
          <w:szCs w:val="28"/>
          <w:lang w:eastAsia="ru-RU"/>
        </w:rPr>
        <w:t xml:space="preserve"> 2.4.2.2821-10 "Санитарно-эпидемиологические требования к условиям и организации обучения </w:t>
      </w:r>
      <w:proofErr w:type="spellStart"/>
      <w:r w:rsidRPr="00381E2B">
        <w:rPr>
          <w:rFonts w:ascii="Times New Roman" w:eastAsia="Times New Roman" w:hAnsi="Times New Roman"/>
          <w:sz w:val="28"/>
          <w:szCs w:val="28"/>
          <w:lang w:eastAsia="ru-RU"/>
        </w:rPr>
        <w:t>в</w:t>
      </w:r>
      <w:r w:rsidR="00381E2B">
        <w:rPr>
          <w:rFonts w:ascii="Times New Roman" w:eastAsia="Times New Roman" w:hAnsi="Times New Roman"/>
          <w:sz w:val="28"/>
          <w:szCs w:val="28"/>
          <w:lang w:eastAsia="ru-RU"/>
        </w:rPr>
        <w:t>общеобразовательных</w:t>
      </w:r>
      <w:proofErr w:type="spellEnd"/>
      <w:r w:rsidR="00381E2B">
        <w:rPr>
          <w:rFonts w:ascii="Times New Roman" w:eastAsia="Times New Roman" w:hAnsi="Times New Roman"/>
          <w:sz w:val="28"/>
          <w:szCs w:val="28"/>
          <w:lang w:eastAsia="ru-RU"/>
        </w:rPr>
        <w:t xml:space="preserve"> учреждениях</w:t>
      </w:r>
      <w:r w:rsidR="00381E2B">
        <w:rPr>
          <w:rFonts w:ascii="Times New Roman" w:eastAsia="Times New Roman" w:hAnsi="Times New Roman"/>
          <w:sz w:val="28"/>
          <w:szCs w:val="28"/>
          <w:lang w:val="en-US" w:eastAsia="ru-RU"/>
        </w:rPr>
        <w:t>"</w:t>
      </w:r>
      <w:r w:rsidRPr="00381E2B">
        <w:rPr>
          <w:rFonts w:ascii="Times New Roman" w:eastAsia="Times New Roman" w:hAnsi="Times New Roman"/>
          <w:sz w:val="28"/>
          <w:szCs w:val="28"/>
          <w:lang w:eastAsia="ru-RU"/>
        </w:rPr>
        <w:t>" (вводится с 1 сентября 2011</w:t>
      </w:r>
      <w:r w:rsidR="00381E2B" w:rsidRPr="00381E2B">
        <w:rPr>
          <w:rFonts w:ascii="Times New Roman" w:eastAsia="Times New Roman" w:hAnsi="Times New Roman"/>
          <w:sz w:val="28"/>
          <w:szCs w:val="28"/>
          <w:lang w:eastAsia="ru-RU"/>
        </w:rPr>
        <w:t>)</w:t>
      </w:r>
      <w:r w:rsidRPr="00381E2B">
        <w:rPr>
          <w:rFonts w:ascii="Times New Roman" w:eastAsia="Times New Roman" w:hAnsi="Times New Roman"/>
          <w:sz w:val="28"/>
          <w:szCs w:val="28"/>
          <w:lang w:eastAsia="ru-RU"/>
        </w:rPr>
        <w:t xml:space="preserve"> </w:t>
      </w:r>
      <w:hyperlink r:id="rId26" w:tgtFrame="_blank" w:history="1">
        <w:r w:rsidRPr="00381E2B">
          <w:rPr>
            <w:rFonts w:ascii="Times New Roman" w:eastAsia="Times New Roman" w:hAnsi="Times New Roman"/>
            <w:sz w:val="28"/>
            <w:szCs w:val="28"/>
            <w:u w:val="single"/>
            <w:lang w:eastAsia="ru-RU"/>
          </w:rPr>
          <w:t>http://rg.ru/2011/03/16/sanpin-dok.html</w:t>
        </w:r>
      </w:hyperlink>
      <w:hyperlink r:id="rId27" w:tgtFrame="_blank" w:history="1">
        <w:r w:rsidRPr="00381E2B">
          <w:rPr>
            <w:rFonts w:ascii="Times New Roman" w:eastAsia="Times New Roman" w:hAnsi="Times New Roman"/>
            <w:sz w:val="28"/>
            <w:szCs w:val="28"/>
            <w:u w:val="single"/>
            <w:lang w:eastAsia="ru-RU"/>
          </w:rPr>
          <w:t> </w:t>
        </w:r>
      </w:hyperlink>
    </w:p>
    <w:p w:rsidR="00381E2B" w:rsidRPr="00381E2B" w:rsidRDefault="00381E2B" w:rsidP="00743539">
      <w:pPr>
        <w:spacing w:after="0" w:line="360" w:lineRule="auto"/>
        <w:jc w:val="both"/>
        <w:rPr>
          <w:rFonts w:ascii="Times New Roman" w:eastAsia="Times New Roman" w:hAnsi="Times New Roman"/>
          <w:sz w:val="28"/>
          <w:szCs w:val="28"/>
          <w:lang w:eastAsia="ru-RU"/>
        </w:rPr>
      </w:pPr>
    </w:p>
    <w:p w:rsidR="00220361" w:rsidRPr="00435F9F" w:rsidRDefault="00435F9F" w:rsidP="00743539">
      <w:pPr>
        <w:pStyle w:val="a7"/>
        <w:numPr>
          <w:ilvl w:val="0"/>
          <w:numId w:val="55"/>
        </w:numPr>
        <w:spacing w:after="0" w:line="360" w:lineRule="auto"/>
        <w:ind w:left="567" w:hanging="567"/>
        <w:jc w:val="both"/>
        <w:rPr>
          <w:rFonts w:ascii="Times New Roman" w:hAnsi="Times New Roman"/>
          <w:b/>
          <w:sz w:val="28"/>
          <w:szCs w:val="28"/>
        </w:rPr>
      </w:pPr>
      <w:r>
        <w:rPr>
          <w:rFonts w:ascii="Times New Roman" w:hAnsi="Times New Roman"/>
          <w:b/>
          <w:sz w:val="28"/>
          <w:szCs w:val="28"/>
        </w:rPr>
        <w:t>Приложение.</w:t>
      </w:r>
    </w:p>
    <w:p w:rsidR="00A34B63" w:rsidRPr="007926C3" w:rsidRDefault="00A34B63" w:rsidP="002D67BC">
      <w:pPr>
        <w:spacing w:after="0" w:line="360" w:lineRule="auto"/>
        <w:ind w:firstLine="709"/>
        <w:jc w:val="both"/>
        <w:rPr>
          <w:rFonts w:ascii="Times New Roman" w:hAnsi="Times New Roman"/>
          <w:i/>
          <w:sz w:val="28"/>
          <w:szCs w:val="28"/>
        </w:rPr>
      </w:pPr>
      <w:r w:rsidRPr="007926C3">
        <w:rPr>
          <w:rFonts w:ascii="Times New Roman" w:hAnsi="Times New Roman"/>
          <w:i/>
          <w:sz w:val="28"/>
          <w:szCs w:val="28"/>
        </w:rPr>
        <w:t>Приложение 1</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1894"/>
        <w:gridCol w:w="2002"/>
        <w:gridCol w:w="2255"/>
        <w:gridCol w:w="2609"/>
      </w:tblGrid>
      <w:tr w:rsidR="00A34B63" w:rsidRPr="00435F9F" w:rsidTr="00053382">
        <w:tc>
          <w:tcPr>
            <w:tcW w:w="300" w:type="pct"/>
            <w:tcBorders>
              <w:top w:val="single" w:sz="4" w:space="0" w:color="auto"/>
              <w:left w:val="single" w:sz="4" w:space="0" w:color="auto"/>
              <w:bottom w:val="single" w:sz="4" w:space="0" w:color="auto"/>
              <w:right w:val="single" w:sz="4" w:space="0" w:color="auto"/>
            </w:tcBorders>
            <w:vAlign w:val="center"/>
          </w:tcPr>
          <w:p w:rsidR="00A34B63" w:rsidRPr="00435F9F" w:rsidRDefault="00A34B63" w:rsidP="00743539">
            <w:pPr>
              <w:spacing w:after="0" w:line="240" w:lineRule="auto"/>
              <w:rPr>
                <w:rFonts w:ascii="Times New Roman" w:hAnsi="Times New Roman"/>
                <w:bCs/>
              </w:rPr>
            </w:pPr>
            <w:r w:rsidRPr="00435F9F">
              <w:rPr>
                <w:rFonts w:ascii="Times New Roman" w:hAnsi="Times New Roman"/>
                <w:bCs/>
              </w:rPr>
              <w:t xml:space="preserve">№ </w:t>
            </w:r>
            <w:proofErr w:type="spellStart"/>
            <w:proofErr w:type="gramStart"/>
            <w:r w:rsidRPr="00435F9F">
              <w:rPr>
                <w:rFonts w:ascii="Times New Roman" w:hAnsi="Times New Roman"/>
                <w:bCs/>
              </w:rPr>
              <w:t>п</w:t>
            </w:r>
            <w:proofErr w:type="spellEnd"/>
            <w:proofErr w:type="gramEnd"/>
            <w:r w:rsidRPr="00435F9F">
              <w:rPr>
                <w:rFonts w:ascii="Times New Roman" w:hAnsi="Times New Roman"/>
                <w:bCs/>
              </w:rPr>
              <w:t>/</w:t>
            </w:r>
            <w:proofErr w:type="spellStart"/>
            <w:r w:rsidRPr="00435F9F">
              <w:rPr>
                <w:rFonts w:ascii="Times New Roman" w:hAnsi="Times New Roman"/>
                <w:bCs/>
              </w:rPr>
              <w:t>п</w:t>
            </w:r>
            <w:proofErr w:type="spellEnd"/>
          </w:p>
        </w:tc>
        <w:tc>
          <w:tcPr>
            <w:tcW w:w="1016" w:type="pct"/>
            <w:tcBorders>
              <w:top w:val="single" w:sz="4" w:space="0" w:color="auto"/>
              <w:left w:val="single" w:sz="4" w:space="0" w:color="auto"/>
              <w:bottom w:val="single" w:sz="4" w:space="0" w:color="auto"/>
              <w:right w:val="single" w:sz="4" w:space="0" w:color="auto"/>
            </w:tcBorders>
            <w:vAlign w:val="center"/>
          </w:tcPr>
          <w:p w:rsidR="00A34B63" w:rsidRPr="00435F9F" w:rsidRDefault="00A34B63" w:rsidP="00743539">
            <w:pPr>
              <w:spacing w:after="0" w:line="240" w:lineRule="auto"/>
              <w:rPr>
                <w:rFonts w:ascii="Times New Roman" w:hAnsi="Times New Roman"/>
                <w:bCs/>
              </w:rPr>
            </w:pPr>
            <w:r w:rsidRPr="00435F9F">
              <w:rPr>
                <w:rFonts w:ascii="Times New Roman" w:hAnsi="Times New Roman"/>
                <w:bCs/>
              </w:rPr>
              <w:t>Этап урока</w:t>
            </w:r>
          </w:p>
        </w:tc>
        <w:tc>
          <w:tcPr>
            <w:tcW w:w="1074" w:type="pct"/>
            <w:tcBorders>
              <w:top w:val="single" w:sz="4" w:space="0" w:color="auto"/>
              <w:left w:val="single" w:sz="4" w:space="0" w:color="auto"/>
              <w:bottom w:val="single" w:sz="4" w:space="0" w:color="auto"/>
              <w:right w:val="single" w:sz="4" w:space="0" w:color="auto"/>
            </w:tcBorders>
            <w:vAlign w:val="center"/>
          </w:tcPr>
          <w:p w:rsidR="00A34B63" w:rsidRPr="00435F9F" w:rsidRDefault="00A34B63" w:rsidP="00743539">
            <w:pPr>
              <w:spacing w:after="0" w:line="240" w:lineRule="auto"/>
              <w:rPr>
                <w:rFonts w:ascii="Times New Roman" w:hAnsi="Times New Roman"/>
                <w:bCs/>
              </w:rPr>
            </w:pPr>
            <w:r w:rsidRPr="00435F9F">
              <w:rPr>
                <w:rFonts w:ascii="Times New Roman" w:hAnsi="Times New Roman"/>
                <w:bCs/>
              </w:rPr>
              <w:t>Содержание</w:t>
            </w:r>
          </w:p>
        </w:tc>
        <w:tc>
          <w:tcPr>
            <w:tcW w:w="1210" w:type="pct"/>
            <w:tcBorders>
              <w:top w:val="single" w:sz="4" w:space="0" w:color="auto"/>
              <w:left w:val="single" w:sz="4" w:space="0" w:color="auto"/>
              <w:bottom w:val="single" w:sz="4" w:space="0" w:color="auto"/>
              <w:right w:val="single" w:sz="4" w:space="0" w:color="auto"/>
            </w:tcBorders>
            <w:vAlign w:val="center"/>
          </w:tcPr>
          <w:p w:rsidR="00A34B63" w:rsidRPr="00435F9F" w:rsidRDefault="00A34B63" w:rsidP="00743539">
            <w:pPr>
              <w:spacing w:after="0" w:line="240" w:lineRule="auto"/>
              <w:rPr>
                <w:rFonts w:ascii="Times New Roman" w:hAnsi="Times New Roman"/>
                <w:bCs/>
              </w:rPr>
            </w:pPr>
            <w:r w:rsidRPr="00435F9F">
              <w:rPr>
                <w:rFonts w:ascii="Times New Roman" w:hAnsi="Times New Roman"/>
                <w:bCs/>
              </w:rPr>
              <w:t>Деятельность учащихся</w:t>
            </w:r>
          </w:p>
        </w:tc>
        <w:tc>
          <w:tcPr>
            <w:tcW w:w="1400" w:type="pct"/>
            <w:tcBorders>
              <w:top w:val="single" w:sz="4" w:space="0" w:color="auto"/>
              <w:left w:val="single" w:sz="4" w:space="0" w:color="auto"/>
              <w:bottom w:val="single" w:sz="4" w:space="0" w:color="auto"/>
              <w:right w:val="single" w:sz="4" w:space="0" w:color="auto"/>
            </w:tcBorders>
            <w:vAlign w:val="center"/>
          </w:tcPr>
          <w:p w:rsidR="00A34B63" w:rsidRPr="00435F9F" w:rsidRDefault="00A34B63" w:rsidP="00743539">
            <w:pPr>
              <w:spacing w:after="0" w:line="240" w:lineRule="auto"/>
              <w:rPr>
                <w:rFonts w:ascii="Times New Roman" w:hAnsi="Times New Roman"/>
                <w:bCs/>
              </w:rPr>
            </w:pPr>
            <w:r w:rsidRPr="00435F9F">
              <w:rPr>
                <w:rFonts w:ascii="Times New Roman" w:hAnsi="Times New Roman"/>
                <w:bCs/>
              </w:rPr>
              <w:t>Деятельность учителя</w:t>
            </w:r>
          </w:p>
        </w:tc>
      </w:tr>
      <w:tr w:rsidR="00A34B63" w:rsidRPr="00435F9F" w:rsidTr="00053382">
        <w:tc>
          <w:tcPr>
            <w:tcW w:w="3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1</w:t>
            </w:r>
          </w:p>
        </w:tc>
        <w:tc>
          <w:tcPr>
            <w:tcW w:w="1016"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Введение нового материала</w:t>
            </w:r>
          </w:p>
        </w:tc>
        <w:tc>
          <w:tcPr>
            <w:tcW w:w="1074" w:type="pct"/>
            <w:tcBorders>
              <w:top w:val="single" w:sz="4" w:space="0" w:color="auto"/>
              <w:left w:val="single" w:sz="4" w:space="0" w:color="auto"/>
              <w:bottom w:val="single" w:sz="4" w:space="0" w:color="auto"/>
              <w:right w:val="single" w:sz="4" w:space="0" w:color="auto"/>
            </w:tcBorders>
          </w:tcPr>
          <w:p w:rsidR="00A34B63" w:rsidRPr="00435F9F" w:rsidRDefault="002D67BC" w:rsidP="00743539">
            <w:pPr>
              <w:spacing w:after="0" w:line="240" w:lineRule="auto"/>
              <w:rPr>
                <w:rFonts w:ascii="Times New Roman" w:hAnsi="Times New Roman"/>
              </w:rPr>
            </w:pPr>
            <w:r w:rsidRPr="00435F9F">
              <w:rPr>
                <w:rFonts w:ascii="Times New Roman" w:hAnsi="Times New Roman"/>
              </w:rPr>
              <w:t>ЭОР</w:t>
            </w:r>
            <w:r w:rsidR="00A34B63" w:rsidRPr="00435F9F">
              <w:rPr>
                <w:rFonts w:ascii="Times New Roman" w:hAnsi="Times New Roman"/>
              </w:rPr>
              <w:t xml:space="preserve"> </w:t>
            </w:r>
            <w:proofErr w:type="spellStart"/>
            <w:proofErr w:type="gramStart"/>
            <w:r w:rsidR="00A34B63" w:rsidRPr="00435F9F">
              <w:rPr>
                <w:rFonts w:ascii="Times New Roman" w:hAnsi="Times New Roman"/>
              </w:rPr>
              <w:t>И-типа</w:t>
            </w:r>
            <w:proofErr w:type="spellEnd"/>
            <w:proofErr w:type="gramEnd"/>
          </w:p>
        </w:tc>
        <w:tc>
          <w:tcPr>
            <w:tcW w:w="121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Воспринимают информацию, сообщаемую учителем</w:t>
            </w:r>
          </w:p>
        </w:tc>
        <w:tc>
          <w:tcPr>
            <w:tcW w:w="14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Объясняет новый материал, используя материалы </w:t>
            </w:r>
            <w:r w:rsidR="002D67BC" w:rsidRPr="00435F9F">
              <w:rPr>
                <w:rFonts w:ascii="Times New Roman" w:hAnsi="Times New Roman"/>
              </w:rPr>
              <w:t>ЭОР</w:t>
            </w:r>
            <w:r w:rsidRPr="00435F9F">
              <w:rPr>
                <w:rFonts w:ascii="Times New Roman" w:hAnsi="Times New Roman"/>
              </w:rPr>
              <w:t xml:space="preserve"> как основу для презентации </w:t>
            </w:r>
          </w:p>
        </w:tc>
      </w:tr>
      <w:tr w:rsidR="00A34B63" w:rsidRPr="00435F9F" w:rsidTr="00053382">
        <w:tc>
          <w:tcPr>
            <w:tcW w:w="3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2</w:t>
            </w:r>
          </w:p>
        </w:tc>
        <w:tc>
          <w:tcPr>
            <w:tcW w:w="1016"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Формулирование вопросов учащимися </w:t>
            </w:r>
          </w:p>
        </w:tc>
        <w:tc>
          <w:tcPr>
            <w:tcW w:w="1074"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Вопросы учеников</w:t>
            </w:r>
          </w:p>
        </w:tc>
        <w:tc>
          <w:tcPr>
            <w:tcW w:w="121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Задают вопросы учителю</w:t>
            </w:r>
          </w:p>
        </w:tc>
        <w:tc>
          <w:tcPr>
            <w:tcW w:w="14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Отвечает на вопросы учащихся</w:t>
            </w:r>
          </w:p>
        </w:tc>
      </w:tr>
      <w:tr w:rsidR="00A34B63" w:rsidRPr="00435F9F" w:rsidTr="00053382">
        <w:tc>
          <w:tcPr>
            <w:tcW w:w="3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3</w:t>
            </w:r>
          </w:p>
        </w:tc>
        <w:tc>
          <w:tcPr>
            <w:tcW w:w="1016"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Ответы учащихся на вопросы учителя</w:t>
            </w:r>
          </w:p>
        </w:tc>
        <w:tc>
          <w:tcPr>
            <w:tcW w:w="1074"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Вопросы учителя</w:t>
            </w:r>
          </w:p>
        </w:tc>
        <w:tc>
          <w:tcPr>
            <w:tcW w:w="121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Отвечают на вопросы учителя</w:t>
            </w:r>
          </w:p>
        </w:tc>
        <w:tc>
          <w:tcPr>
            <w:tcW w:w="14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Задает вопросы учащимся </w:t>
            </w:r>
          </w:p>
        </w:tc>
      </w:tr>
      <w:tr w:rsidR="00A34B63" w:rsidRPr="00435F9F" w:rsidTr="00053382">
        <w:tc>
          <w:tcPr>
            <w:tcW w:w="3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4</w:t>
            </w:r>
          </w:p>
        </w:tc>
        <w:tc>
          <w:tcPr>
            <w:tcW w:w="1016"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Формулировка учителем заданий для выполнения учащимися</w:t>
            </w:r>
          </w:p>
        </w:tc>
        <w:tc>
          <w:tcPr>
            <w:tcW w:w="1074"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Задания учителя или </w:t>
            </w:r>
            <w:r w:rsidR="002D67BC" w:rsidRPr="00435F9F">
              <w:rPr>
                <w:rFonts w:ascii="Times New Roman" w:hAnsi="Times New Roman"/>
              </w:rPr>
              <w:t>ЭОР</w:t>
            </w:r>
            <w:r w:rsidRPr="00435F9F">
              <w:rPr>
                <w:rFonts w:ascii="Times New Roman" w:hAnsi="Times New Roman"/>
              </w:rPr>
              <w:t xml:space="preserve"> </w:t>
            </w:r>
            <w:proofErr w:type="spellStart"/>
            <w:r w:rsidRPr="00435F9F">
              <w:rPr>
                <w:rFonts w:ascii="Times New Roman" w:hAnsi="Times New Roman"/>
              </w:rPr>
              <w:t>П-типа</w:t>
            </w:r>
            <w:proofErr w:type="spellEnd"/>
          </w:p>
        </w:tc>
        <w:tc>
          <w:tcPr>
            <w:tcW w:w="121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Знакомятся с заданием и задают вопросы по его условию</w:t>
            </w:r>
          </w:p>
        </w:tc>
        <w:tc>
          <w:tcPr>
            <w:tcW w:w="14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Определяет </w:t>
            </w:r>
            <w:r w:rsidR="002D67BC" w:rsidRPr="00435F9F">
              <w:rPr>
                <w:rFonts w:ascii="Times New Roman" w:hAnsi="Times New Roman"/>
              </w:rPr>
              <w:t>ЭОР</w:t>
            </w:r>
            <w:r w:rsidRPr="00435F9F">
              <w:rPr>
                <w:rFonts w:ascii="Times New Roman" w:hAnsi="Times New Roman"/>
              </w:rPr>
              <w:t xml:space="preserve"> </w:t>
            </w:r>
            <w:proofErr w:type="spellStart"/>
            <w:r w:rsidRPr="00435F9F">
              <w:rPr>
                <w:rFonts w:ascii="Times New Roman" w:hAnsi="Times New Roman"/>
              </w:rPr>
              <w:t>П-типа</w:t>
            </w:r>
            <w:proofErr w:type="spellEnd"/>
            <w:r w:rsidRPr="00435F9F">
              <w:rPr>
                <w:rFonts w:ascii="Times New Roman" w:hAnsi="Times New Roman"/>
              </w:rPr>
              <w:t xml:space="preserve">, при наличии вариативных </w:t>
            </w:r>
            <w:r w:rsidR="002D67BC" w:rsidRPr="00435F9F">
              <w:rPr>
                <w:rFonts w:ascii="Times New Roman" w:hAnsi="Times New Roman"/>
              </w:rPr>
              <w:t>ЭОР</w:t>
            </w:r>
            <w:r w:rsidRPr="00435F9F">
              <w:rPr>
                <w:rFonts w:ascii="Times New Roman" w:hAnsi="Times New Roman"/>
              </w:rPr>
              <w:t xml:space="preserve"> </w:t>
            </w:r>
            <w:proofErr w:type="spellStart"/>
            <w:r w:rsidRPr="00435F9F">
              <w:rPr>
                <w:rFonts w:ascii="Times New Roman" w:hAnsi="Times New Roman"/>
              </w:rPr>
              <w:t>П-типа</w:t>
            </w:r>
            <w:proofErr w:type="spellEnd"/>
            <w:r w:rsidRPr="00435F9F">
              <w:rPr>
                <w:rFonts w:ascii="Times New Roman" w:hAnsi="Times New Roman"/>
              </w:rPr>
              <w:t xml:space="preserve"> определяет их индивидуально для каждого учащегося</w:t>
            </w:r>
          </w:p>
        </w:tc>
      </w:tr>
      <w:tr w:rsidR="00A34B63" w:rsidRPr="00435F9F" w:rsidTr="00053382">
        <w:tc>
          <w:tcPr>
            <w:tcW w:w="3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5</w:t>
            </w:r>
          </w:p>
        </w:tc>
        <w:tc>
          <w:tcPr>
            <w:tcW w:w="1016"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Выполнение заданий учащимися</w:t>
            </w:r>
          </w:p>
        </w:tc>
        <w:tc>
          <w:tcPr>
            <w:tcW w:w="1074"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Задания учителя или </w:t>
            </w:r>
            <w:r w:rsidR="002D67BC" w:rsidRPr="00435F9F">
              <w:rPr>
                <w:rFonts w:ascii="Times New Roman" w:hAnsi="Times New Roman"/>
              </w:rPr>
              <w:t>ЭОР</w:t>
            </w:r>
            <w:r w:rsidRPr="00435F9F">
              <w:rPr>
                <w:rFonts w:ascii="Times New Roman" w:hAnsi="Times New Roman"/>
              </w:rPr>
              <w:t xml:space="preserve"> </w:t>
            </w:r>
            <w:proofErr w:type="spellStart"/>
            <w:r w:rsidRPr="00435F9F">
              <w:rPr>
                <w:rFonts w:ascii="Times New Roman" w:hAnsi="Times New Roman"/>
              </w:rPr>
              <w:t>П-типа</w:t>
            </w:r>
            <w:proofErr w:type="spellEnd"/>
          </w:p>
        </w:tc>
        <w:tc>
          <w:tcPr>
            <w:tcW w:w="121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Выполняют задание и размещают результаты его выполнения на форуме</w:t>
            </w:r>
          </w:p>
        </w:tc>
        <w:tc>
          <w:tcPr>
            <w:tcW w:w="14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Анализирует результаты выполнения учащимися заданий</w:t>
            </w:r>
          </w:p>
        </w:tc>
      </w:tr>
      <w:tr w:rsidR="00A34B63" w:rsidRPr="00435F9F" w:rsidTr="00053382">
        <w:tc>
          <w:tcPr>
            <w:tcW w:w="3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6</w:t>
            </w:r>
          </w:p>
        </w:tc>
        <w:tc>
          <w:tcPr>
            <w:tcW w:w="1016"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Формулирование контрольного вопроса или задания</w:t>
            </w:r>
          </w:p>
        </w:tc>
        <w:tc>
          <w:tcPr>
            <w:tcW w:w="1074"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Контрольное задание (</w:t>
            </w:r>
            <w:r w:rsidR="002D67BC" w:rsidRPr="00435F9F">
              <w:rPr>
                <w:rFonts w:ascii="Times New Roman" w:hAnsi="Times New Roman"/>
              </w:rPr>
              <w:t>ЭОР</w:t>
            </w:r>
            <w:r w:rsidRPr="00435F9F">
              <w:rPr>
                <w:rFonts w:ascii="Times New Roman" w:hAnsi="Times New Roman"/>
              </w:rPr>
              <w:t xml:space="preserve"> К-типа)</w:t>
            </w:r>
          </w:p>
        </w:tc>
        <w:tc>
          <w:tcPr>
            <w:tcW w:w="121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 Знакомятся с заданием</w:t>
            </w:r>
          </w:p>
        </w:tc>
        <w:tc>
          <w:tcPr>
            <w:tcW w:w="14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Определяет </w:t>
            </w:r>
            <w:r w:rsidR="002D67BC" w:rsidRPr="00435F9F">
              <w:rPr>
                <w:rFonts w:ascii="Times New Roman" w:hAnsi="Times New Roman"/>
              </w:rPr>
              <w:t>ЭОР</w:t>
            </w:r>
            <w:r w:rsidRPr="00435F9F">
              <w:rPr>
                <w:rFonts w:ascii="Times New Roman" w:hAnsi="Times New Roman"/>
              </w:rPr>
              <w:t xml:space="preserve"> К-типа, при наличии вариативных </w:t>
            </w:r>
            <w:r w:rsidR="002D67BC" w:rsidRPr="00435F9F">
              <w:rPr>
                <w:rFonts w:ascii="Times New Roman" w:hAnsi="Times New Roman"/>
              </w:rPr>
              <w:t>ЭОР</w:t>
            </w:r>
            <w:r w:rsidRPr="00435F9F">
              <w:rPr>
                <w:rFonts w:ascii="Times New Roman" w:hAnsi="Times New Roman"/>
              </w:rPr>
              <w:t xml:space="preserve"> К-типа определяет их индивидуально для каждого учащегося</w:t>
            </w:r>
          </w:p>
        </w:tc>
      </w:tr>
      <w:tr w:rsidR="00A34B63" w:rsidRPr="00435F9F" w:rsidTr="00053382">
        <w:tc>
          <w:tcPr>
            <w:tcW w:w="3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7</w:t>
            </w:r>
          </w:p>
        </w:tc>
        <w:tc>
          <w:tcPr>
            <w:tcW w:w="1016"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Выполнение учащимися контрольного </w:t>
            </w:r>
            <w:r w:rsidRPr="00435F9F">
              <w:rPr>
                <w:rFonts w:ascii="Times New Roman" w:hAnsi="Times New Roman"/>
              </w:rPr>
              <w:lastRenderedPageBreak/>
              <w:t>задания</w:t>
            </w:r>
          </w:p>
        </w:tc>
        <w:tc>
          <w:tcPr>
            <w:tcW w:w="1074"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lastRenderedPageBreak/>
              <w:t>Контрольное задание (</w:t>
            </w:r>
            <w:r w:rsidR="002D67BC" w:rsidRPr="00435F9F">
              <w:rPr>
                <w:rFonts w:ascii="Times New Roman" w:hAnsi="Times New Roman"/>
              </w:rPr>
              <w:t>ЭОР</w:t>
            </w:r>
            <w:r w:rsidRPr="00435F9F">
              <w:rPr>
                <w:rFonts w:ascii="Times New Roman" w:hAnsi="Times New Roman"/>
              </w:rPr>
              <w:t xml:space="preserve"> К-типа)</w:t>
            </w:r>
          </w:p>
        </w:tc>
        <w:tc>
          <w:tcPr>
            <w:tcW w:w="121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 xml:space="preserve">Выполняют задание, размещают результаты его </w:t>
            </w:r>
            <w:r w:rsidRPr="00435F9F">
              <w:rPr>
                <w:rFonts w:ascii="Times New Roman" w:hAnsi="Times New Roman"/>
              </w:rPr>
              <w:lastRenderedPageBreak/>
              <w:t>выполнения на форуме</w:t>
            </w:r>
          </w:p>
        </w:tc>
        <w:tc>
          <w:tcPr>
            <w:tcW w:w="14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lastRenderedPageBreak/>
              <w:t>Анализирует ответы учащихся, оценивает их деятельность</w:t>
            </w:r>
          </w:p>
        </w:tc>
      </w:tr>
      <w:tr w:rsidR="00A34B63" w:rsidRPr="00435F9F" w:rsidTr="00053382">
        <w:tc>
          <w:tcPr>
            <w:tcW w:w="3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lastRenderedPageBreak/>
              <w:t>8</w:t>
            </w:r>
          </w:p>
        </w:tc>
        <w:tc>
          <w:tcPr>
            <w:tcW w:w="1016"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Формулирование выводов урока</w:t>
            </w:r>
          </w:p>
        </w:tc>
        <w:tc>
          <w:tcPr>
            <w:tcW w:w="1074"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Выводы по уроку</w:t>
            </w:r>
          </w:p>
        </w:tc>
        <w:tc>
          <w:tcPr>
            <w:tcW w:w="121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Фиксируют выводы</w:t>
            </w:r>
          </w:p>
        </w:tc>
        <w:tc>
          <w:tcPr>
            <w:tcW w:w="1400" w:type="pct"/>
            <w:tcBorders>
              <w:top w:val="single" w:sz="4" w:space="0" w:color="auto"/>
              <w:left w:val="single" w:sz="4" w:space="0" w:color="auto"/>
              <w:bottom w:val="single" w:sz="4" w:space="0" w:color="auto"/>
              <w:right w:val="single" w:sz="4" w:space="0" w:color="auto"/>
            </w:tcBorders>
          </w:tcPr>
          <w:p w:rsidR="00A34B63" w:rsidRPr="00435F9F" w:rsidRDefault="00A34B63" w:rsidP="00743539">
            <w:pPr>
              <w:spacing w:after="0" w:line="240" w:lineRule="auto"/>
              <w:rPr>
                <w:rFonts w:ascii="Times New Roman" w:hAnsi="Times New Roman"/>
              </w:rPr>
            </w:pPr>
            <w:r w:rsidRPr="00435F9F">
              <w:rPr>
                <w:rFonts w:ascii="Times New Roman" w:hAnsi="Times New Roman"/>
              </w:rPr>
              <w:t>Формулирует выводы</w:t>
            </w:r>
          </w:p>
        </w:tc>
      </w:tr>
    </w:tbl>
    <w:p w:rsidR="00A34B63" w:rsidRPr="007926C3" w:rsidRDefault="00A34B63" w:rsidP="002D67BC">
      <w:pPr>
        <w:spacing w:after="0" w:line="360" w:lineRule="auto"/>
        <w:ind w:firstLine="709"/>
        <w:jc w:val="both"/>
        <w:rPr>
          <w:rFonts w:ascii="Times New Roman" w:hAnsi="Times New Roman"/>
          <w:b/>
          <w:sz w:val="28"/>
          <w:szCs w:val="28"/>
        </w:rPr>
      </w:pPr>
    </w:p>
    <w:p w:rsidR="00220361" w:rsidRPr="007926C3" w:rsidRDefault="00220361" w:rsidP="002D67BC">
      <w:pPr>
        <w:spacing w:after="0" w:line="360" w:lineRule="auto"/>
        <w:jc w:val="both"/>
        <w:rPr>
          <w:rFonts w:ascii="Times New Roman" w:hAnsi="Times New Roman"/>
          <w:b/>
          <w:sz w:val="28"/>
          <w:szCs w:val="28"/>
        </w:rPr>
      </w:pPr>
    </w:p>
    <w:p w:rsidR="00AF2A0A" w:rsidRPr="007926C3" w:rsidRDefault="00AF2A0A" w:rsidP="002D67BC">
      <w:pPr>
        <w:spacing w:after="0" w:line="360" w:lineRule="auto"/>
        <w:ind w:firstLine="709"/>
        <w:jc w:val="both"/>
        <w:rPr>
          <w:rFonts w:ascii="Times New Roman" w:hAnsi="Times New Roman"/>
          <w:i/>
          <w:sz w:val="28"/>
          <w:szCs w:val="28"/>
        </w:rPr>
      </w:pPr>
      <w:r w:rsidRPr="007926C3">
        <w:rPr>
          <w:rFonts w:ascii="Times New Roman" w:hAnsi="Times New Roman"/>
          <w:i/>
          <w:sz w:val="28"/>
          <w:szCs w:val="28"/>
        </w:rPr>
        <w:t>Приложение 2</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69"/>
        <w:gridCol w:w="2101"/>
        <w:gridCol w:w="2126"/>
        <w:gridCol w:w="2691"/>
      </w:tblGrid>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bCs/>
              </w:rPr>
            </w:pPr>
            <w:r w:rsidRPr="00435F9F">
              <w:rPr>
                <w:rFonts w:ascii="Times New Roman" w:hAnsi="Times New Roman"/>
                <w:bCs/>
              </w:rPr>
              <w:t xml:space="preserve">№ </w:t>
            </w:r>
            <w:proofErr w:type="spellStart"/>
            <w:proofErr w:type="gramStart"/>
            <w:r w:rsidRPr="00435F9F">
              <w:rPr>
                <w:rFonts w:ascii="Times New Roman" w:hAnsi="Times New Roman"/>
                <w:bCs/>
              </w:rPr>
              <w:t>п</w:t>
            </w:r>
            <w:proofErr w:type="spellEnd"/>
            <w:proofErr w:type="gramEnd"/>
            <w:r w:rsidRPr="00435F9F">
              <w:rPr>
                <w:rFonts w:ascii="Times New Roman" w:hAnsi="Times New Roman"/>
                <w:bCs/>
              </w:rPr>
              <w:t>/</w:t>
            </w:r>
            <w:proofErr w:type="spellStart"/>
            <w:r w:rsidRPr="00435F9F">
              <w:rPr>
                <w:rFonts w:ascii="Times New Roman" w:hAnsi="Times New Roman"/>
                <w:bCs/>
              </w:rPr>
              <w:t>п</w:t>
            </w:r>
            <w:proofErr w:type="spellEnd"/>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bCs/>
              </w:rPr>
            </w:pPr>
            <w:r w:rsidRPr="00435F9F">
              <w:rPr>
                <w:rFonts w:ascii="Times New Roman" w:hAnsi="Times New Roman"/>
                <w:bCs/>
              </w:rPr>
              <w:t>Этап урока</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bCs/>
              </w:rPr>
            </w:pPr>
            <w:r w:rsidRPr="00435F9F">
              <w:rPr>
                <w:rFonts w:ascii="Times New Roman" w:hAnsi="Times New Roman"/>
                <w:bCs/>
              </w:rPr>
              <w:t>Содержание</w:t>
            </w:r>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bCs/>
              </w:rPr>
            </w:pPr>
            <w:r w:rsidRPr="00435F9F">
              <w:rPr>
                <w:rFonts w:ascii="Times New Roman" w:hAnsi="Times New Roman"/>
                <w:bCs/>
              </w:rPr>
              <w:t>Деятельность учащихся</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bCs/>
              </w:rPr>
            </w:pPr>
            <w:r w:rsidRPr="00435F9F">
              <w:rPr>
                <w:rFonts w:ascii="Times New Roman" w:hAnsi="Times New Roman"/>
                <w:bCs/>
              </w:rPr>
              <w:t>Деятельность учителя</w:t>
            </w:r>
          </w:p>
        </w:tc>
      </w:tr>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1</w:t>
            </w:r>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Изучение нового материала</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2D67BC" w:rsidP="00743539">
            <w:pPr>
              <w:spacing w:after="0" w:line="240" w:lineRule="auto"/>
              <w:rPr>
                <w:rFonts w:ascii="Times New Roman" w:hAnsi="Times New Roman"/>
              </w:rPr>
            </w:pPr>
            <w:r w:rsidRPr="00435F9F">
              <w:rPr>
                <w:rFonts w:ascii="Times New Roman" w:hAnsi="Times New Roman"/>
              </w:rPr>
              <w:t>ЭОР</w:t>
            </w:r>
            <w:r w:rsidR="00AF2A0A" w:rsidRPr="00435F9F">
              <w:rPr>
                <w:rFonts w:ascii="Times New Roman" w:hAnsi="Times New Roman"/>
              </w:rPr>
              <w:t xml:space="preserve"> </w:t>
            </w:r>
            <w:proofErr w:type="spellStart"/>
            <w:proofErr w:type="gramStart"/>
            <w:r w:rsidR="00AF2A0A" w:rsidRPr="00435F9F">
              <w:rPr>
                <w:rFonts w:ascii="Times New Roman" w:hAnsi="Times New Roman"/>
              </w:rPr>
              <w:t>И-типа</w:t>
            </w:r>
            <w:proofErr w:type="spellEnd"/>
            <w:proofErr w:type="gramEnd"/>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Знакомятся с содержанием</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 xml:space="preserve">Определяет </w:t>
            </w:r>
            <w:r w:rsidR="002D67BC" w:rsidRPr="00435F9F">
              <w:rPr>
                <w:rFonts w:ascii="Times New Roman" w:hAnsi="Times New Roman"/>
              </w:rPr>
              <w:t>ЭОР</w:t>
            </w:r>
            <w:r w:rsidRPr="00435F9F">
              <w:rPr>
                <w:rFonts w:ascii="Times New Roman" w:hAnsi="Times New Roman"/>
              </w:rPr>
              <w:t xml:space="preserve">, при наличии вариативных </w:t>
            </w:r>
            <w:r w:rsidR="002D67BC" w:rsidRPr="00435F9F">
              <w:rPr>
                <w:rFonts w:ascii="Times New Roman" w:hAnsi="Times New Roman"/>
              </w:rPr>
              <w:t>ЭОР</w:t>
            </w:r>
            <w:r w:rsidRPr="00435F9F">
              <w:rPr>
                <w:rFonts w:ascii="Times New Roman" w:hAnsi="Times New Roman"/>
              </w:rPr>
              <w:t xml:space="preserve"> определяет их индивидуально для каждого учащегося</w:t>
            </w:r>
          </w:p>
        </w:tc>
      </w:tr>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2</w:t>
            </w:r>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 xml:space="preserve">Формулирование вопросов учащимися учителю </w:t>
            </w:r>
            <w:proofErr w:type="gramStart"/>
            <w:r w:rsidRPr="00435F9F">
              <w:rPr>
                <w:rFonts w:ascii="Times New Roman" w:hAnsi="Times New Roman"/>
              </w:rPr>
              <w:t>по</w:t>
            </w:r>
            <w:proofErr w:type="gramEnd"/>
            <w:r w:rsidRPr="00435F9F">
              <w:rPr>
                <w:rFonts w:ascii="Times New Roman" w:hAnsi="Times New Roman"/>
              </w:rPr>
              <w:t xml:space="preserve"> прочитанному (изученному)</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Вопросы учеников</w:t>
            </w:r>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Задают вопросы учителю</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Отвечает на вопросы учащихся</w:t>
            </w:r>
          </w:p>
        </w:tc>
      </w:tr>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3</w:t>
            </w:r>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Ответы учащихся на вопросы учителя</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Вопросы учителя</w:t>
            </w:r>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Отвечают на вопросы учителя</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Задает вопросы учащимся по изученному материалу</w:t>
            </w:r>
          </w:p>
        </w:tc>
      </w:tr>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4</w:t>
            </w:r>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Формулировка учителем заданий для выполнения учащимися</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 xml:space="preserve">Задания учителя или </w:t>
            </w:r>
            <w:r w:rsidR="002D67BC" w:rsidRPr="00435F9F">
              <w:rPr>
                <w:rFonts w:ascii="Times New Roman" w:hAnsi="Times New Roman"/>
              </w:rPr>
              <w:t>ЭОР</w:t>
            </w:r>
            <w:r w:rsidRPr="00435F9F">
              <w:rPr>
                <w:rFonts w:ascii="Times New Roman" w:hAnsi="Times New Roman"/>
              </w:rPr>
              <w:t xml:space="preserve"> </w:t>
            </w:r>
            <w:proofErr w:type="spellStart"/>
            <w:r w:rsidRPr="00435F9F">
              <w:rPr>
                <w:rFonts w:ascii="Times New Roman" w:hAnsi="Times New Roman"/>
              </w:rPr>
              <w:t>П-типа</w:t>
            </w:r>
            <w:proofErr w:type="spellEnd"/>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Знакомятся с заданием и задают вопросы по его условию</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 xml:space="preserve">Определяет </w:t>
            </w:r>
            <w:r w:rsidR="002D67BC" w:rsidRPr="00435F9F">
              <w:rPr>
                <w:rFonts w:ascii="Times New Roman" w:hAnsi="Times New Roman"/>
              </w:rPr>
              <w:t>ЭОР</w:t>
            </w:r>
            <w:r w:rsidRPr="00435F9F">
              <w:rPr>
                <w:rFonts w:ascii="Times New Roman" w:hAnsi="Times New Roman"/>
              </w:rPr>
              <w:t xml:space="preserve"> </w:t>
            </w:r>
            <w:proofErr w:type="spellStart"/>
            <w:r w:rsidRPr="00435F9F">
              <w:rPr>
                <w:rFonts w:ascii="Times New Roman" w:hAnsi="Times New Roman"/>
              </w:rPr>
              <w:t>П-типа</w:t>
            </w:r>
            <w:proofErr w:type="spellEnd"/>
            <w:r w:rsidRPr="00435F9F">
              <w:rPr>
                <w:rFonts w:ascii="Times New Roman" w:hAnsi="Times New Roman"/>
              </w:rPr>
              <w:t xml:space="preserve">, при наличии вариативных </w:t>
            </w:r>
            <w:r w:rsidR="002D67BC" w:rsidRPr="00435F9F">
              <w:rPr>
                <w:rFonts w:ascii="Times New Roman" w:hAnsi="Times New Roman"/>
              </w:rPr>
              <w:t>ЭОР</w:t>
            </w:r>
            <w:r w:rsidRPr="00435F9F">
              <w:rPr>
                <w:rFonts w:ascii="Times New Roman" w:hAnsi="Times New Roman"/>
              </w:rPr>
              <w:t xml:space="preserve"> </w:t>
            </w:r>
            <w:proofErr w:type="spellStart"/>
            <w:r w:rsidRPr="00435F9F">
              <w:rPr>
                <w:rFonts w:ascii="Times New Roman" w:hAnsi="Times New Roman"/>
              </w:rPr>
              <w:t>П-типа</w:t>
            </w:r>
            <w:proofErr w:type="spellEnd"/>
            <w:r w:rsidRPr="00435F9F">
              <w:rPr>
                <w:rFonts w:ascii="Times New Roman" w:hAnsi="Times New Roman"/>
              </w:rPr>
              <w:t xml:space="preserve"> определяет их индивидуально для каждого учащегося</w:t>
            </w:r>
          </w:p>
        </w:tc>
      </w:tr>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5</w:t>
            </w:r>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Выполнение заданий учащимися</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 xml:space="preserve">Задания учителя или </w:t>
            </w:r>
            <w:r w:rsidR="002D67BC" w:rsidRPr="00435F9F">
              <w:rPr>
                <w:rFonts w:ascii="Times New Roman" w:hAnsi="Times New Roman"/>
              </w:rPr>
              <w:t>ЭОР</w:t>
            </w:r>
            <w:r w:rsidRPr="00435F9F">
              <w:rPr>
                <w:rFonts w:ascii="Times New Roman" w:hAnsi="Times New Roman"/>
              </w:rPr>
              <w:t xml:space="preserve"> </w:t>
            </w:r>
            <w:proofErr w:type="spellStart"/>
            <w:r w:rsidRPr="00435F9F">
              <w:rPr>
                <w:rFonts w:ascii="Times New Roman" w:hAnsi="Times New Roman"/>
              </w:rPr>
              <w:t>П-типа</w:t>
            </w:r>
            <w:proofErr w:type="spellEnd"/>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Выполняют задание и размещают результаты его выполнения на форуме</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Анализирует результаты выполнения учащимися заданий</w:t>
            </w:r>
          </w:p>
        </w:tc>
      </w:tr>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6</w:t>
            </w:r>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Формулирование контрольного вопроса или задания</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Контрольное задание (</w:t>
            </w:r>
            <w:r w:rsidR="002D67BC" w:rsidRPr="00435F9F">
              <w:rPr>
                <w:rFonts w:ascii="Times New Roman" w:hAnsi="Times New Roman"/>
              </w:rPr>
              <w:t>ЭОР</w:t>
            </w:r>
            <w:r w:rsidRPr="00435F9F">
              <w:rPr>
                <w:rFonts w:ascii="Times New Roman" w:hAnsi="Times New Roman"/>
              </w:rPr>
              <w:t xml:space="preserve"> К-типа)</w:t>
            </w:r>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 xml:space="preserve"> Знакомятся с заданием</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 xml:space="preserve">Определяет </w:t>
            </w:r>
            <w:r w:rsidR="002D67BC" w:rsidRPr="00435F9F">
              <w:rPr>
                <w:rFonts w:ascii="Times New Roman" w:hAnsi="Times New Roman"/>
              </w:rPr>
              <w:t>ЭОР</w:t>
            </w:r>
            <w:r w:rsidRPr="00435F9F">
              <w:rPr>
                <w:rFonts w:ascii="Times New Roman" w:hAnsi="Times New Roman"/>
              </w:rPr>
              <w:t xml:space="preserve"> К-типа, при наличии вариативных </w:t>
            </w:r>
            <w:r w:rsidR="002D67BC" w:rsidRPr="00435F9F">
              <w:rPr>
                <w:rFonts w:ascii="Times New Roman" w:hAnsi="Times New Roman"/>
              </w:rPr>
              <w:t>ЭОР</w:t>
            </w:r>
            <w:r w:rsidRPr="00435F9F">
              <w:rPr>
                <w:rFonts w:ascii="Times New Roman" w:hAnsi="Times New Roman"/>
              </w:rPr>
              <w:t xml:space="preserve"> К-типа определяет их индивидуально для каждого учащегося</w:t>
            </w:r>
          </w:p>
        </w:tc>
      </w:tr>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7</w:t>
            </w:r>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Выполнение учащимися контрольного задания</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Контрольное задание (</w:t>
            </w:r>
            <w:r w:rsidR="002D67BC" w:rsidRPr="00435F9F">
              <w:rPr>
                <w:rFonts w:ascii="Times New Roman" w:hAnsi="Times New Roman"/>
              </w:rPr>
              <w:t>ЭОР</w:t>
            </w:r>
            <w:r w:rsidRPr="00435F9F">
              <w:rPr>
                <w:rFonts w:ascii="Times New Roman" w:hAnsi="Times New Roman"/>
              </w:rPr>
              <w:t xml:space="preserve"> К-типа)</w:t>
            </w:r>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Выполняют задание, размещают результаты его выполнения на форуме</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Анализирует ответы учащихся, оценивает их деятельность</w:t>
            </w:r>
          </w:p>
        </w:tc>
      </w:tr>
      <w:tr w:rsidR="00AF2A0A" w:rsidRPr="00435F9F" w:rsidTr="00743539">
        <w:tc>
          <w:tcPr>
            <w:tcW w:w="304"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8</w:t>
            </w:r>
          </w:p>
        </w:tc>
        <w:tc>
          <w:tcPr>
            <w:tcW w:w="99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Формулирование выводов урока</w:t>
            </w:r>
          </w:p>
        </w:tc>
        <w:tc>
          <w:tcPr>
            <w:tcW w:w="1123"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Выводы по уроку</w:t>
            </w:r>
          </w:p>
        </w:tc>
        <w:tc>
          <w:tcPr>
            <w:tcW w:w="1136"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Фиксируют выводы</w:t>
            </w:r>
          </w:p>
        </w:tc>
        <w:tc>
          <w:tcPr>
            <w:tcW w:w="1439" w:type="pct"/>
            <w:tcBorders>
              <w:top w:val="single" w:sz="4" w:space="0" w:color="auto"/>
              <w:left w:val="single" w:sz="4" w:space="0" w:color="auto"/>
              <w:bottom w:val="single" w:sz="4" w:space="0" w:color="auto"/>
              <w:right w:val="single" w:sz="4" w:space="0" w:color="auto"/>
            </w:tcBorders>
          </w:tcPr>
          <w:p w:rsidR="00AF2A0A" w:rsidRPr="00435F9F" w:rsidRDefault="00AF2A0A" w:rsidP="00743539">
            <w:pPr>
              <w:spacing w:after="0" w:line="240" w:lineRule="auto"/>
              <w:rPr>
                <w:rFonts w:ascii="Times New Roman" w:hAnsi="Times New Roman"/>
              </w:rPr>
            </w:pPr>
            <w:r w:rsidRPr="00435F9F">
              <w:rPr>
                <w:rFonts w:ascii="Times New Roman" w:hAnsi="Times New Roman"/>
              </w:rPr>
              <w:t>Формулирует выводы</w:t>
            </w:r>
          </w:p>
        </w:tc>
      </w:tr>
    </w:tbl>
    <w:p w:rsidR="00220361" w:rsidRPr="007926C3" w:rsidRDefault="00220361" w:rsidP="002D67BC">
      <w:pPr>
        <w:spacing w:after="0" w:line="360" w:lineRule="auto"/>
        <w:jc w:val="both"/>
        <w:rPr>
          <w:rFonts w:ascii="Times New Roman" w:hAnsi="Times New Roman"/>
          <w:b/>
          <w:sz w:val="28"/>
          <w:szCs w:val="28"/>
        </w:rPr>
      </w:pPr>
    </w:p>
    <w:p w:rsidR="00381E2B" w:rsidRDefault="00381E2B" w:rsidP="003F19DF">
      <w:pPr>
        <w:pStyle w:val="4-text"/>
        <w:spacing w:before="0" w:beforeAutospacing="0" w:after="0" w:afterAutospacing="0"/>
        <w:rPr>
          <w:rFonts w:ascii="Times New Roman" w:hAnsi="Times New Roman"/>
          <w:bCs/>
          <w:i/>
          <w:color w:val="auto"/>
          <w:sz w:val="28"/>
          <w:szCs w:val="28"/>
          <w:lang w:val="en-US"/>
        </w:rPr>
      </w:pPr>
    </w:p>
    <w:p w:rsidR="003F19DF" w:rsidRPr="003F19DF" w:rsidRDefault="003F19DF" w:rsidP="003F19DF">
      <w:pPr>
        <w:pStyle w:val="4-text"/>
        <w:spacing w:before="0" w:beforeAutospacing="0" w:after="0" w:afterAutospacing="0"/>
        <w:rPr>
          <w:rFonts w:ascii="Times New Roman" w:hAnsi="Times New Roman"/>
          <w:bCs/>
          <w:i/>
          <w:color w:val="auto"/>
          <w:sz w:val="28"/>
          <w:szCs w:val="28"/>
        </w:rPr>
      </w:pPr>
      <w:r w:rsidRPr="003F19DF">
        <w:rPr>
          <w:rFonts w:ascii="Times New Roman" w:hAnsi="Times New Roman"/>
          <w:bCs/>
          <w:i/>
          <w:color w:val="auto"/>
          <w:sz w:val="28"/>
          <w:szCs w:val="28"/>
        </w:rPr>
        <w:t>Приложение 3</w:t>
      </w:r>
    </w:p>
    <w:p w:rsidR="00627B2F" w:rsidRPr="007926C3" w:rsidRDefault="00627B2F" w:rsidP="002D67BC">
      <w:pPr>
        <w:spacing w:after="0" w:line="360" w:lineRule="auto"/>
        <w:jc w:val="both"/>
        <w:rPr>
          <w:rFonts w:ascii="Times New Roman" w:hAnsi="Times New Roman"/>
          <w:b/>
          <w:sz w:val="28"/>
          <w:szCs w:val="28"/>
        </w:rPr>
      </w:pPr>
      <w:r w:rsidRPr="007926C3">
        <w:rPr>
          <w:rFonts w:ascii="Times New Roman" w:hAnsi="Times New Roman"/>
          <w:b/>
          <w:bCs/>
          <w:sz w:val="28"/>
          <w:szCs w:val="28"/>
        </w:rPr>
        <w:t>Урок — виртуальная лабораторная работа на основе использования ЭОР НП</w:t>
      </w:r>
    </w:p>
    <w:p w:rsidR="00C05BD5"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lang w:eastAsia="ru-RU"/>
        </w:rPr>
        <w:lastRenderedPageBreak/>
        <w:t>Тема урока: Законы фотоэффекта.</w:t>
      </w:r>
    </w:p>
    <w:p w:rsidR="00C05BD5"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u w:val="single"/>
          <w:lang w:eastAsia="ru-RU"/>
        </w:rPr>
        <w:t>Тип урока</w:t>
      </w:r>
      <w:r w:rsidRPr="007926C3">
        <w:rPr>
          <w:rFonts w:ascii="Times New Roman" w:eastAsia="Times New Roman" w:hAnsi="Times New Roman"/>
          <w:sz w:val="28"/>
          <w:szCs w:val="28"/>
          <w:lang w:eastAsia="ru-RU"/>
        </w:rPr>
        <w:t>: урок</w:t>
      </w:r>
      <w:r w:rsidR="00202FC8" w:rsidRPr="007926C3">
        <w:rPr>
          <w:rFonts w:ascii="Times New Roman" w:eastAsia="Times New Roman" w:hAnsi="Times New Roman"/>
          <w:sz w:val="28"/>
          <w:szCs w:val="28"/>
          <w:lang w:eastAsia="ru-RU"/>
        </w:rPr>
        <w:t xml:space="preserve"> </w:t>
      </w:r>
      <w:r w:rsidR="00C06086" w:rsidRPr="007926C3">
        <w:rPr>
          <w:rFonts w:ascii="Times New Roman" w:eastAsia="Times New Roman" w:hAnsi="Times New Roman"/>
          <w:sz w:val="28"/>
          <w:szCs w:val="28"/>
          <w:lang w:eastAsia="ru-RU"/>
        </w:rPr>
        <w:t>формирования новых знаний</w:t>
      </w:r>
      <w:r w:rsidRPr="007926C3">
        <w:rPr>
          <w:rFonts w:ascii="Times New Roman" w:eastAsia="Times New Roman" w:hAnsi="Times New Roman"/>
          <w:sz w:val="28"/>
          <w:szCs w:val="28"/>
          <w:lang w:eastAsia="ru-RU"/>
        </w:rPr>
        <w:t>.</w:t>
      </w:r>
    </w:p>
    <w:p w:rsidR="00C05BD5"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u w:val="single"/>
          <w:lang w:eastAsia="ru-RU"/>
        </w:rPr>
        <w:t>Структура урока</w:t>
      </w:r>
      <w:r w:rsidRPr="007926C3">
        <w:rPr>
          <w:rFonts w:ascii="Times New Roman" w:eastAsia="Times New Roman" w:hAnsi="Times New Roman"/>
          <w:sz w:val="28"/>
          <w:szCs w:val="28"/>
          <w:lang w:eastAsia="ru-RU"/>
        </w:rPr>
        <w:t xml:space="preserve">: сообщение учащимся цели предстоящей работы; </w:t>
      </w:r>
      <w:r w:rsidR="00C06086" w:rsidRPr="007926C3">
        <w:rPr>
          <w:rFonts w:ascii="Times New Roman" w:eastAsia="Times New Roman" w:hAnsi="Times New Roman"/>
          <w:sz w:val="28"/>
          <w:szCs w:val="28"/>
          <w:lang w:eastAsia="ru-RU"/>
        </w:rPr>
        <w:t>подготовка учащихся к усвоению новых знаний</w:t>
      </w:r>
      <w:r w:rsidRPr="007926C3">
        <w:rPr>
          <w:rFonts w:ascii="Times New Roman" w:eastAsia="Times New Roman" w:hAnsi="Times New Roman"/>
          <w:sz w:val="28"/>
          <w:szCs w:val="28"/>
          <w:lang w:eastAsia="ru-RU"/>
        </w:rPr>
        <w:t>; выполнение учащимися виртуальной лабораторной работы</w:t>
      </w:r>
      <w:r w:rsidR="00676732" w:rsidRPr="007926C3">
        <w:rPr>
          <w:rFonts w:ascii="Times New Roman" w:eastAsia="Times New Roman" w:hAnsi="Times New Roman"/>
          <w:sz w:val="28"/>
          <w:szCs w:val="28"/>
          <w:lang w:eastAsia="ru-RU"/>
        </w:rPr>
        <w:t xml:space="preserve">; </w:t>
      </w:r>
      <w:r w:rsidRPr="007926C3">
        <w:rPr>
          <w:rFonts w:ascii="Times New Roman" w:eastAsia="Times New Roman" w:hAnsi="Times New Roman"/>
          <w:sz w:val="28"/>
          <w:szCs w:val="28"/>
          <w:lang w:eastAsia="ru-RU"/>
        </w:rPr>
        <w:t>обсуждение полученных выводов; формулирование законов; домашнее задание.</w:t>
      </w:r>
    </w:p>
    <w:p w:rsidR="00C06086"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u w:val="single"/>
          <w:lang w:eastAsia="ru-RU"/>
        </w:rPr>
        <w:t>Вид учебного занятия</w:t>
      </w:r>
      <w:r w:rsidRPr="007926C3">
        <w:rPr>
          <w:rFonts w:ascii="Times New Roman" w:eastAsia="Times New Roman" w:hAnsi="Times New Roman"/>
          <w:b/>
          <w:bCs/>
          <w:sz w:val="28"/>
          <w:szCs w:val="28"/>
          <w:lang w:eastAsia="ru-RU"/>
        </w:rPr>
        <w:t>: </w:t>
      </w:r>
      <w:r w:rsidRPr="007926C3">
        <w:rPr>
          <w:rFonts w:ascii="Times New Roman" w:eastAsia="Times New Roman" w:hAnsi="Times New Roman"/>
          <w:sz w:val="28"/>
          <w:szCs w:val="28"/>
          <w:lang w:eastAsia="ru-RU"/>
        </w:rPr>
        <w:t xml:space="preserve"> урок</w:t>
      </w:r>
      <w:r w:rsidR="00C06086" w:rsidRPr="007926C3">
        <w:rPr>
          <w:rFonts w:ascii="Times New Roman" w:eastAsia="Times New Roman" w:hAnsi="Times New Roman"/>
          <w:sz w:val="28"/>
          <w:szCs w:val="28"/>
          <w:lang w:eastAsia="ru-RU"/>
        </w:rPr>
        <w:t xml:space="preserve"> виртуальная лаборатория.</w:t>
      </w:r>
      <w:r w:rsidRPr="007926C3">
        <w:rPr>
          <w:rFonts w:ascii="Times New Roman" w:eastAsia="Times New Roman" w:hAnsi="Times New Roman"/>
          <w:sz w:val="28"/>
          <w:szCs w:val="28"/>
          <w:lang w:eastAsia="ru-RU"/>
        </w:rPr>
        <w:t xml:space="preserve"> </w:t>
      </w:r>
    </w:p>
    <w:p w:rsidR="00C05BD5"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u w:val="single"/>
          <w:lang w:eastAsia="ru-RU"/>
        </w:rPr>
        <w:t>Цель урока</w:t>
      </w:r>
      <w:r w:rsidRPr="007926C3">
        <w:rPr>
          <w:rFonts w:ascii="Times New Roman" w:eastAsia="Times New Roman" w:hAnsi="Times New Roman"/>
          <w:b/>
          <w:bCs/>
          <w:sz w:val="28"/>
          <w:szCs w:val="28"/>
          <w:lang w:eastAsia="ru-RU"/>
        </w:rPr>
        <w:t>: </w:t>
      </w:r>
      <w:r w:rsidRPr="007926C3">
        <w:rPr>
          <w:rFonts w:ascii="Times New Roman" w:hAnsi="Times New Roman"/>
          <w:sz w:val="28"/>
          <w:szCs w:val="28"/>
        </w:rPr>
        <w:t xml:space="preserve"> </w:t>
      </w:r>
      <w:r w:rsidRPr="007926C3">
        <w:rPr>
          <w:rFonts w:ascii="Times New Roman" w:eastAsia="Times New Roman" w:hAnsi="Times New Roman"/>
          <w:sz w:val="28"/>
          <w:szCs w:val="28"/>
          <w:lang w:eastAsia="ru-RU"/>
        </w:rPr>
        <w:t xml:space="preserve">введение нового материала, </w:t>
      </w:r>
      <w:r w:rsidR="00A9586C" w:rsidRPr="007926C3">
        <w:rPr>
          <w:rFonts w:ascii="Times New Roman" w:eastAsia="Times New Roman" w:hAnsi="Times New Roman"/>
          <w:sz w:val="28"/>
          <w:szCs w:val="28"/>
          <w:lang w:eastAsia="ru-RU"/>
        </w:rPr>
        <w:t xml:space="preserve">вывод законов на основании </w:t>
      </w:r>
      <w:r w:rsidRPr="007926C3">
        <w:rPr>
          <w:rFonts w:ascii="Times New Roman" w:eastAsia="Times New Roman" w:hAnsi="Times New Roman"/>
          <w:sz w:val="28"/>
          <w:szCs w:val="28"/>
          <w:lang w:eastAsia="ru-RU"/>
        </w:rPr>
        <w:t>проведе</w:t>
      </w:r>
      <w:r w:rsidR="00A9586C" w:rsidRPr="007926C3">
        <w:rPr>
          <w:rFonts w:ascii="Times New Roman" w:eastAsia="Times New Roman" w:hAnsi="Times New Roman"/>
          <w:sz w:val="28"/>
          <w:szCs w:val="28"/>
          <w:lang w:eastAsia="ru-RU"/>
        </w:rPr>
        <w:t>нного</w:t>
      </w:r>
      <w:r w:rsidRPr="007926C3">
        <w:rPr>
          <w:rFonts w:ascii="Times New Roman" w:eastAsia="Times New Roman" w:hAnsi="Times New Roman"/>
          <w:sz w:val="28"/>
          <w:szCs w:val="28"/>
          <w:lang w:eastAsia="ru-RU"/>
        </w:rPr>
        <w:t xml:space="preserve"> виртуально</w:t>
      </w:r>
      <w:r w:rsidR="00A9586C" w:rsidRPr="007926C3">
        <w:rPr>
          <w:rFonts w:ascii="Times New Roman" w:eastAsia="Times New Roman" w:hAnsi="Times New Roman"/>
          <w:sz w:val="28"/>
          <w:szCs w:val="28"/>
          <w:lang w:eastAsia="ru-RU"/>
        </w:rPr>
        <w:t>го эксперимента.</w:t>
      </w:r>
      <w:r w:rsidRPr="007926C3">
        <w:rPr>
          <w:rFonts w:ascii="Times New Roman" w:eastAsia="Times New Roman" w:hAnsi="Times New Roman"/>
          <w:sz w:val="28"/>
          <w:szCs w:val="28"/>
          <w:lang w:eastAsia="ru-RU"/>
        </w:rPr>
        <w:t xml:space="preserve"> </w:t>
      </w:r>
    </w:p>
    <w:p w:rsidR="00C05BD5"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u w:val="single"/>
          <w:lang w:eastAsia="ru-RU"/>
        </w:rPr>
        <w:t>Образовательные задачи</w:t>
      </w:r>
      <w:r w:rsidRPr="007926C3">
        <w:rPr>
          <w:rFonts w:ascii="Times New Roman" w:eastAsia="Times New Roman" w:hAnsi="Times New Roman"/>
          <w:sz w:val="28"/>
          <w:szCs w:val="28"/>
          <w:lang w:eastAsia="ru-RU"/>
        </w:rPr>
        <w:t>:</w:t>
      </w:r>
    </w:p>
    <w:p w:rsidR="00C06086" w:rsidRPr="007926C3" w:rsidRDefault="00C06086" w:rsidP="002D67BC">
      <w:pPr>
        <w:numPr>
          <w:ilvl w:val="0"/>
          <w:numId w:val="24"/>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обеспечить в ходе урока усвоение законов фотоэффекта;</w:t>
      </w:r>
    </w:p>
    <w:p w:rsidR="00CC109C" w:rsidRPr="007926C3" w:rsidRDefault="00CC109C" w:rsidP="002D67BC">
      <w:pPr>
        <w:numPr>
          <w:ilvl w:val="0"/>
          <w:numId w:val="24"/>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 xml:space="preserve">продолжить формирование  умений работы с виртуальными моделями.  </w:t>
      </w:r>
    </w:p>
    <w:p w:rsidR="00C05BD5"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u w:val="single"/>
          <w:lang w:eastAsia="ru-RU"/>
        </w:rPr>
        <w:t>Развивающие задачи</w:t>
      </w:r>
      <w:r w:rsidRPr="007926C3">
        <w:rPr>
          <w:rFonts w:ascii="Times New Roman" w:eastAsia="Times New Roman" w:hAnsi="Times New Roman"/>
          <w:b/>
          <w:bCs/>
          <w:sz w:val="28"/>
          <w:szCs w:val="28"/>
          <w:lang w:eastAsia="ru-RU"/>
        </w:rPr>
        <w:t>:</w:t>
      </w:r>
    </w:p>
    <w:p w:rsidR="00C05BD5" w:rsidRPr="007926C3" w:rsidRDefault="00C05BD5" w:rsidP="002D67BC">
      <w:pPr>
        <w:numPr>
          <w:ilvl w:val="0"/>
          <w:numId w:val="25"/>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способствовать формированию научного миро</w:t>
      </w:r>
      <w:r w:rsidR="00CC109C" w:rsidRPr="007926C3">
        <w:rPr>
          <w:rFonts w:ascii="Times New Roman" w:eastAsia="Times New Roman" w:hAnsi="Times New Roman"/>
          <w:sz w:val="28"/>
          <w:szCs w:val="28"/>
          <w:lang w:eastAsia="ru-RU"/>
        </w:rPr>
        <w:t>воззрения на основе квантовой механики;</w:t>
      </w:r>
    </w:p>
    <w:p w:rsidR="00CC109C" w:rsidRPr="007926C3" w:rsidRDefault="00CC109C" w:rsidP="002D67BC">
      <w:pPr>
        <w:numPr>
          <w:ilvl w:val="0"/>
          <w:numId w:val="25"/>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способствовать формированию ИКТ компетенции;</w:t>
      </w:r>
    </w:p>
    <w:p w:rsidR="00CC109C" w:rsidRPr="007926C3" w:rsidRDefault="00CC109C" w:rsidP="002D67BC">
      <w:pPr>
        <w:numPr>
          <w:ilvl w:val="0"/>
          <w:numId w:val="25"/>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формирование познавательной активности и интереса в процессе изучения учебного материала.  </w:t>
      </w:r>
    </w:p>
    <w:p w:rsidR="00C05BD5"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u w:val="single"/>
          <w:lang w:eastAsia="ru-RU"/>
        </w:rPr>
        <w:t>Воспитательные задачи</w:t>
      </w:r>
      <w:r w:rsidRPr="007926C3">
        <w:rPr>
          <w:rFonts w:ascii="Times New Roman" w:eastAsia="Times New Roman" w:hAnsi="Times New Roman"/>
          <w:b/>
          <w:bCs/>
          <w:sz w:val="28"/>
          <w:szCs w:val="28"/>
          <w:lang w:eastAsia="ru-RU"/>
        </w:rPr>
        <w:t>:</w:t>
      </w:r>
    </w:p>
    <w:p w:rsidR="00C05BD5" w:rsidRPr="007926C3" w:rsidRDefault="00C05BD5" w:rsidP="002D67BC">
      <w:pPr>
        <w:numPr>
          <w:ilvl w:val="0"/>
          <w:numId w:val="26"/>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развитие памяти, логического мышления, умения анализировать, обобщать</w:t>
      </w:r>
      <w:r w:rsidR="00EC1B39" w:rsidRPr="007926C3">
        <w:rPr>
          <w:rFonts w:ascii="Times New Roman" w:eastAsia="Times New Roman" w:hAnsi="Times New Roman"/>
          <w:sz w:val="28"/>
          <w:szCs w:val="28"/>
          <w:lang w:eastAsia="ru-RU"/>
        </w:rPr>
        <w:t>, формулировать выводы</w:t>
      </w:r>
      <w:r w:rsidRPr="007926C3">
        <w:rPr>
          <w:rFonts w:ascii="Times New Roman" w:eastAsia="Times New Roman" w:hAnsi="Times New Roman"/>
          <w:sz w:val="28"/>
          <w:szCs w:val="28"/>
          <w:lang w:eastAsia="ru-RU"/>
        </w:rPr>
        <w:t xml:space="preserve"> и применять изученный материал</w:t>
      </w:r>
      <w:r w:rsidRPr="007926C3">
        <w:rPr>
          <w:rFonts w:ascii="Times New Roman" w:eastAsia="Times New Roman" w:hAnsi="Times New Roman"/>
          <w:b/>
          <w:bCs/>
          <w:sz w:val="28"/>
          <w:szCs w:val="28"/>
          <w:lang w:eastAsia="ru-RU"/>
        </w:rPr>
        <w:t>.</w:t>
      </w:r>
    </w:p>
    <w:p w:rsidR="00C05BD5" w:rsidRPr="007926C3" w:rsidRDefault="00C05BD5" w:rsidP="002D67BC">
      <w:pPr>
        <w:spacing w:after="0" w:line="360" w:lineRule="auto"/>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u w:val="single"/>
          <w:lang w:eastAsia="ru-RU"/>
        </w:rPr>
        <w:t>Оборудование к уроку:</w:t>
      </w:r>
    </w:p>
    <w:p w:rsidR="00C05BD5" w:rsidRPr="007926C3" w:rsidRDefault="00C05BD5" w:rsidP="002D67BC">
      <w:pPr>
        <w:numPr>
          <w:ilvl w:val="0"/>
          <w:numId w:val="27"/>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ЭОР «Электронные образовательные ресурсы»,</w:t>
      </w:r>
    </w:p>
    <w:p w:rsidR="00C05BD5" w:rsidRPr="007926C3" w:rsidRDefault="00C05BD5" w:rsidP="002D67BC">
      <w:pPr>
        <w:numPr>
          <w:ilvl w:val="0"/>
          <w:numId w:val="27"/>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презентация к уроку по теме,</w:t>
      </w:r>
    </w:p>
    <w:p w:rsidR="00C05BD5" w:rsidRPr="007926C3" w:rsidRDefault="00C05BD5" w:rsidP="002D67BC">
      <w:pPr>
        <w:numPr>
          <w:ilvl w:val="0"/>
          <w:numId w:val="27"/>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проектор,</w:t>
      </w:r>
    </w:p>
    <w:p w:rsidR="00C05BD5" w:rsidRPr="007926C3" w:rsidRDefault="00C05BD5" w:rsidP="002D67BC">
      <w:pPr>
        <w:numPr>
          <w:ilvl w:val="0"/>
          <w:numId w:val="27"/>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экран,</w:t>
      </w:r>
    </w:p>
    <w:p w:rsidR="00C05BD5" w:rsidRPr="007926C3" w:rsidRDefault="00C05BD5" w:rsidP="002D67BC">
      <w:pPr>
        <w:numPr>
          <w:ilvl w:val="0"/>
          <w:numId w:val="27"/>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компьютер,</w:t>
      </w:r>
    </w:p>
    <w:p w:rsidR="00C05BD5" w:rsidRPr="007926C3" w:rsidRDefault="00C05BD5" w:rsidP="002D67BC">
      <w:pPr>
        <w:numPr>
          <w:ilvl w:val="0"/>
          <w:numId w:val="27"/>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sz w:val="28"/>
          <w:szCs w:val="28"/>
          <w:lang w:eastAsia="ru-RU"/>
        </w:rPr>
        <w:t>комп</w:t>
      </w:r>
      <w:r w:rsidR="00202FC8" w:rsidRPr="007926C3">
        <w:rPr>
          <w:rFonts w:ascii="Times New Roman" w:eastAsia="Times New Roman" w:hAnsi="Times New Roman"/>
          <w:sz w:val="28"/>
          <w:szCs w:val="28"/>
          <w:lang w:eastAsia="ru-RU"/>
        </w:rPr>
        <w:t>ьютер для индивидуальной работы.</w:t>
      </w:r>
    </w:p>
    <w:p w:rsidR="00C05BD5" w:rsidRPr="00FD331E" w:rsidRDefault="00C05BD5" w:rsidP="002D67BC">
      <w:pPr>
        <w:spacing w:after="0" w:line="360" w:lineRule="auto"/>
        <w:jc w:val="both"/>
        <w:rPr>
          <w:rFonts w:ascii="Times New Roman" w:eastAsia="Times New Roman" w:hAnsi="Times New Roman"/>
          <w:sz w:val="28"/>
          <w:szCs w:val="28"/>
          <w:u w:val="single"/>
          <w:lang w:eastAsia="ru-RU"/>
        </w:rPr>
      </w:pPr>
      <w:r w:rsidRPr="00FD331E">
        <w:rPr>
          <w:rFonts w:ascii="Times New Roman" w:eastAsia="Times New Roman" w:hAnsi="Times New Roman"/>
          <w:b/>
          <w:bCs/>
          <w:sz w:val="28"/>
          <w:szCs w:val="28"/>
          <w:u w:val="single"/>
          <w:lang w:eastAsia="ru-RU"/>
        </w:rPr>
        <w:t>Ход урока</w:t>
      </w:r>
    </w:p>
    <w:p w:rsidR="00676732" w:rsidRPr="007926C3" w:rsidRDefault="00202FC8" w:rsidP="002D67BC">
      <w:pPr>
        <w:pStyle w:val="a7"/>
        <w:numPr>
          <w:ilvl w:val="0"/>
          <w:numId w:val="28"/>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lang w:eastAsia="ru-RU"/>
        </w:rPr>
        <w:t>Организация начала урока.</w:t>
      </w:r>
    </w:p>
    <w:p w:rsidR="00676732" w:rsidRPr="007926C3" w:rsidRDefault="00202FC8" w:rsidP="002D67BC">
      <w:pPr>
        <w:pStyle w:val="a7"/>
        <w:numPr>
          <w:ilvl w:val="0"/>
          <w:numId w:val="28"/>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lang w:eastAsia="ru-RU"/>
        </w:rPr>
        <w:lastRenderedPageBreak/>
        <w:t>Объявление темы. Постановка целей урока учащимися.</w:t>
      </w:r>
      <w:r w:rsidR="00676732" w:rsidRPr="007926C3">
        <w:rPr>
          <w:rFonts w:ascii="Times New Roman" w:eastAsia="Times New Roman" w:hAnsi="Times New Roman"/>
          <w:b/>
          <w:bCs/>
          <w:sz w:val="28"/>
          <w:szCs w:val="28"/>
          <w:lang w:eastAsia="ru-RU"/>
        </w:rPr>
        <w:t xml:space="preserve"> </w:t>
      </w:r>
    </w:p>
    <w:p w:rsidR="00202FC8" w:rsidRPr="007926C3" w:rsidRDefault="00676732" w:rsidP="002D67BC">
      <w:pPr>
        <w:pStyle w:val="a7"/>
        <w:numPr>
          <w:ilvl w:val="0"/>
          <w:numId w:val="28"/>
        </w:numPr>
        <w:spacing w:after="0" w:line="360" w:lineRule="auto"/>
        <w:ind w:left="0"/>
        <w:jc w:val="both"/>
        <w:rPr>
          <w:rFonts w:ascii="Times New Roman" w:eastAsia="Times New Roman" w:hAnsi="Times New Roman"/>
          <w:sz w:val="28"/>
          <w:szCs w:val="28"/>
          <w:lang w:eastAsia="ru-RU"/>
        </w:rPr>
      </w:pPr>
      <w:r w:rsidRPr="007926C3">
        <w:rPr>
          <w:rFonts w:ascii="Times New Roman" w:eastAsia="Times New Roman" w:hAnsi="Times New Roman"/>
          <w:b/>
          <w:bCs/>
          <w:sz w:val="28"/>
          <w:szCs w:val="28"/>
          <w:lang w:eastAsia="ru-RU"/>
        </w:rPr>
        <w:t>П</w:t>
      </w:r>
      <w:r w:rsidR="00202FC8" w:rsidRPr="007926C3">
        <w:rPr>
          <w:rFonts w:ascii="Times New Roman" w:eastAsia="Times New Roman" w:hAnsi="Times New Roman"/>
          <w:b/>
          <w:sz w:val="28"/>
          <w:szCs w:val="28"/>
          <w:lang w:eastAsia="ru-RU"/>
        </w:rPr>
        <w:t>одготовка учащихся к усвоению новых знаний</w:t>
      </w:r>
      <w:r w:rsidRPr="007926C3">
        <w:rPr>
          <w:rFonts w:ascii="Times New Roman" w:eastAsia="Times New Roman" w:hAnsi="Times New Roman"/>
          <w:b/>
          <w:sz w:val="28"/>
          <w:szCs w:val="28"/>
          <w:lang w:eastAsia="ru-RU"/>
        </w:rPr>
        <w:t xml:space="preserve">. </w:t>
      </w:r>
      <w:r w:rsidRPr="007926C3">
        <w:rPr>
          <w:rFonts w:ascii="Times New Roman" w:eastAsia="Times New Roman" w:hAnsi="Times New Roman"/>
          <w:sz w:val="28"/>
          <w:szCs w:val="28"/>
          <w:lang w:eastAsia="ru-RU"/>
        </w:rPr>
        <w:t>Заполняем структурную схему  «Явление фотоэффекта».</w:t>
      </w:r>
    </w:p>
    <w:p w:rsidR="00676732" w:rsidRPr="007926C3" w:rsidRDefault="00676732" w:rsidP="002D67BC">
      <w:pPr>
        <w:pStyle w:val="a7"/>
        <w:numPr>
          <w:ilvl w:val="0"/>
          <w:numId w:val="28"/>
        </w:numPr>
        <w:spacing w:after="0" w:line="360" w:lineRule="auto"/>
        <w:ind w:left="0"/>
        <w:jc w:val="both"/>
        <w:rPr>
          <w:rFonts w:ascii="Times New Roman" w:eastAsia="Times New Roman" w:hAnsi="Times New Roman"/>
          <w:b/>
          <w:sz w:val="28"/>
          <w:szCs w:val="28"/>
          <w:lang w:eastAsia="ru-RU"/>
        </w:rPr>
      </w:pPr>
      <w:r w:rsidRPr="007926C3">
        <w:rPr>
          <w:rFonts w:ascii="Times New Roman" w:eastAsia="Times New Roman" w:hAnsi="Times New Roman"/>
          <w:b/>
          <w:sz w:val="28"/>
          <w:szCs w:val="28"/>
          <w:lang w:eastAsia="ru-RU"/>
        </w:rPr>
        <w:t xml:space="preserve">Выполнение учащимися виртуальной лабораторной работы. </w:t>
      </w:r>
      <w:r w:rsidRPr="007926C3">
        <w:rPr>
          <w:rFonts w:ascii="Times New Roman" w:eastAsia="Times New Roman" w:hAnsi="Times New Roman"/>
          <w:sz w:val="28"/>
          <w:szCs w:val="28"/>
          <w:lang w:eastAsia="ru-RU"/>
        </w:rPr>
        <w:t>Заполняем логическую схему по теме «Законы фотоэффекта».</w:t>
      </w:r>
    </w:p>
    <w:p w:rsidR="00676732" w:rsidRPr="007926C3" w:rsidRDefault="00DB45F0" w:rsidP="002D67BC">
      <w:pPr>
        <w:pStyle w:val="a7"/>
        <w:numPr>
          <w:ilvl w:val="0"/>
          <w:numId w:val="28"/>
        </w:numPr>
        <w:spacing w:after="0" w:line="360" w:lineRule="auto"/>
        <w:ind w:left="0"/>
        <w:jc w:val="both"/>
        <w:rPr>
          <w:rFonts w:ascii="Times New Roman" w:eastAsia="Times New Roman" w:hAnsi="Times New Roman"/>
          <w:b/>
          <w:sz w:val="28"/>
          <w:szCs w:val="28"/>
          <w:lang w:eastAsia="ru-RU"/>
        </w:rPr>
      </w:pPr>
      <w:r w:rsidRPr="007926C3">
        <w:rPr>
          <w:rFonts w:ascii="Times New Roman" w:eastAsia="Times New Roman" w:hAnsi="Times New Roman"/>
          <w:b/>
          <w:sz w:val="28"/>
          <w:szCs w:val="28"/>
          <w:lang w:eastAsia="ru-RU"/>
        </w:rPr>
        <w:t xml:space="preserve">Формулирование законов фотоэффекта.  </w:t>
      </w:r>
      <w:r w:rsidR="0035162B" w:rsidRPr="007926C3">
        <w:rPr>
          <w:rFonts w:ascii="Times New Roman" w:eastAsia="Times New Roman" w:hAnsi="Times New Roman"/>
          <w:sz w:val="28"/>
          <w:szCs w:val="28"/>
          <w:lang w:eastAsia="ru-RU"/>
        </w:rPr>
        <w:t>Заполняем структурную схему  «Явление фотоэффекта».</w:t>
      </w:r>
    </w:p>
    <w:p w:rsidR="0035162B" w:rsidRPr="007926C3" w:rsidRDefault="00B82047" w:rsidP="002D67BC">
      <w:pPr>
        <w:pStyle w:val="a7"/>
        <w:numPr>
          <w:ilvl w:val="0"/>
          <w:numId w:val="28"/>
        </w:numPr>
        <w:spacing w:after="0" w:line="360" w:lineRule="auto"/>
        <w:ind w:left="0"/>
        <w:jc w:val="both"/>
        <w:rPr>
          <w:rFonts w:ascii="Times New Roman" w:eastAsia="Times New Roman" w:hAnsi="Times New Roman"/>
          <w:b/>
          <w:sz w:val="28"/>
          <w:szCs w:val="28"/>
          <w:lang w:eastAsia="ru-RU"/>
        </w:rPr>
      </w:pPr>
      <w:r w:rsidRPr="007926C3">
        <w:rPr>
          <w:rFonts w:ascii="Times New Roman" w:eastAsia="Times New Roman" w:hAnsi="Times New Roman"/>
          <w:b/>
          <w:sz w:val="28"/>
          <w:szCs w:val="28"/>
          <w:lang w:eastAsia="ru-RU"/>
        </w:rPr>
        <w:t>Итог урока.</w:t>
      </w:r>
    </w:p>
    <w:p w:rsidR="00B82047" w:rsidRPr="007926C3" w:rsidRDefault="00B82047" w:rsidP="002D67BC">
      <w:pPr>
        <w:pStyle w:val="a7"/>
        <w:numPr>
          <w:ilvl w:val="0"/>
          <w:numId w:val="28"/>
        </w:numPr>
        <w:spacing w:after="0" w:line="360" w:lineRule="auto"/>
        <w:ind w:left="0"/>
        <w:jc w:val="both"/>
        <w:rPr>
          <w:rFonts w:ascii="Times New Roman" w:eastAsia="Times New Roman" w:hAnsi="Times New Roman"/>
          <w:b/>
          <w:sz w:val="28"/>
          <w:szCs w:val="28"/>
          <w:lang w:eastAsia="ru-RU"/>
        </w:rPr>
      </w:pPr>
      <w:r w:rsidRPr="007926C3">
        <w:rPr>
          <w:rFonts w:ascii="Times New Roman" w:eastAsia="Times New Roman" w:hAnsi="Times New Roman"/>
          <w:b/>
          <w:sz w:val="28"/>
          <w:szCs w:val="28"/>
          <w:lang w:eastAsia="ru-RU"/>
        </w:rPr>
        <w:t>Домашнее задание.</w:t>
      </w:r>
    </w:p>
    <w:p w:rsidR="00E40097" w:rsidRDefault="00E40097" w:rsidP="002D67BC">
      <w:pPr>
        <w:spacing w:after="0" w:line="360" w:lineRule="auto"/>
        <w:jc w:val="both"/>
        <w:rPr>
          <w:rFonts w:ascii="Times New Roman" w:eastAsia="Times New Roman" w:hAnsi="Times New Roman"/>
          <w:b/>
          <w:bCs/>
          <w:sz w:val="28"/>
          <w:szCs w:val="28"/>
          <w:lang w:eastAsia="ru-RU"/>
        </w:rPr>
        <w:sectPr w:rsidR="00E40097" w:rsidSect="00E40097">
          <w:pgSz w:w="11906" w:h="16838"/>
          <w:pgMar w:top="1134" w:right="851" w:bottom="1134" w:left="1701" w:header="709" w:footer="709" w:gutter="0"/>
          <w:cols w:space="708"/>
          <w:docGrid w:linePitch="360"/>
        </w:sectPr>
      </w:pPr>
    </w:p>
    <w:p w:rsidR="00E40097" w:rsidRPr="00E40097" w:rsidRDefault="00E40097" w:rsidP="00E40097">
      <w:pPr>
        <w:rPr>
          <w:rFonts w:ascii="Times New Roman" w:hAnsi="Times New Roman"/>
        </w:rPr>
      </w:pPr>
      <w:r w:rsidRPr="00E40097">
        <w:rPr>
          <w:rFonts w:ascii="Times New Roman" w:hAnsi="Times New Roman"/>
        </w:rPr>
        <w:lastRenderedPageBreak/>
        <w:t>Структурная схема.  «Явление фотоэффекта»</w:t>
      </w:r>
    </w:p>
    <w:tbl>
      <w:tblPr>
        <w:tblStyle w:val="ae"/>
        <w:tblW w:w="0" w:type="auto"/>
        <w:tblLayout w:type="fixed"/>
        <w:tblLook w:val="01E0"/>
      </w:tblPr>
      <w:tblGrid>
        <w:gridCol w:w="534"/>
        <w:gridCol w:w="4677"/>
        <w:gridCol w:w="1276"/>
        <w:gridCol w:w="1418"/>
        <w:gridCol w:w="2551"/>
        <w:gridCol w:w="2552"/>
        <w:gridCol w:w="2976"/>
      </w:tblGrid>
      <w:tr w:rsidR="00E40097" w:rsidRPr="00E40097" w:rsidTr="00B0227A">
        <w:trPr>
          <w:cantSplit/>
          <w:trHeight w:val="429"/>
        </w:trPr>
        <w:tc>
          <w:tcPr>
            <w:tcW w:w="534" w:type="dxa"/>
            <w:vMerge w:val="restart"/>
            <w:textDirection w:val="btLr"/>
          </w:tcPr>
          <w:p w:rsidR="00E40097" w:rsidRPr="00E40097" w:rsidRDefault="00E40097" w:rsidP="00B0227A">
            <w:pPr>
              <w:ind w:left="113" w:right="113"/>
              <w:rPr>
                <w:rFonts w:ascii="Times New Roman" w:hAnsi="Times New Roman"/>
                <w:sz w:val="20"/>
                <w:szCs w:val="20"/>
              </w:rPr>
            </w:pPr>
            <w:r w:rsidRPr="00E40097">
              <w:rPr>
                <w:rFonts w:ascii="Times New Roman" w:hAnsi="Times New Roman"/>
                <w:sz w:val="20"/>
                <w:szCs w:val="20"/>
              </w:rPr>
              <w:t>Явления</w:t>
            </w:r>
          </w:p>
          <w:p w:rsidR="00E40097" w:rsidRPr="00E40097" w:rsidRDefault="00E40097" w:rsidP="00B0227A">
            <w:pPr>
              <w:ind w:left="1444" w:right="113"/>
              <w:rPr>
                <w:rFonts w:ascii="Times New Roman" w:hAnsi="Times New Roman"/>
                <w:sz w:val="20"/>
                <w:szCs w:val="20"/>
              </w:rPr>
            </w:pPr>
          </w:p>
          <w:p w:rsidR="00E40097" w:rsidRPr="00E40097" w:rsidRDefault="00E40097" w:rsidP="00B0227A">
            <w:pPr>
              <w:ind w:left="113" w:right="113"/>
              <w:rPr>
                <w:rFonts w:ascii="Times New Roman" w:hAnsi="Times New Roman"/>
                <w:sz w:val="20"/>
                <w:szCs w:val="20"/>
              </w:rPr>
            </w:pPr>
          </w:p>
        </w:tc>
        <w:tc>
          <w:tcPr>
            <w:tcW w:w="4677" w:type="dxa"/>
            <w:vAlign w:val="center"/>
          </w:tcPr>
          <w:p w:rsidR="00E40097" w:rsidRPr="00E40097" w:rsidRDefault="00E40097" w:rsidP="00B0227A">
            <w:pPr>
              <w:jc w:val="center"/>
              <w:rPr>
                <w:rFonts w:ascii="Times New Roman" w:hAnsi="Times New Roman"/>
                <w:sz w:val="20"/>
                <w:szCs w:val="20"/>
              </w:rPr>
            </w:pPr>
            <w:r w:rsidRPr="00E40097">
              <w:rPr>
                <w:rFonts w:ascii="Times New Roman" w:hAnsi="Times New Roman"/>
                <w:sz w:val="20"/>
                <w:szCs w:val="20"/>
              </w:rPr>
              <w:t>Научные факты</w:t>
            </w:r>
          </w:p>
        </w:tc>
        <w:tc>
          <w:tcPr>
            <w:tcW w:w="1276" w:type="dxa"/>
            <w:vAlign w:val="center"/>
          </w:tcPr>
          <w:p w:rsidR="00E40097" w:rsidRPr="00E40097" w:rsidRDefault="00E40097" w:rsidP="00B0227A">
            <w:pPr>
              <w:jc w:val="center"/>
              <w:rPr>
                <w:rFonts w:ascii="Times New Roman" w:hAnsi="Times New Roman"/>
                <w:sz w:val="20"/>
                <w:szCs w:val="20"/>
              </w:rPr>
            </w:pPr>
            <w:r w:rsidRPr="00E40097">
              <w:rPr>
                <w:rFonts w:ascii="Times New Roman" w:hAnsi="Times New Roman"/>
                <w:sz w:val="20"/>
                <w:szCs w:val="20"/>
              </w:rPr>
              <w:t>Гипотеза</w:t>
            </w:r>
          </w:p>
        </w:tc>
        <w:tc>
          <w:tcPr>
            <w:tcW w:w="1418" w:type="dxa"/>
            <w:vAlign w:val="center"/>
          </w:tcPr>
          <w:p w:rsidR="00E40097" w:rsidRPr="00E40097" w:rsidRDefault="00E40097" w:rsidP="00B0227A">
            <w:pPr>
              <w:jc w:val="center"/>
              <w:rPr>
                <w:rFonts w:ascii="Times New Roman" w:hAnsi="Times New Roman"/>
                <w:sz w:val="20"/>
                <w:szCs w:val="20"/>
              </w:rPr>
            </w:pPr>
            <w:r w:rsidRPr="00E40097">
              <w:rPr>
                <w:rFonts w:ascii="Times New Roman" w:hAnsi="Times New Roman"/>
                <w:sz w:val="20"/>
                <w:szCs w:val="20"/>
              </w:rPr>
              <w:t>Идеальный объект</w:t>
            </w:r>
          </w:p>
        </w:tc>
        <w:tc>
          <w:tcPr>
            <w:tcW w:w="2551" w:type="dxa"/>
            <w:vAlign w:val="center"/>
          </w:tcPr>
          <w:p w:rsidR="00E40097" w:rsidRPr="00E40097" w:rsidRDefault="00E40097" w:rsidP="00B0227A">
            <w:pPr>
              <w:jc w:val="center"/>
              <w:rPr>
                <w:rFonts w:ascii="Times New Roman" w:hAnsi="Times New Roman"/>
                <w:sz w:val="20"/>
                <w:szCs w:val="20"/>
              </w:rPr>
            </w:pPr>
            <w:r w:rsidRPr="00E40097">
              <w:rPr>
                <w:rFonts w:ascii="Times New Roman" w:hAnsi="Times New Roman"/>
                <w:sz w:val="20"/>
                <w:szCs w:val="20"/>
              </w:rPr>
              <w:t>Величины</w:t>
            </w:r>
          </w:p>
        </w:tc>
        <w:tc>
          <w:tcPr>
            <w:tcW w:w="2552" w:type="dxa"/>
            <w:vAlign w:val="center"/>
          </w:tcPr>
          <w:p w:rsidR="00E40097" w:rsidRPr="00E40097" w:rsidRDefault="00E40097" w:rsidP="00B0227A">
            <w:pPr>
              <w:jc w:val="center"/>
              <w:rPr>
                <w:rFonts w:ascii="Times New Roman" w:hAnsi="Times New Roman"/>
                <w:sz w:val="20"/>
                <w:szCs w:val="20"/>
              </w:rPr>
            </w:pPr>
            <w:r w:rsidRPr="00E40097">
              <w:rPr>
                <w:rFonts w:ascii="Times New Roman" w:hAnsi="Times New Roman"/>
                <w:sz w:val="20"/>
                <w:szCs w:val="20"/>
              </w:rPr>
              <w:t>Законы</w:t>
            </w:r>
          </w:p>
        </w:tc>
        <w:tc>
          <w:tcPr>
            <w:tcW w:w="2976" w:type="dxa"/>
            <w:vAlign w:val="center"/>
          </w:tcPr>
          <w:p w:rsidR="00E40097" w:rsidRPr="00E40097" w:rsidRDefault="00E40097" w:rsidP="00B0227A">
            <w:pPr>
              <w:jc w:val="center"/>
              <w:rPr>
                <w:rFonts w:ascii="Times New Roman" w:hAnsi="Times New Roman"/>
                <w:sz w:val="20"/>
                <w:szCs w:val="20"/>
              </w:rPr>
            </w:pPr>
            <w:r w:rsidRPr="00E40097">
              <w:rPr>
                <w:rFonts w:ascii="Times New Roman" w:hAnsi="Times New Roman"/>
                <w:sz w:val="20"/>
                <w:szCs w:val="20"/>
              </w:rPr>
              <w:t>Применение</w:t>
            </w:r>
          </w:p>
        </w:tc>
      </w:tr>
      <w:tr w:rsidR="00E40097" w:rsidRPr="00E40097" w:rsidTr="00B0227A">
        <w:trPr>
          <w:cantSplit/>
          <w:trHeight w:val="718"/>
        </w:trPr>
        <w:tc>
          <w:tcPr>
            <w:tcW w:w="534" w:type="dxa"/>
            <w:vMerge/>
            <w:tcBorders>
              <w:bottom w:val="single" w:sz="4" w:space="0" w:color="auto"/>
            </w:tcBorders>
            <w:textDirection w:val="btLr"/>
          </w:tcPr>
          <w:p w:rsidR="00E40097" w:rsidRPr="00E40097" w:rsidRDefault="00E40097" w:rsidP="00B0227A">
            <w:pPr>
              <w:ind w:right="113"/>
              <w:rPr>
                <w:rFonts w:ascii="Times New Roman" w:hAnsi="Times New Roman"/>
                <w:sz w:val="20"/>
                <w:szCs w:val="20"/>
              </w:rPr>
            </w:pPr>
          </w:p>
        </w:tc>
        <w:tc>
          <w:tcPr>
            <w:tcW w:w="4677" w:type="dxa"/>
            <w:vMerge w:val="restart"/>
          </w:tcPr>
          <w:p w:rsidR="00E40097" w:rsidRPr="00E40097" w:rsidRDefault="00E40097" w:rsidP="00B0227A">
            <w:pPr>
              <w:rPr>
                <w:rFonts w:ascii="Times New Roman" w:hAnsi="Times New Roman"/>
                <w:sz w:val="20"/>
                <w:szCs w:val="20"/>
              </w:rPr>
            </w:pPr>
            <w:r w:rsidRPr="00E40097">
              <w:rPr>
                <w:rFonts w:ascii="Times New Roman" w:hAnsi="Times New Roman"/>
                <w:sz w:val="20"/>
                <w:szCs w:val="20"/>
              </w:rPr>
              <w:object w:dxaOrig="3516"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1pt;height:173.95pt" o:ole="">
                  <v:imagedata r:id="rId28" o:title=""/>
                </v:shape>
                <o:OLEObject Type="Embed" ProgID="PBrush" ShapeID="_x0000_i1025" DrawAspect="Content" ObjectID="_1412433761" r:id="rId29"/>
              </w:object>
            </w:r>
          </w:p>
          <w:p w:rsidR="00E40097" w:rsidRPr="00E40097" w:rsidRDefault="00E40097" w:rsidP="00B0227A">
            <w:pPr>
              <w:rPr>
                <w:rFonts w:ascii="Times New Roman" w:hAnsi="Times New Roman"/>
                <w:sz w:val="20"/>
                <w:szCs w:val="20"/>
              </w:rPr>
            </w:pPr>
            <w:r w:rsidRPr="00E40097">
              <w:rPr>
                <w:rFonts w:ascii="Times New Roman" w:hAnsi="Times New Roman"/>
                <w:sz w:val="20"/>
                <w:szCs w:val="20"/>
              </w:rPr>
              <w:t xml:space="preserve">При облучении положительно заряженной цинковой пластины УФ светом электрометр не разряжается. </w:t>
            </w:r>
          </w:p>
          <w:p w:rsidR="00E40097" w:rsidRPr="00E40097" w:rsidRDefault="00E40097" w:rsidP="00B0227A">
            <w:pPr>
              <w:rPr>
                <w:rFonts w:ascii="Times New Roman" w:hAnsi="Times New Roman"/>
                <w:sz w:val="20"/>
                <w:szCs w:val="20"/>
              </w:rPr>
            </w:pPr>
            <w:r w:rsidRPr="00E40097">
              <w:rPr>
                <w:rFonts w:ascii="Times New Roman" w:hAnsi="Times New Roman"/>
                <w:sz w:val="20"/>
                <w:szCs w:val="20"/>
              </w:rPr>
              <w:object w:dxaOrig="3384" w:dyaOrig="3588">
                <v:shape id="_x0000_i1026" type="#_x0000_t75" style="width:169.65pt;height:179.65pt" o:ole="">
                  <v:imagedata r:id="rId30" o:title=""/>
                </v:shape>
                <o:OLEObject Type="Embed" ProgID="PBrush" ShapeID="_x0000_i1026" DrawAspect="Content" ObjectID="_1412433762" r:id="rId31"/>
              </w:object>
            </w:r>
          </w:p>
          <w:p w:rsidR="00E40097" w:rsidRPr="00E40097" w:rsidRDefault="00E40097" w:rsidP="00B0227A">
            <w:pPr>
              <w:rPr>
                <w:rFonts w:ascii="Times New Roman" w:hAnsi="Times New Roman"/>
                <w:sz w:val="20"/>
                <w:szCs w:val="20"/>
              </w:rPr>
            </w:pPr>
            <w:r w:rsidRPr="00E40097">
              <w:rPr>
                <w:rFonts w:ascii="Times New Roman" w:hAnsi="Times New Roman"/>
                <w:sz w:val="20"/>
                <w:szCs w:val="20"/>
              </w:rPr>
              <w:t xml:space="preserve">При облучении отрицательно заряженной цинковой пластины УФ светом электрометр разряжается. </w:t>
            </w:r>
          </w:p>
          <w:p w:rsidR="00E40097" w:rsidRPr="00E40097" w:rsidRDefault="00E40097" w:rsidP="00B0227A">
            <w:pPr>
              <w:rPr>
                <w:rFonts w:ascii="Times New Roman" w:hAnsi="Times New Roman"/>
                <w:sz w:val="20"/>
                <w:szCs w:val="20"/>
              </w:rPr>
            </w:pPr>
          </w:p>
        </w:tc>
        <w:tc>
          <w:tcPr>
            <w:tcW w:w="1276" w:type="dxa"/>
            <w:vMerge w:val="restart"/>
            <w:textDirection w:val="btLr"/>
          </w:tcPr>
          <w:p w:rsidR="00E40097" w:rsidRPr="00E40097" w:rsidRDefault="00E40097" w:rsidP="00B0227A">
            <w:pPr>
              <w:ind w:left="113" w:right="113"/>
              <w:rPr>
                <w:rFonts w:ascii="Times New Roman" w:hAnsi="Times New Roman"/>
                <w:sz w:val="20"/>
                <w:szCs w:val="20"/>
              </w:rPr>
            </w:pPr>
            <w:r w:rsidRPr="00E40097">
              <w:rPr>
                <w:rFonts w:ascii="Times New Roman" w:hAnsi="Times New Roman"/>
                <w:sz w:val="20"/>
                <w:szCs w:val="20"/>
              </w:rPr>
              <w:t>Электромагнитная волна состоит из отдельных квантов (фотонов). Излучение и поглощение  света происходит прерывно, порциями. При фотоэффекте отрицательно заряженная частица электрон поглощает фотон, увеличивая свою энергию на  значение энергии фотона, и может вырваться из вещества (внешний фотоэффект).</w:t>
            </w:r>
          </w:p>
        </w:tc>
        <w:tc>
          <w:tcPr>
            <w:tcW w:w="1418" w:type="dxa"/>
            <w:vMerge w:val="restart"/>
            <w:textDirection w:val="btLr"/>
          </w:tcPr>
          <w:p w:rsidR="00E40097" w:rsidRPr="00E40097" w:rsidRDefault="00E40097" w:rsidP="00B0227A">
            <w:pPr>
              <w:ind w:left="113" w:right="113"/>
              <w:rPr>
                <w:rFonts w:ascii="Times New Roman" w:hAnsi="Times New Roman"/>
                <w:sz w:val="20"/>
                <w:szCs w:val="20"/>
              </w:rPr>
            </w:pPr>
            <w:r w:rsidRPr="00E40097">
              <w:rPr>
                <w:rFonts w:ascii="Times New Roman" w:hAnsi="Times New Roman"/>
                <w:sz w:val="20"/>
                <w:szCs w:val="20"/>
              </w:rPr>
              <w:t xml:space="preserve">Вещество с высоким квантовым выходом </w:t>
            </w:r>
            <w:r w:rsidRPr="00E40097">
              <w:rPr>
                <w:rFonts w:ascii="Times New Roman" w:hAnsi="Times New Roman"/>
                <w:i/>
                <w:iCs/>
                <w:sz w:val="20"/>
                <w:szCs w:val="20"/>
              </w:rPr>
              <w:t>Y</w:t>
            </w:r>
            <w:r w:rsidRPr="00E40097">
              <w:rPr>
                <w:rFonts w:ascii="Times New Roman" w:hAnsi="Times New Roman"/>
                <w:iCs/>
                <w:sz w:val="20"/>
                <w:szCs w:val="20"/>
              </w:rPr>
              <w:t>=1</w:t>
            </w:r>
            <w:r w:rsidRPr="00E40097">
              <w:rPr>
                <w:rFonts w:ascii="Times New Roman" w:hAnsi="Times New Roman"/>
                <w:i/>
                <w:iCs/>
                <w:sz w:val="20"/>
                <w:szCs w:val="20"/>
              </w:rPr>
              <w:t xml:space="preserve"> </w:t>
            </w:r>
            <w:r w:rsidRPr="00E40097">
              <w:rPr>
                <w:rFonts w:ascii="Times New Roman" w:hAnsi="Times New Roman"/>
                <w:sz w:val="20"/>
                <w:szCs w:val="20"/>
              </w:rPr>
              <w:t>электрон/фотон.</w:t>
            </w:r>
          </w:p>
          <w:p w:rsidR="00E40097" w:rsidRPr="00E40097" w:rsidRDefault="00E40097" w:rsidP="00B0227A">
            <w:pPr>
              <w:ind w:left="113" w:right="113"/>
              <w:rPr>
                <w:rFonts w:ascii="Times New Roman" w:hAnsi="Times New Roman"/>
                <w:sz w:val="20"/>
                <w:szCs w:val="20"/>
              </w:rPr>
            </w:pPr>
            <w:proofErr w:type="gramStart"/>
            <w:r w:rsidRPr="00E40097">
              <w:rPr>
                <w:rFonts w:ascii="Times New Roman" w:hAnsi="Times New Roman"/>
                <w:sz w:val="20"/>
                <w:szCs w:val="20"/>
              </w:rPr>
              <w:t xml:space="preserve">(Квантовый выход </w:t>
            </w:r>
            <w:r w:rsidRPr="00E40097">
              <w:rPr>
                <w:rFonts w:ascii="Times New Roman" w:hAnsi="Times New Roman"/>
                <w:i/>
                <w:iCs/>
                <w:sz w:val="20"/>
                <w:szCs w:val="20"/>
              </w:rPr>
              <w:t xml:space="preserve">Y – </w:t>
            </w:r>
            <w:r w:rsidRPr="00E40097">
              <w:rPr>
                <w:rFonts w:ascii="Times New Roman" w:hAnsi="Times New Roman"/>
                <w:sz w:val="20"/>
                <w:szCs w:val="20"/>
              </w:rPr>
              <w:t>число вылетевших электронов, приходящееся на 1 фотон излучения, падающего на поверхность тела.</w:t>
            </w:r>
            <w:proofErr w:type="gramEnd"/>
            <w:r w:rsidRPr="00E40097">
              <w:rPr>
                <w:rFonts w:ascii="Times New Roman" w:hAnsi="Times New Roman"/>
                <w:sz w:val="20"/>
                <w:szCs w:val="20"/>
              </w:rPr>
              <w:t xml:space="preserve"> </w:t>
            </w:r>
            <w:proofErr w:type="gramStart"/>
            <w:r w:rsidRPr="00E40097">
              <w:rPr>
                <w:rFonts w:ascii="Times New Roman" w:hAnsi="Times New Roman"/>
                <w:sz w:val="20"/>
                <w:szCs w:val="20"/>
              </w:rPr>
              <w:t xml:space="preserve">Величина </w:t>
            </w:r>
            <w:r w:rsidRPr="00E40097">
              <w:rPr>
                <w:rFonts w:ascii="Times New Roman" w:hAnsi="Times New Roman"/>
                <w:i/>
                <w:iCs/>
                <w:sz w:val="20"/>
                <w:szCs w:val="20"/>
              </w:rPr>
              <w:t>Y</w:t>
            </w:r>
            <w:r w:rsidRPr="00E40097">
              <w:rPr>
                <w:rFonts w:ascii="Times New Roman" w:hAnsi="Times New Roman"/>
                <w:sz w:val="20"/>
                <w:szCs w:val="20"/>
              </w:rPr>
              <w:t xml:space="preserve"> зависит от свойств тела, состояния его поверхности и энергии фотонов.)</w:t>
            </w:r>
            <w:proofErr w:type="gramEnd"/>
          </w:p>
          <w:p w:rsidR="00E40097" w:rsidRPr="00E40097" w:rsidRDefault="00E40097" w:rsidP="00B0227A">
            <w:pPr>
              <w:ind w:left="113" w:right="113"/>
              <w:jc w:val="right"/>
              <w:rPr>
                <w:rFonts w:ascii="Times New Roman" w:hAnsi="Times New Roman"/>
                <w:sz w:val="20"/>
                <w:szCs w:val="20"/>
              </w:rPr>
            </w:pPr>
          </w:p>
          <w:p w:rsidR="00E40097" w:rsidRPr="00E40097" w:rsidRDefault="00E40097" w:rsidP="00B0227A">
            <w:pPr>
              <w:ind w:left="113" w:right="113"/>
              <w:rPr>
                <w:rFonts w:ascii="Times New Roman" w:hAnsi="Times New Roman"/>
                <w:sz w:val="20"/>
                <w:szCs w:val="20"/>
              </w:rPr>
            </w:pPr>
          </w:p>
          <w:p w:rsidR="00E40097" w:rsidRPr="00E40097" w:rsidRDefault="00E40097" w:rsidP="00B0227A">
            <w:pPr>
              <w:ind w:left="113" w:right="113"/>
              <w:rPr>
                <w:rFonts w:ascii="Times New Roman" w:hAnsi="Times New Roman"/>
                <w:sz w:val="20"/>
                <w:szCs w:val="20"/>
              </w:rPr>
            </w:pPr>
            <w:r w:rsidRPr="00E40097">
              <w:rPr>
                <w:rFonts w:ascii="Times New Roman" w:hAnsi="Times New Roman"/>
                <w:sz w:val="20"/>
                <w:szCs w:val="20"/>
              </w:rPr>
              <w:t>.</w:t>
            </w:r>
          </w:p>
        </w:tc>
        <w:tc>
          <w:tcPr>
            <w:tcW w:w="2551" w:type="dxa"/>
            <w:vMerge w:val="restart"/>
          </w:tcPr>
          <w:p w:rsidR="00E40097" w:rsidRPr="00E40097" w:rsidRDefault="00E40097" w:rsidP="00B0227A">
            <w:pPr>
              <w:rPr>
                <w:rFonts w:ascii="Times New Roman" w:hAnsi="Times New Roman"/>
                <w:sz w:val="20"/>
                <w:szCs w:val="20"/>
              </w:rPr>
            </w:pPr>
            <w:proofErr w:type="spellStart"/>
            <w:r w:rsidRPr="00E40097">
              <w:rPr>
                <w:rFonts w:ascii="Times New Roman" w:hAnsi="Times New Roman"/>
                <w:i/>
                <w:sz w:val="20"/>
                <w:szCs w:val="20"/>
              </w:rPr>
              <w:t>А</w:t>
            </w:r>
            <w:r w:rsidRPr="00E40097">
              <w:rPr>
                <w:rFonts w:ascii="Times New Roman" w:hAnsi="Times New Roman"/>
                <w:sz w:val="20"/>
                <w:szCs w:val="20"/>
                <w:vertAlign w:val="subscript"/>
              </w:rPr>
              <w:t>вых</w:t>
            </w:r>
            <w:proofErr w:type="spellEnd"/>
            <w:r w:rsidRPr="00E40097">
              <w:rPr>
                <w:rFonts w:ascii="Times New Roman" w:hAnsi="Times New Roman"/>
                <w:sz w:val="20"/>
                <w:szCs w:val="20"/>
              </w:rPr>
              <w:t xml:space="preserve"> - минимальная работа для удаления электрона из вещества </w:t>
            </w: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proofErr w:type="spellStart"/>
            <w:r w:rsidRPr="00E40097">
              <w:rPr>
                <w:rFonts w:ascii="Times New Roman" w:hAnsi="Times New Roman"/>
                <w:i/>
                <w:sz w:val="20"/>
                <w:szCs w:val="20"/>
                <w:lang w:val="en-US"/>
              </w:rPr>
              <w:t>E</w:t>
            </w:r>
            <w:r w:rsidRPr="00E40097">
              <w:rPr>
                <w:rFonts w:ascii="Times New Roman" w:hAnsi="Times New Roman"/>
                <w:i/>
                <w:sz w:val="20"/>
                <w:szCs w:val="20"/>
                <w:vertAlign w:val="subscript"/>
                <w:lang w:val="en-US"/>
              </w:rPr>
              <w:t>k</w:t>
            </w:r>
            <w:proofErr w:type="spellEnd"/>
            <w:r w:rsidRPr="00E40097">
              <w:rPr>
                <w:rFonts w:ascii="Times New Roman" w:hAnsi="Times New Roman"/>
                <w:i/>
                <w:sz w:val="20"/>
                <w:szCs w:val="20"/>
                <w:vertAlign w:val="subscript"/>
              </w:rPr>
              <w:t xml:space="preserve"> </w:t>
            </w:r>
            <w:r w:rsidRPr="00E40097">
              <w:rPr>
                <w:rFonts w:ascii="Times New Roman" w:hAnsi="Times New Roman"/>
                <w:i/>
                <w:sz w:val="20"/>
                <w:szCs w:val="20"/>
              </w:rPr>
              <w:t xml:space="preserve">- </w:t>
            </w:r>
            <w:r w:rsidRPr="00E40097">
              <w:rPr>
                <w:rFonts w:ascii="Times New Roman" w:hAnsi="Times New Roman"/>
                <w:sz w:val="20"/>
                <w:szCs w:val="20"/>
              </w:rPr>
              <w:t xml:space="preserve">кинетическая энергия, </w:t>
            </w:r>
            <w:r w:rsidRPr="00E40097">
              <w:rPr>
                <w:rFonts w:ascii="Times New Roman" w:hAnsi="Times New Roman"/>
                <w:sz w:val="20"/>
                <w:szCs w:val="20"/>
                <w:lang w:val="en-US"/>
              </w:rPr>
              <w:t>c</w:t>
            </w:r>
            <w:r w:rsidRPr="00E40097">
              <w:rPr>
                <w:rFonts w:ascii="Times New Roman" w:hAnsi="Times New Roman"/>
                <w:sz w:val="20"/>
                <w:szCs w:val="20"/>
              </w:rPr>
              <w:t xml:space="preserve"> которой электрон выйдет из вещества </w:t>
            </w: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r w:rsidRPr="00E40097">
              <w:rPr>
                <w:rFonts w:ascii="Times New Roman" w:hAnsi="Times New Roman"/>
                <w:position w:val="-6"/>
                <w:sz w:val="20"/>
                <w:szCs w:val="20"/>
              </w:rPr>
              <w:object w:dxaOrig="360" w:dyaOrig="279">
                <v:shape id="_x0000_i1027" type="#_x0000_t75" style="width:17.8pt;height:14.25pt" o:ole="">
                  <v:imagedata r:id="rId32" o:title=""/>
                </v:shape>
                <o:OLEObject Type="Embed" ProgID="Equation.3" ShapeID="_x0000_i1027" DrawAspect="Content" ObjectID="_1412433763" r:id="rId33"/>
              </w:object>
            </w:r>
            <w:r w:rsidRPr="00E40097">
              <w:rPr>
                <w:rFonts w:ascii="Times New Roman" w:hAnsi="Times New Roman"/>
                <w:sz w:val="20"/>
                <w:szCs w:val="20"/>
              </w:rPr>
              <w:t>- порция энергии фотона</w:t>
            </w: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r w:rsidRPr="00E40097">
              <w:rPr>
                <w:rFonts w:ascii="Times New Roman" w:hAnsi="Times New Roman"/>
                <w:position w:val="-6"/>
                <w:sz w:val="20"/>
                <w:szCs w:val="20"/>
                <w:lang w:val="en-US"/>
              </w:rPr>
              <w:object w:dxaOrig="200" w:dyaOrig="220">
                <v:shape id="_x0000_i1028" type="#_x0000_t75" style="width:10.7pt;height:10.7pt" o:ole="">
                  <v:imagedata r:id="rId34" o:title=""/>
                </v:shape>
                <o:OLEObject Type="Embed" ProgID="Equation.3" ShapeID="_x0000_i1028" DrawAspect="Content" ObjectID="_1412433764" r:id="rId35"/>
              </w:object>
            </w:r>
            <w:r w:rsidRPr="00E40097">
              <w:rPr>
                <w:rFonts w:ascii="Times New Roman" w:hAnsi="Times New Roman"/>
                <w:sz w:val="20"/>
                <w:szCs w:val="20"/>
              </w:rPr>
              <w:t xml:space="preserve">- частота излучения </w:t>
            </w:r>
          </w:p>
          <w:p w:rsidR="00E40097" w:rsidRPr="00E40097" w:rsidRDefault="00E40097" w:rsidP="00B0227A">
            <w:pPr>
              <w:rPr>
                <w:rFonts w:ascii="Times New Roman" w:hAnsi="Times New Roman"/>
                <w:i/>
                <w:sz w:val="20"/>
                <w:szCs w:val="20"/>
              </w:rPr>
            </w:pPr>
          </w:p>
          <w:p w:rsidR="00E40097" w:rsidRPr="00E40097" w:rsidRDefault="00E40097" w:rsidP="00B0227A">
            <w:pPr>
              <w:rPr>
                <w:rFonts w:ascii="Times New Roman" w:hAnsi="Times New Roman"/>
                <w:sz w:val="20"/>
                <w:szCs w:val="20"/>
              </w:rPr>
            </w:pPr>
            <w:r w:rsidRPr="00E40097">
              <w:rPr>
                <w:rFonts w:ascii="Times New Roman" w:hAnsi="Times New Roman"/>
                <w:i/>
                <w:sz w:val="20"/>
                <w:szCs w:val="20"/>
                <w:lang w:val="en-US"/>
              </w:rPr>
              <w:t>h</w:t>
            </w:r>
            <w:r w:rsidRPr="00E40097">
              <w:rPr>
                <w:rFonts w:ascii="Times New Roman" w:hAnsi="Times New Roman"/>
                <w:sz w:val="20"/>
                <w:szCs w:val="20"/>
              </w:rPr>
              <w:t>=6,62·10</w:t>
            </w:r>
            <w:r w:rsidRPr="00E40097">
              <w:rPr>
                <w:rFonts w:ascii="Times New Roman" w:hAnsi="Times New Roman"/>
                <w:sz w:val="20"/>
                <w:szCs w:val="20"/>
                <w:vertAlign w:val="superscript"/>
              </w:rPr>
              <w:t>-34</w:t>
            </w:r>
            <w:r w:rsidRPr="00E40097">
              <w:rPr>
                <w:rFonts w:ascii="Times New Roman" w:hAnsi="Times New Roman"/>
                <w:sz w:val="20"/>
                <w:szCs w:val="20"/>
              </w:rPr>
              <w:t>Дж·с –постоянная Планка</w:t>
            </w: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r w:rsidRPr="00E40097">
              <w:rPr>
                <w:rFonts w:ascii="Times New Roman" w:hAnsi="Times New Roman"/>
                <w:sz w:val="20"/>
                <w:szCs w:val="20"/>
              </w:rPr>
              <w:t xml:space="preserve"> </w:t>
            </w:r>
          </w:p>
          <w:p w:rsidR="00E40097" w:rsidRPr="00E40097" w:rsidRDefault="00E40097" w:rsidP="00B0227A">
            <w:pPr>
              <w:rPr>
                <w:rFonts w:ascii="Times New Roman" w:hAnsi="Times New Roman"/>
                <w:sz w:val="20"/>
                <w:szCs w:val="20"/>
              </w:rPr>
            </w:pPr>
          </w:p>
        </w:tc>
        <w:tc>
          <w:tcPr>
            <w:tcW w:w="2552" w:type="dxa"/>
            <w:vMerge w:val="restart"/>
          </w:tcPr>
          <w:p w:rsidR="00E40097" w:rsidRPr="00E40097" w:rsidRDefault="00E40097" w:rsidP="00B0227A">
            <w:pPr>
              <w:rPr>
                <w:rFonts w:ascii="Times New Roman" w:hAnsi="Times New Roman"/>
                <w:sz w:val="20"/>
                <w:szCs w:val="20"/>
              </w:rPr>
            </w:pPr>
            <w:r w:rsidRPr="00E40097">
              <w:rPr>
                <w:rFonts w:ascii="Times New Roman" w:hAnsi="Times New Roman"/>
                <w:sz w:val="20"/>
                <w:szCs w:val="20"/>
              </w:rPr>
              <w:t>1) фототок насыщения прямо пропорционален интенсивности света, падающего на катод</w:t>
            </w: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r w:rsidRPr="00E40097">
              <w:rPr>
                <w:rFonts w:ascii="Times New Roman" w:hAnsi="Times New Roman"/>
                <w:sz w:val="20"/>
                <w:szCs w:val="20"/>
              </w:rPr>
              <w:t xml:space="preserve">2) максимальная </w:t>
            </w:r>
            <w:proofErr w:type="spellStart"/>
            <w:proofErr w:type="gramStart"/>
            <w:r w:rsidRPr="00E40097">
              <w:rPr>
                <w:rFonts w:ascii="Times New Roman" w:hAnsi="Times New Roman"/>
                <w:sz w:val="20"/>
                <w:szCs w:val="20"/>
              </w:rPr>
              <w:t>кине-тическая</w:t>
            </w:r>
            <w:proofErr w:type="spellEnd"/>
            <w:proofErr w:type="gramEnd"/>
            <w:r w:rsidRPr="00E40097">
              <w:rPr>
                <w:rFonts w:ascii="Times New Roman" w:hAnsi="Times New Roman"/>
                <w:sz w:val="20"/>
                <w:szCs w:val="20"/>
              </w:rPr>
              <w:t xml:space="preserve"> энергия </w:t>
            </w:r>
            <w:proofErr w:type="spellStart"/>
            <w:r w:rsidRPr="00E40097">
              <w:rPr>
                <w:rFonts w:ascii="Times New Roman" w:hAnsi="Times New Roman"/>
                <w:sz w:val="20"/>
                <w:szCs w:val="20"/>
              </w:rPr>
              <w:t>фото-электронов</w:t>
            </w:r>
            <w:proofErr w:type="spellEnd"/>
            <w:r w:rsidRPr="00E40097">
              <w:rPr>
                <w:rFonts w:ascii="Times New Roman" w:hAnsi="Times New Roman"/>
                <w:sz w:val="20"/>
                <w:szCs w:val="20"/>
              </w:rPr>
              <w:t xml:space="preserve"> линейно возрастает с частотой излучения и не зависит от его интенсивности.</w:t>
            </w: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r w:rsidRPr="00E40097">
              <w:rPr>
                <w:rFonts w:ascii="Times New Roman" w:hAnsi="Times New Roman"/>
                <w:sz w:val="20"/>
                <w:szCs w:val="20"/>
              </w:rPr>
              <w:t xml:space="preserve">3) для каждого вещества существует порог – минимальная частота </w:t>
            </w:r>
            <w:r w:rsidRPr="00E40097">
              <w:rPr>
                <w:rFonts w:ascii="Times New Roman" w:hAnsi="Times New Roman"/>
                <w:position w:val="-12"/>
                <w:sz w:val="20"/>
                <w:szCs w:val="20"/>
                <w:lang w:val="en-US"/>
              </w:rPr>
              <w:object w:dxaOrig="279" w:dyaOrig="360">
                <v:shape id="_x0000_i1029" type="#_x0000_t75" style="width:14.25pt;height:17.8pt" o:ole="">
                  <v:imagedata r:id="rId36" o:title=""/>
                </v:shape>
                <o:OLEObject Type="Embed" ProgID="Equation.3" ShapeID="_x0000_i1029" DrawAspect="Content" ObjectID="_1412433765" r:id="rId37"/>
              </w:object>
            </w:r>
            <w:r w:rsidRPr="00E40097">
              <w:rPr>
                <w:rFonts w:ascii="Times New Roman" w:hAnsi="Times New Roman"/>
                <w:sz w:val="20"/>
                <w:szCs w:val="20"/>
              </w:rPr>
              <w:t xml:space="preserve"> (или максимальная длина волны </w:t>
            </w:r>
            <w:r w:rsidRPr="00E40097">
              <w:rPr>
                <w:rFonts w:ascii="Times New Roman" w:hAnsi="Times New Roman"/>
                <w:sz w:val="20"/>
                <w:szCs w:val="20"/>
              </w:rPr>
              <w:t></w:t>
            </w:r>
            <w:r w:rsidRPr="00E40097">
              <w:rPr>
                <w:rFonts w:ascii="Times New Roman" w:hAnsi="Times New Roman"/>
                <w:sz w:val="20"/>
                <w:szCs w:val="20"/>
                <w:vertAlign w:val="subscript"/>
              </w:rPr>
              <w:t>0</w:t>
            </w:r>
            <w:r w:rsidRPr="00E40097">
              <w:rPr>
                <w:rFonts w:ascii="Times New Roman" w:hAnsi="Times New Roman"/>
                <w:sz w:val="20"/>
                <w:szCs w:val="20"/>
              </w:rPr>
              <w:t xml:space="preserve">) излучения, за которой фотоэффект не </w:t>
            </w:r>
            <w:proofErr w:type="spellStart"/>
            <w:proofErr w:type="gramStart"/>
            <w:r w:rsidRPr="00E40097">
              <w:rPr>
                <w:rFonts w:ascii="Times New Roman" w:hAnsi="Times New Roman"/>
                <w:sz w:val="20"/>
                <w:szCs w:val="20"/>
              </w:rPr>
              <w:t>возни-кает</w:t>
            </w:r>
            <w:proofErr w:type="spellEnd"/>
            <w:proofErr w:type="gramEnd"/>
            <w:r w:rsidRPr="00E40097">
              <w:rPr>
                <w:rFonts w:ascii="Times New Roman" w:hAnsi="Times New Roman"/>
                <w:sz w:val="20"/>
                <w:szCs w:val="20"/>
              </w:rPr>
              <w:t xml:space="preserve">; </w:t>
            </w: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r w:rsidRPr="00E40097">
              <w:rPr>
                <w:rFonts w:ascii="Times New Roman" w:hAnsi="Times New Roman"/>
                <w:sz w:val="20"/>
                <w:szCs w:val="20"/>
              </w:rPr>
              <w:t xml:space="preserve">4) </w:t>
            </w:r>
            <w:r w:rsidRPr="00E40097">
              <w:rPr>
                <w:rFonts w:ascii="Times New Roman" w:hAnsi="Times New Roman"/>
                <w:position w:val="-12"/>
                <w:sz w:val="20"/>
                <w:szCs w:val="20"/>
              </w:rPr>
              <w:object w:dxaOrig="1500" w:dyaOrig="360">
                <v:shape id="_x0000_i1030" type="#_x0000_t75" style="width:74.85pt;height:17.8pt" o:ole="">
                  <v:imagedata r:id="rId38" o:title=""/>
                </v:shape>
                <o:OLEObject Type="Embed" ProgID="Equation.3" ShapeID="_x0000_i1030" DrawAspect="Content" ObjectID="_1412433766" r:id="rId39"/>
              </w:object>
            </w:r>
            <w:r w:rsidRPr="00E40097">
              <w:rPr>
                <w:rFonts w:ascii="Times New Roman" w:hAnsi="Times New Roman"/>
                <w:sz w:val="20"/>
                <w:szCs w:val="20"/>
              </w:rPr>
              <w:t>-</w:t>
            </w:r>
          </w:p>
          <w:p w:rsidR="00E40097" w:rsidRPr="00E40097" w:rsidRDefault="00E40097" w:rsidP="00B0227A">
            <w:pPr>
              <w:rPr>
                <w:rFonts w:ascii="Times New Roman" w:hAnsi="Times New Roman"/>
                <w:sz w:val="20"/>
                <w:szCs w:val="20"/>
              </w:rPr>
            </w:pPr>
            <w:r w:rsidRPr="00E40097">
              <w:rPr>
                <w:rFonts w:ascii="Times New Roman" w:hAnsi="Times New Roman"/>
                <w:sz w:val="20"/>
                <w:szCs w:val="20"/>
              </w:rPr>
              <w:t>уравнение Эйнштейна для фотоэффекта (закон сохранения энергии)</w:t>
            </w: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p>
          <w:p w:rsidR="00E40097" w:rsidRPr="00E40097" w:rsidRDefault="00E40097" w:rsidP="00B0227A">
            <w:pPr>
              <w:rPr>
                <w:rFonts w:ascii="Times New Roman" w:hAnsi="Times New Roman"/>
                <w:sz w:val="20"/>
                <w:szCs w:val="20"/>
              </w:rPr>
            </w:pPr>
          </w:p>
        </w:tc>
        <w:tc>
          <w:tcPr>
            <w:tcW w:w="2976" w:type="dxa"/>
            <w:vMerge w:val="restart"/>
          </w:tcPr>
          <w:p w:rsidR="00E40097" w:rsidRPr="00E40097" w:rsidRDefault="00E40097" w:rsidP="00B0227A">
            <w:pPr>
              <w:pStyle w:val="aa"/>
              <w:spacing w:before="0" w:beforeAutospacing="0" w:after="0" w:afterAutospacing="0"/>
              <w:rPr>
                <w:sz w:val="20"/>
                <w:szCs w:val="20"/>
              </w:rPr>
            </w:pPr>
            <w:r w:rsidRPr="00E40097">
              <w:rPr>
                <w:sz w:val="20"/>
                <w:szCs w:val="20"/>
              </w:rPr>
              <w:t xml:space="preserve">1. В звуковоспроизводящей киноаппаратуре и в </w:t>
            </w:r>
            <w:proofErr w:type="spellStart"/>
            <w:proofErr w:type="gramStart"/>
            <w:r w:rsidRPr="00E40097">
              <w:rPr>
                <w:sz w:val="20"/>
                <w:szCs w:val="20"/>
              </w:rPr>
              <w:t>прибо-рах</w:t>
            </w:r>
            <w:proofErr w:type="spellEnd"/>
            <w:proofErr w:type="gramEnd"/>
            <w:r w:rsidRPr="00E40097">
              <w:rPr>
                <w:sz w:val="20"/>
                <w:szCs w:val="20"/>
              </w:rPr>
              <w:t xml:space="preserve"> автоматики (</w:t>
            </w:r>
            <w:proofErr w:type="spellStart"/>
            <w:r w:rsidRPr="00E40097">
              <w:rPr>
                <w:sz w:val="20"/>
                <w:szCs w:val="20"/>
              </w:rPr>
              <w:t>фотоэле-менты</w:t>
            </w:r>
            <w:proofErr w:type="spellEnd"/>
            <w:r w:rsidRPr="00E40097">
              <w:rPr>
                <w:sz w:val="20"/>
                <w:szCs w:val="20"/>
              </w:rPr>
              <w:t xml:space="preserve">, фотоэлектронные </w:t>
            </w:r>
            <w:proofErr w:type="spellStart"/>
            <w:r w:rsidRPr="00E40097">
              <w:rPr>
                <w:sz w:val="20"/>
                <w:szCs w:val="20"/>
              </w:rPr>
              <w:t>умноители</w:t>
            </w:r>
            <w:proofErr w:type="spellEnd"/>
            <w:r w:rsidRPr="00E40097">
              <w:rPr>
                <w:sz w:val="20"/>
                <w:szCs w:val="20"/>
              </w:rPr>
              <w:t xml:space="preserve">)  </w:t>
            </w:r>
          </w:p>
          <w:p w:rsidR="00E40097" w:rsidRPr="00E40097" w:rsidRDefault="00E40097" w:rsidP="00B0227A">
            <w:pPr>
              <w:pStyle w:val="aa"/>
              <w:spacing w:before="0" w:beforeAutospacing="0" w:after="0" w:afterAutospacing="0"/>
              <w:rPr>
                <w:sz w:val="20"/>
                <w:szCs w:val="20"/>
              </w:rPr>
            </w:pPr>
            <w:r w:rsidRPr="00E40097">
              <w:rPr>
                <w:sz w:val="20"/>
                <w:szCs w:val="20"/>
              </w:rPr>
              <w:t xml:space="preserve">              </w:t>
            </w:r>
          </w:p>
          <w:p w:rsidR="00E40097" w:rsidRPr="00E40097" w:rsidRDefault="00E40097" w:rsidP="00B0227A">
            <w:pPr>
              <w:pStyle w:val="aa"/>
              <w:spacing w:before="0" w:beforeAutospacing="0" w:after="0" w:afterAutospacing="0"/>
              <w:rPr>
                <w:sz w:val="20"/>
                <w:szCs w:val="20"/>
              </w:rPr>
            </w:pPr>
            <w:r w:rsidRPr="00E40097">
              <w:rPr>
                <w:sz w:val="20"/>
                <w:szCs w:val="20"/>
              </w:rPr>
              <w:t>2. Вакуумные фотоэлементы используются в турникетах метро, системах защитной и аварийной сигнализации.</w:t>
            </w:r>
          </w:p>
          <w:p w:rsidR="00E40097" w:rsidRPr="00E40097" w:rsidRDefault="00E40097" w:rsidP="00B0227A">
            <w:pPr>
              <w:pStyle w:val="aa"/>
              <w:spacing w:before="0" w:beforeAutospacing="0" w:after="0" w:afterAutospacing="0"/>
              <w:rPr>
                <w:sz w:val="20"/>
                <w:szCs w:val="20"/>
              </w:rPr>
            </w:pPr>
          </w:p>
          <w:p w:rsidR="00E40097" w:rsidRPr="00E40097" w:rsidRDefault="00E40097" w:rsidP="00B0227A">
            <w:pPr>
              <w:pStyle w:val="aa"/>
              <w:spacing w:before="0" w:beforeAutospacing="0" w:after="0" w:afterAutospacing="0"/>
              <w:rPr>
                <w:sz w:val="20"/>
                <w:szCs w:val="20"/>
              </w:rPr>
            </w:pPr>
            <w:r w:rsidRPr="00E40097">
              <w:rPr>
                <w:sz w:val="20"/>
                <w:szCs w:val="20"/>
              </w:rPr>
              <w:t xml:space="preserve">3. В измерительной </w:t>
            </w:r>
            <w:proofErr w:type="spellStart"/>
            <w:proofErr w:type="gramStart"/>
            <w:r w:rsidRPr="00E40097">
              <w:rPr>
                <w:sz w:val="20"/>
                <w:szCs w:val="20"/>
              </w:rPr>
              <w:t>аппара-туре</w:t>
            </w:r>
            <w:proofErr w:type="spellEnd"/>
            <w:proofErr w:type="gramEnd"/>
            <w:r w:rsidRPr="00E40097">
              <w:rPr>
                <w:sz w:val="20"/>
                <w:szCs w:val="20"/>
              </w:rPr>
              <w:t xml:space="preserve">.         </w:t>
            </w:r>
          </w:p>
          <w:p w:rsidR="00E40097" w:rsidRPr="00E40097" w:rsidRDefault="00E40097" w:rsidP="00B0227A">
            <w:pPr>
              <w:pStyle w:val="aa"/>
              <w:spacing w:before="0" w:beforeAutospacing="0" w:after="0" w:afterAutospacing="0"/>
              <w:rPr>
                <w:sz w:val="20"/>
                <w:szCs w:val="20"/>
              </w:rPr>
            </w:pPr>
            <w:r w:rsidRPr="00E40097">
              <w:rPr>
                <w:sz w:val="20"/>
                <w:szCs w:val="20"/>
              </w:rPr>
              <w:t xml:space="preserve">            </w:t>
            </w:r>
          </w:p>
          <w:p w:rsidR="00E40097" w:rsidRPr="00E40097" w:rsidRDefault="00E40097" w:rsidP="00B0227A">
            <w:pPr>
              <w:pStyle w:val="aa"/>
              <w:spacing w:before="0" w:beforeAutospacing="0" w:after="0" w:afterAutospacing="0"/>
              <w:rPr>
                <w:sz w:val="20"/>
                <w:szCs w:val="20"/>
              </w:rPr>
            </w:pPr>
            <w:r w:rsidRPr="00E40097">
              <w:rPr>
                <w:sz w:val="20"/>
                <w:szCs w:val="20"/>
              </w:rPr>
              <w:t xml:space="preserve">4. В передающих </w:t>
            </w:r>
            <w:proofErr w:type="spellStart"/>
            <w:proofErr w:type="gramStart"/>
            <w:r w:rsidRPr="00E40097">
              <w:rPr>
                <w:sz w:val="20"/>
                <w:szCs w:val="20"/>
              </w:rPr>
              <w:t>телевизи-онных</w:t>
            </w:r>
            <w:proofErr w:type="spellEnd"/>
            <w:proofErr w:type="gramEnd"/>
            <w:r w:rsidRPr="00E40097">
              <w:rPr>
                <w:sz w:val="20"/>
                <w:szCs w:val="20"/>
              </w:rPr>
              <w:t xml:space="preserve"> трубках </w:t>
            </w:r>
          </w:p>
          <w:p w:rsidR="00E40097" w:rsidRPr="00E40097" w:rsidRDefault="00E40097" w:rsidP="00B0227A">
            <w:pPr>
              <w:pStyle w:val="aa"/>
              <w:spacing w:before="0" w:beforeAutospacing="0" w:after="0" w:afterAutospacing="0"/>
              <w:rPr>
                <w:sz w:val="20"/>
                <w:szCs w:val="20"/>
              </w:rPr>
            </w:pPr>
          </w:p>
          <w:p w:rsidR="00E40097" w:rsidRPr="00E40097" w:rsidRDefault="00E40097" w:rsidP="00B0227A">
            <w:pPr>
              <w:pStyle w:val="aa"/>
              <w:spacing w:before="0" w:beforeAutospacing="0" w:after="0" w:afterAutospacing="0"/>
              <w:rPr>
                <w:sz w:val="20"/>
                <w:szCs w:val="20"/>
              </w:rPr>
            </w:pPr>
            <w:r w:rsidRPr="00E40097">
              <w:rPr>
                <w:sz w:val="20"/>
                <w:szCs w:val="20"/>
              </w:rPr>
              <w:t xml:space="preserve">5. В инфракрасной технике. </w:t>
            </w:r>
          </w:p>
          <w:p w:rsidR="00E40097" w:rsidRPr="00E40097" w:rsidRDefault="00E40097" w:rsidP="00B0227A">
            <w:pPr>
              <w:pStyle w:val="aa"/>
              <w:spacing w:before="0" w:beforeAutospacing="0" w:after="0" w:afterAutospacing="0"/>
              <w:rPr>
                <w:sz w:val="20"/>
                <w:szCs w:val="20"/>
              </w:rPr>
            </w:pPr>
            <w:r w:rsidRPr="00E40097">
              <w:rPr>
                <w:sz w:val="20"/>
                <w:szCs w:val="20"/>
              </w:rPr>
              <w:t xml:space="preserve">       </w:t>
            </w:r>
          </w:p>
          <w:p w:rsidR="00E40097" w:rsidRPr="00E40097" w:rsidRDefault="00E40097" w:rsidP="00B0227A">
            <w:pPr>
              <w:pStyle w:val="aa"/>
              <w:spacing w:before="0" w:beforeAutospacing="0" w:after="0" w:afterAutospacing="0"/>
              <w:rPr>
                <w:sz w:val="20"/>
                <w:szCs w:val="20"/>
              </w:rPr>
            </w:pPr>
            <w:r w:rsidRPr="00E40097">
              <w:rPr>
                <w:sz w:val="20"/>
                <w:szCs w:val="20"/>
              </w:rPr>
              <w:t xml:space="preserve">6. В приборах, </w:t>
            </w:r>
            <w:proofErr w:type="spellStart"/>
            <w:proofErr w:type="gramStart"/>
            <w:r w:rsidRPr="00E40097">
              <w:rPr>
                <w:sz w:val="20"/>
                <w:szCs w:val="20"/>
              </w:rPr>
              <w:t>предназна-ченных</w:t>
            </w:r>
            <w:proofErr w:type="spellEnd"/>
            <w:proofErr w:type="gramEnd"/>
            <w:r w:rsidRPr="00E40097">
              <w:rPr>
                <w:sz w:val="20"/>
                <w:szCs w:val="20"/>
              </w:rPr>
              <w:t xml:space="preserve"> для регистрации излучений рентгеновского, ультрафиолетового, </w:t>
            </w:r>
            <w:proofErr w:type="spellStart"/>
            <w:r w:rsidRPr="00E40097">
              <w:rPr>
                <w:sz w:val="20"/>
                <w:szCs w:val="20"/>
              </w:rPr>
              <w:t>види-мого</w:t>
            </w:r>
            <w:proofErr w:type="spellEnd"/>
            <w:r w:rsidRPr="00E40097">
              <w:rPr>
                <w:sz w:val="20"/>
                <w:szCs w:val="20"/>
              </w:rPr>
              <w:t xml:space="preserve"> и инфракрасного </w:t>
            </w:r>
            <w:proofErr w:type="spellStart"/>
            <w:r w:rsidRPr="00E40097">
              <w:rPr>
                <w:sz w:val="20"/>
                <w:szCs w:val="20"/>
              </w:rPr>
              <w:t>диа-пазонов</w:t>
            </w:r>
            <w:proofErr w:type="spellEnd"/>
            <w:r w:rsidRPr="00E40097">
              <w:rPr>
                <w:sz w:val="20"/>
                <w:szCs w:val="20"/>
              </w:rPr>
              <w:t xml:space="preserve"> длин волн.</w:t>
            </w:r>
          </w:p>
          <w:p w:rsidR="00E40097" w:rsidRPr="00E40097" w:rsidRDefault="00E40097" w:rsidP="00B0227A">
            <w:pPr>
              <w:pStyle w:val="aa"/>
              <w:rPr>
                <w:sz w:val="20"/>
                <w:szCs w:val="20"/>
              </w:rPr>
            </w:pPr>
          </w:p>
        </w:tc>
      </w:tr>
      <w:tr w:rsidR="00E40097" w:rsidRPr="00E40097" w:rsidTr="00B0227A">
        <w:trPr>
          <w:cantSplit/>
          <w:trHeight w:val="8832"/>
        </w:trPr>
        <w:tc>
          <w:tcPr>
            <w:tcW w:w="534" w:type="dxa"/>
            <w:tcBorders>
              <w:top w:val="single" w:sz="4" w:space="0" w:color="auto"/>
            </w:tcBorders>
            <w:textDirection w:val="btLr"/>
          </w:tcPr>
          <w:p w:rsidR="00E40097" w:rsidRPr="00E40097" w:rsidRDefault="00E40097" w:rsidP="00B0227A">
            <w:pPr>
              <w:rPr>
                <w:rFonts w:ascii="Times New Roman" w:hAnsi="Times New Roman"/>
                <w:sz w:val="20"/>
                <w:szCs w:val="20"/>
              </w:rPr>
            </w:pPr>
            <w:r w:rsidRPr="00E40097">
              <w:rPr>
                <w:rFonts w:ascii="Times New Roman" w:hAnsi="Times New Roman"/>
                <w:sz w:val="20"/>
                <w:szCs w:val="20"/>
              </w:rPr>
              <w:t>Фотоэффект – явление вырывания электронов  из вещества под действием света</w:t>
            </w:r>
          </w:p>
          <w:p w:rsidR="00E40097" w:rsidRPr="00E40097" w:rsidRDefault="00E40097" w:rsidP="00B0227A">
            <w:pPr>
              <w:rPr>
                <w:rFonts w:ascii="Times New Roman" w:hAnsi="Times New Roman"/>
                <w:sz w:val="20"/>
                <w:szCs w:val="20"/>
              </w:rPr>
            </w:pPr>
          </w:p>
        </w:tc>
        <w:tc>
          <w:tcPr>
            <w:tcW w:w="4677" w:type="dxa"/>
            <w:vMerge/>
          </w:tcPr>
          <w:p w:rsidR="00E40097" w:rsidRPr="00E40097" w:rsidRDefault="00E40097" w:rsidP="00B0227A">
            <w:pPr>
              <w:rPr>
                <w:rFonts w:ascii="Times New Roman" w:hAnsi="Times New Roman"/>
                <w:sz w:val="20"/>
                <w:szCs w:val="20"/>
              </w:rPr>
            </w:pPr>
          </w:p>
        </w:tc>
        <w:tc>
          <w:tcPr>
            <w:tcW w:w="1276" w:type="dxa"/>
            <w:vMerge/>
            <w:textDirection w:val="btLr"/>
          </w:tcPr>
          <w:p w:rsidR="00E40097" w:rsidRPr="00E40097" w:rsidRDefault="00E40097" w:rsidP="00B0227A">
            <w:pPr>
              <w:ind w:left="113" w:right="113"/>
              <w:rPr>
                <w:rFonts w:ascii="Times New Roman" w:hAnsi="Times New Roman"/>
                <w:sz w:val="20"/>
                <w:szCs w:val="20"/>
              </w:rPr>
            </w:pPr>
          </w:p>
        </w:tc>
        <w:tc>
          <w:tcPr>
            <w:tcW w:w="1418" w:type="dxa"/>
            <w:vMerge/>
            <w:textDirection w:val="btLr"/>
          </w:tcPr>
          <w:p w:rsidR="00E40097" w:rsidRPr="00E40097" w:rsidRDefault="00E40097" w:rsidP="00B0227A">
            <w:pPr>
              <w:ind w:left="113" w:right="113"/>
              <w:rPr>
                <w:rFonts w:ascii="Times New Roman" w:hAnsi="Times New Roman"/>
                <w:sz w:val="20"/>
                <w:szCs w:val="20"/>
              </w:rPr>
            </w:pPr>
          </w:p>
        </w:tc>
        <w:tc>
          <w:tcPr>
            <w:tcW w:w="2551" w:type="dxa"/>
            <w:vMerge/>
          </w:tcPr>
          <w:p w:rsidR="00E40097" w:rsidRPr="00E40097" w:rsidRDefault="00E40097" w:rsidP="00B0227A">
            <w:pPr>
              <w:rPr>
                <w:rFonts w:ascii="Times New Roman" w:hAnsi="Times New Roman"/>
                <w:i/>
                <w:sz w:val="20"/>
                <w:szCs w:val="20"/>
              </w:rPr>
            </w:pPr>
          </w:p>
        </w:tc>
        <w:tc>
          <w:tcPr>
            <w:tcW w:w="2552" w:type="dxa"/>
            <w:vMerge/>
          </w:tcPr>
          <w:p w:rsidR="00E40097" w:rsidRPr="00E40097" w:rsidRDefault="00E40097" w:rsidP="00B0227A">
            <w:pPr>
              <w:rPr>
                <w:rFonts w:ascii="Times New Roman" w:hAnsi="Times New Roman"/>
                <w:sz w:val="20"/>
                <w:szCs w:val="20"/>
              </w:rPr>
            </w:pPr>
          </w:p>
        </w:tc>
        <w:tc>
          <w:tcPr>
            <w:tcW w:w="2976" w:type="dxa"/>
            <w:vMerge/>
          </w:tcPr>
          <w:p w:rsidR="00E40097" w:rsidRPr="00E40097" w:rsidRDefault="00E40097" w:rsidP="00B0227A">
            <w:pPr>
              <w:pStyle w:val="aa"/>
              <w:rPr>
                <w:sz w:val="20"/>
                <w:szCs w:val="20"/>
              </w:rPr>
            </w:pPr>
          </w:p>
        </w:tc>
      </w:tr>
    </w:tbl>
    <w:p w:rsidR="00E40097" w:rsidRDefault="00E40097" w:rsidP="00E40097">
      <w:pPr>
        <w:sectPr w:rsidR="00E40097" w:rsidSect="00E40097">
          <w:pgSz w:w="16838" w:h="11906" w:orient="landscape"/>
          <w:pgMar w:top="340" w:right="510" w:bottom="510" w:left="340" w:header="709" w:footer="709" w:gutter="0"/>
          <w:cols w:space="708"/>
          <w:docGrid w:linePitch="360"/>
        </w:sectPr>
      </w:pPr>
    </w:p>
    <w:p w:rsidR="00E40097" w:rsidRDefault="00E40097" w:rsidP="00E40097">
      <w:pPr>
        <w:pStyle w:val="aa"/>
        <w:spacing w:before="0" w:beforeAutospacing="0" w:after="0" w:afterAutospacing="0"/>
        <w:ind w:left="426" w:firstLine="709"/>
        <w:rPr>
          <w:b/>
          <w:sz w:val="22"/>
          <w:szCs w:val="22"/>
        </w:rPr>
      </w:pPr>
      <w:r>
        <w:rPr>
          <w:b/>
          <w:sz w:val="22"/>
          <w:szCs w:val="22"/>
        </w:rPr>
        <w:lastRenderedPageBreak/>
        <w:t>Логическая схема:</w:t>
      </w:r>
      <w:r w:rsidRPr="002F116D">
        <w:rPr>
          <w:b/>
          <w:sz w:val="22"/>
          <w:szCs w:val="22"/>
        </w:rPr>
        <w:t xml:space="preserve"> «Законы фотоэффекта»</w:t>
      </w:r>
    </w:p>
    <w:p w:rsidR="00E40097" w:rsidRDefault="00E40097" w:rsidP="00E40097"/>
    <w:tbl>
      <w:tblPr>
        <w:tblStyle w:val="ae"/>
        <w:tblW w:w="0" w:type="auto"/>
        <w:tblInd w:w="959" w:type="dxa"/>
        <w:tblLook w:val="01E0"/>
      </w:tblPr>
      <w:tblGrid>
        <w:gridCol w:w="3617"/>
        <w:gridCol w:w="2632"/>
        <w:gridCol w:w="2804"/>
      </w:tblGrid>
      <w:tr w:rsidR="00E40097" w:rsidTr="00B0227A">
        <w:tc>
          <w:tcPr>
            <w:tcW w:w="3652" w:type="dxa"/>
            <w:vAlign w:val="center"/>
          </w:tcPr>
          <w:p w:rsidR="00E40097" w:rsidRDefault="00E40097" w:rsidP="00B0227A">
            <w:pPr>
              <w:pStyle w:val="aa"/>
              <w:spacing w:before="0" w:beforeAutospacing="0" w:after="0" w:afterAutospacing="0"/>
              <w:jc w:val="center"/>
              <w:rPr>
                <w:sz w:val="22"/>
                <w:szCs w:val="22"/>
              </w:rPr>
            </w:pPr>
            <w:r>
              <w:rPr>
                <w:sz w:val="22"/>
                <w:szCs w:val="22"/>
              </w:rPr>
              <w:t>Действие</w:t>
            </w:r>
          </w:p>
        </w:tc>
        <w:tc>
          <w:tcPr>
            <w:tcW w:w="3044" w:type="dxa"/>
            <w:vAlign w:val="center"/>
          </w:tcPr>
          <w:p w:rsidR="00E40097" w:rsidRDefault="00E40097" w:rsidP="00B0227A">
            <w:pPr>
              <w:pStyle w:val="aa"/>
              <w:spacing w:before="0" w:beforeAutospacing="0" w:after="0" w:afterAutospacing="0"/>
              <w:jc w:val="center"/>
              <w:rPr>
                <w:sz w:val="22"/>
                <w:szCs w:val="22"/>
              </w:rPr>
            </w:pPr>
            <w:r>
              <w:rPr>
                <w:sz w:val="22"/>
                <w:szCs w:val="22"/>
              </w:rPr>
              <w:t>Результат</w:t>
            </w:r>
          </w:p>
        </w:tc>
        <w:tc>
          <w:tcPr>
            <w:tcW w:w="3045" w:type="dxa"/>
            <w:vAlign w:val="center"/>
          </w:tcPr>
          <w:p w:rsidR="00E40097" w:rsidRDefault="00E40097" w:rsidP="00B0227A">
            <w:pPr>
              <w:pStyle w:val="aa"/>
              <w:spacing w:before="0" w:beforeAutospacing="0" w:after="0" w:afterAutospacing="0"/>
              <w:jc w:val="center"/>
              <w:rPr>
                <w:sz w:val="22"/>
                <w:szCs w:val="22"/>
              </w:rPr>
            </w:pPr>
            <w:r>
              <w:rPr>
                <w:sz w:val="22"/>
                <w:szCs w:val="22"/>
              </w:rPr>
              <w:t>Объяснение</w:t>
            </w:r>
          </w:p>
        </w:tc>
      </w:tr>
      <w:tr w:rsidR="00E40097" w:rsidTr="00B0227A">
        <w:trPr>
          <w:trHeight w:val="3611"/>
        </w:trPr>
        <w:tc>
          <w:tcPr>
            <w:tcW w:w="3652" w:type="dxa"/>
            <w:vAlign w:val="center"/>
          </w:tcPr>
          <w:p w:rsidR="00E40097" w:rsidRPr="00A229DA" w:rsidRDefault="00E40097" w:rsidP="00B0227A">
            <w:pPr>
              <w:pStyle w:val="aa"/>
              <w:spacing w:before="0" w:beforeAutospacing="0" w:after="0" w:afterAutospacing="0"/>
              <w:rPr>
                <w:sz w:val="22"/>
                <w:szCs w:val="22"/>
              </w:rPr>
            </w:pPr>
            <w:r>
              <w:rPr>
                <w:sz w:val="22"/>
                <w:szCs w:val="22"/>
              </w:rPr>
              <w:t xml:space="preserve"> 1. Принципиальная схема опыта Столетова</w:t>
            </w:r>
          </w:p>
          <w:p w:rsidR="00E40097" w:rsidRDefault="00E40097" w:rsidP="00B0227A">
            <w:pPr>
              <w:pStyle w:val="aa"/>
              <w:spacing w:before="0" w:beforeAutospacing="0" w:after="0" w:afterAutospacing="0"/>
              <w:rPr>
                <w:sz w:val="22"/>
                <w:szCs w:val="22"/>
              </w:rPr>
            </w:pPr>
            <w:r>
              <w:rPr>
                <w:sz w:val="22"/>
                <w:szCs w:val="22"/>
              </w:rPr>
              <w:t xml:space="preserve">   </w:t>
            </w:r>
            <w:r>
              <w:rPr>
                <w:noProof/>
                <w:sz w:val="22"/>
                <w:szCs w:val="22"/>
              </w:rPr>
              <w:drawing>
                <wp:inline distT="0" distB="0" distL="0" distR="0">
                  <wp:extent cx="2096135" cy="186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2096135" cy="1869440"/>
                          </a:xfrm>
                          <a:prstGeom prst="rect">
                            <a:avLst/>
                          </a:prstGeom>
                          <a:noFill/>
                          <a:ln w="9525">
                            <a:noFill/>
                            <a:miter lim="800000"/>
                            <a:headEnd/>
                            <a:tailEnd/>
                          </a:ln>
                        </pic:spPr>
                      </pic:pic>
                    </a:graphicData>
                  </a:graphic>
                </wp:inline>
              </w:drawing>
            </w:r>
          </w:p>
        </w:tc>
        <w:tc>
          <w:tcPr>
            <w:tcW w:w="3044" w:type="dxa"/>
          </w:tcPr>
          <w:p w:rsidR="00E40097" w:rsidRDefault="00152E89" w:rsidP="00B0227A">
            <w:pPr>
              <w:pStyle w:val="aa"/>
              <w:spacing w:before="0" w:beforeAutospacing="0" w:after="0" w:afterAutospacing="0"/>
              <w:rPr>
                <w:sz w:val="22"/>
                <w:szCs w:val="22"/>
              </w:rPr>
            </w:pPr>
            <w:r>
              <w:rPr>
                <w:sz w:val="22"/>
                <w:szCs w:val="22"/>
              </w:rPr>
              <w:t>В вакуумной трубке поме</w:t>
            </w:r>
            <w:r w:rsidR="00E40097">
              <w:rPr>
                <w:sz w:val="22"/>
                <w:szCs w:val="22"/>
              </w:rPr>
              <w:t>щены два электрода – катод – исследуемый материал</w:t>
            </w:r>
            <w:r>
              <w:rPr>
                <w:sz w:val="22"/>
                <w:szCs w:val="22"/>
              </w:rPr>
              <w:t xml:space="preserve">, анод металлическая сетка, </w:t>
            </w:r>
            <w:proofErr w:type="spellStart"/>
            <w:r>
              <w:rPr>
                <w:sz w:val="22"/>
                <w:szCs w:val="22"/>
              </w:rPr>
              <w:t>подклююченные</w:t>
            </w:r>
            <w:proofErr w:type="spellEnd"/>
            <w:r>
              <w:rPr>
                <w:sz w:val="22"/>
                <w:szCs w:val="22"/>
              </w:rPr>
              <w:t xml:space="preserve"> к источнику на</w:t>
            </w:r>
            <w:r w:rsidR="00E40097">
              <w:rPr>
                <w:sz w:val="22"/>
                <w:szCs w:val="22"/>
              </w:rPr>
              <w:t>пряжения.</w:t>
            </w:r>
          </w:p>
          <w:p w:rsidR="00E40097" w:rsidRDefault="00E40097" w:rsidP="00B0227A">
            <w:pPr>
              <w:pStyle w:val="aa"/>
              <w:spacing w:before="0" w:beforeAutospacing="0" w:after="0" w:afterAutospacing="0"/>
              <w:rPr>
                <w:sz w:val="22"/>
                <w:szCs w:val="22"/>
              </w:rPr>
            </w:pPr>
          </w:p>
        </w:tc>
        <w:tc>
          <w:tcPr>
            <w:tcW w:w="3045" w:type="dxa"/>
          </w:tcPr>
          <w:p w:rsidR="00E40097" w:rsidRDefault="00152E89" w:rsidP="00B0227A">
            <w:pPr>
              <w:pStyle w:val="aa"/>
              <w:spacing w:before="0" w:beforeAutospacing="0" w:after="0" w:afterAutospacing="0"/>
              <w:rPr>
                <w:sz w:val="22"/>
                <w:szCs w:val="22"/>
              </w:rPr>
            </w:pPr>
            <w:r>
              <w:rPr>
                <w:sz w:val="22"/>
                <w:szCs w:val="22"/>
              </w:rPr>
              <w:t>Напряжения между электродами измеряется вольтметром, сила тока в цепи – галь</w:t>
            </w:r>
            <w:r w:rsidR="00E40097">
              <w:rPr>
                <w:sz w:val="22"/>
                <w:szCs w:val="22"/>
              </w:rPr>
              <w:t>ванометром.</w:t>
            </w:r>
          </w:p>
          <w:p w:rsidR="00E40097" w:rsidRDefault="00E40097" w:rsidP="00B0227A">
            <w:pPr>
              <w:pStyle w:val="aa"/>
              <w:spacing w:before="0" w:beforeAutospacing="0" w:after="0" w:afterAutospacing="0"/>
              <w:rPr>
                <w:sz w:val="22"/>
                <w:szCs w:val="22"/>
              </w:rPr>
            </w:pP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 xml:space="preserve">2. Катод не освещен </w:t>
            </w:r>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 xml:space="preserve">Тока в цепи нет </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В вакуумном промежутке между катодом и анодом нет носителей заряда.</w:t>
            </w:r>
          </w:p>
          <w:p w:rsidR="00E40097" w:rsidRDefault="00E40097" w:rsidP="00B0227A">
            <w:pPr>
              <w:pStyle w:val="aa"/>
              <w:spacing w:before="0" w:beforeAutospacing="0" w:after="0" w:afterAutospacing="0"/>
              <w:rPr>
                <w:sz w:val="22"/>
                <w:szCs w:val="22"/>
              </w:rPr>
            </w:pP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 xml:space="preserve">3. Катод освещен </w:t>
            </w:r>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 xml:space="preserve">Гальванометр регистрирует ток в цепи. </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При освещении катода электроны вырываются из катода и движутся к «+» аноду – цепь замыкается.</w:t>
            </w:r>
          </w:p>
          <w:p w:rsidR="00E40097" w:rsidRDefault="00E40097" w:rsidP="00B0227A">
            <w:pPr>
              <w:pStyle w:val="aa"/>
              <w:spacing w:before="0" w:beforeAutospacing="0" w:after="0" w:afterAutospacing="0"/>
              <w:rPr>
                <w:sz w:val="22"/>
                <w:szCs w:val="22"/>
              </w:rPr>
            </w:pP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4. Увеличим напряжение между катодом и анодом</w:t>
            </w:r>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 xml:space="preserve">Гальванометр регистрирует увеличение силы тока </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 xml:space="preserve">Увеличилось число </w:t>
            </w:r>
            <w:proofErr w:type="spellStart"/>
            <w:r>
              <w:rPr>
                <w:sz w:val="22"/>
                <w:szCs w:val="22"/>
              </w:rPr>
              <w:t>фото-электронов</w:t>
            </w:r>
            <w:proofErr w:type="spellEnd"/>
            <w:r>
              <w:rPr>
                <w:sz w:val="22"/>
                <w:szCs w:val="22"/>
              </w:rPr>
              <w:t xml:space="preserve">, </w:t>
            </w:r>
            <w:proofErr w:type="gramStart"/>
            <w:r>
              <w:rPr>
                <w:sz w:val="22"/>
                <w:szCs w:val="22"/>
              </w:rPr>
              <w:t>достигших</w:t>
            </w:r>
            <w:proofErr w:type="gramEnd"/>
            <w:r>
              <w:rPr>
                <w:sz w:val="22"/>
                <w:szCs w:val="22"/>
              </w:rPr>
              <w:t xml:space="preserve"> анода</w:t>
            </w:r>
          </w:p>
          <w:p w:rsidR="00E40097" w:rsidRDefault="00E40097" w:rsidP="00B0227A">
            <w:pPr>
              <w:pStyle w:val="aa"/>
              <w:spacing w:before="0" w:beforeAutospacing="0" w:after="0" w:afterAutospacing="0"/>
              <w:rPr>
                <w:sz w:val="22"/>
                <w:szCs w:val="22"/>
              </w:rPr>
            </w:pP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 xml:space="preserve">5. При дальнейшем увеличении </w:t>
            </w:r>
            <w:proofErr w:type="spellStart"/>
            <w:proofErr w:type="gramStart"/>
            <w:r>
              <w:rPr>
                <w:sz w:val="22"/>
                <w:szCs w:val="22"/>
              </w:rPr>
              <w:t>на-пряжения</w:t>
            </w:r>
            <w:proofErr w:type="spellEnd"/>
            <w:proofErr w:type="gramEnd"/>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Ток перестает расти</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 xml:space="preserve">Ток достигает насыщения </w:t>
            </w:r>
            <w:proofErr w:type="gramStart"/>
            <w:r>
              <w:rPr>
                <w:i/>
                <w:sz w:val="22"/>
                <w:szCs w:val="22"/>
                <w:lang w:val="en-US"/>
              </w:rPr>
              <w:t>I</w:t>
            </w:r>
            <w:proofErr w:type="spellStart"/>
            <w:proofErr w:type="gramEnd"/>
            <w:r>
              <w:rPr>
                <w:sz w:val="22"/>
                <w:szCs w:val="22"/>
                <w:vertAlign w:val="subscript"/>
              </w:rPr>
              <w:t>н</w:t>
            </w:r>
            <w:proofErr w:type="spellEnd"/>
            <w:r>
              <w:rPr>
                <w:sz w:val="22"/>
                <w:szCs w:val="22"/>
              </w:rPr>
              <w:t xml:space="preserve">,    т. е. все фотоэлектроны теперь достигают анода. </w:t>
            </w:r>
          </w:p>
          <w:p w:rsidR="00E40097" w:rsidRDefault="00E40097" w:rsidP="00B0227A">
            <w:pPr>
              <w:pStyle w:val="aa"/>
              <w:spacing w:before="0" w:beforeAutospacing="0" w:after="0" w:afterAutospacing="0"/>
              <w:rPr>
                <w:sz w:val="22"/>
                <w:szCs w:val="22"/>
              </w:rPr>
            </w:pP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 xml:space="preserve">6. Увеличим интенсивность </w:t>
            </w:r>
            <w:proofErr w:type="spellStart"/>
            <w:proofErr w:type="gramStart"/>
            <w:r>
              <w:rPr>
                <w:sz w:val="22"/>
                <w:szCs w:val="22"/>
              </w:rPr>
              <w:t>излу-чения</w:t>
            </w:r>
            <w:proofErr w:type="spellEnd"/>
            <w:proofErr w:type="gramEnd"/>
            <w:r>
              <w:rPr>
                <w:sz w:val="22"/>
                <w:szCs w:val="22"/>
              </w:rPr>
              <w:t>.</w:t>
            </w:r>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 xml:space="preserve">Гальванометр регистрирует увеличение тока насыщения  </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 xml:space="preserve">При увеличении </w:t>
            </w:r>
            <w:proofErr w:type="spellStart"/>
            <w:proofErr w:type="gramStart"/>
            <w:r>
              <w:rPr>
                <w:sz w:val="22"/>
                <w:szCs w:val="22"/>
              </w:rPr>
              <w:t>интенсив-ности</w:t>
            </w:r>
            <w:proofErr w:type="spellEnd"/>
            <w:proofErr w:type="gramEnd"/>
            <w:r>
              <w:rPr>
                <w:sz w:val="22"/>
                <w:szCs w:val="22"/>
              </w:rPr>
              <w:t xml:space="preserve"> света увеличилось количество фотонов, а значит  и число фотоэлектронов.</w:t>
            </w:r>
          </w:p>
          <w:p w:rsidR="00E40097" w:rsidRDefault="00E40097" w:rsidP="00B0227A">
            <w:pPr>
              <w:pStyle w:val="aa"/>
              <w:spacing w:before="0" w:beforeAutospacing="0" w:after="0" w:afterAutospacing="0"/>
              <w:rPr>
                <w:sz w:val="22"/>
                <w:szCs w:val="22"/>
              </w:rPr>
            </w:pPr>
          </w:p>
        </w:tc>
      </w:tr>
      <w:tr w:rsidR="00E40097" w:rsidTr="00B0227A">
        <w:tc>
          <w:tcPr>
            <w:tcW w:w="9741" w:type="dxa"/>
            <w:gridSpan w:val="3"/>
            <w:vAlign w:val="center"/>
          </w:tcPr>
          <w:p w:rsidR="00E40097" w:rsidRDefault="00E40097" w:rsidP="00B0227A">
            <w:pPr>
              <w:pStyle w:val="aa"/>
              <w:spacing w:before="0" w:beforeAutospacing="0" w:after="0" w:afterAutospacing="0"/>
              <w:rPr>
                <w:b/>
                <w:sz w:val="22"/>
                <w:szCs w:val="22"/>
              </w:rPr>
            </w:pPr>
          </w:p>
          <w:p w:rsidR="00E40097" w:rsidRDefault="00E40097" w:rsidP="00B0227A">
            <w:pPr>
              <w:pStyle w:val="aa"/>
              <w:spacing w:before="0" w:beforeAutospacing="0" w:after="0" w:afterAutospacing="0"/>
              <w:rPr>
                <w:sz w:val="22"/>
                <w:szCs w:val="22"/>
              </w:rPr>
            </w:pPr>
            <w:r w:rsidRPr="005D0F9F">
              <w:rPr>
                <w:b/>
                <w:sz w:val="22"/>
                <w:szCs w:val="22"/>
              </w:rPr>
              <w:t>1 закон фотоэффекта</w:t>
            </w:r>
            <w:r>
              <w:rPr>
                <w:sz w:val="22"/>
                <w:szCs w:val="22"/>
              </w:rPr>
              <w:t xml:space="preserve">: </w:t>
            </w:r>
            <w:r w:rsidRPr="009329B9">
              <w:rPr>
                <w:sz w:val="22"/>
                <w:szCs w:val="22"/>
              </w:rPr>
              <w:t>количество испускаемых электро</w:t>
            </w:r>
            <w:r>
              <w:rPr>
                <w:sz w:val="22"/>
                <w:szCs w:val="22"/>
              </w:rPr>
              <w:t>н</w:t>
            </w:r>
            <w:r w:rsidRPr="009329B9">
              <w:rPr>
                <w:sz w:val="22"/>
                <w:szCs w:val="22"/>
              </w:rPr>
              <w:t>ов пропорционально интенсивности излу</w:t>
            </w:r>
            <w:r>
              <w:rPr>
                <w:sz w:val="22"/>
                <w:szCs w:val="22"/>
              </w:rPr>
              <w:t>чения.</w:t>
            </w:r>
          </w:p>
          <w:p w:rsidR="00E40097" w:rsidRDefault="00E40097" w:rsidP="00B0227A">
            <w:pPr>
              <w:pStyle w:val="aa"/>
              <w:spacing w:before="0" w:beforeAutospacing="0" w:after="0" w:afterAutospacing="0"/>
              <w:rPr>
                <w:sz w:val="22"/>
                <w:szCs w:val="22"/>
              </w:rPr>
            </w:pP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7. Катод освещен, напряжение равно нулю</w:t>
            </w:r>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Гальванометр регистрирует ток</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Электроны покидают катод со скоростью отличной от нуля, часть из них достигает анода</w:t>
            </w:r>
          </w:p>
          <w:p w:rsidR="00E40097" w:rsidRDefault="00E40097" w:rsidP="00B0227A">
            <w:pPr>
              <w:pStyle w:val="aa"/>
              <w:spacing w:before="0" w:beforeAutospacing="0" w:after="0" w:afterAutospacing="0"/>
              <w:rPr>
                <w:sz w:val="22"/>
                <w:szCs w:val="22"/>
              </w:rPr>
            </w:pP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 xml:space="preserve">8. Изменим полярность источника, постепенно увеличиваем </w:t>
            </w:r>
            <w:proofErr w:type="spellStart"/>
            <w:proofErr w:type="gramStart"/>
            <w:r>
              <w:rPr>
                <w:sz w:val="22"/>
                <w:szCs w:val="22"/>
              </w:rPr>
              <w:t>напря-жение</w:t>
            </w:r>
            <w:proofErr w:type="spellEnd"/>
            <w:proofErr w:type="gramEnd"/>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Гальванометр регистрирует уменьшение силы тока</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Электрическое поле тормозит фотоэлектроны</w:t>
            </w:r>
          </w:p>
        </w:tc>
      </w:tr>
      <w:tr w:rsidR="00E40097" w:rsidTr="00B0227A">
        <w:tc>
          <w:tcPr>
            <w:tcW w:w="3652" w:type="dxa"/>
            <w:vAlign w:val="center"/>
          </w:tcPr>
          <w:p w:rsidR="00E40097" w:rsidRPr="00817296" w:rsidRDefault="00E40097" w:rsidP="00B0227A">
            <w:pPr>
              <w:pStyle w:val="aa"/>
              <w:spacing w:before="0" w:beforeAutospacing="0" w:after="0" w:afterAutospacing="0"/>
              <w:rPr>
                <w:sz w:val="22"/>
                <w:szCs w:val="22"/>
              </w:rPr>
            </w:pPr>
            <w:r>
              <w:rPr>
                <w:sz w:val="22"/>
                <w:szCs w:val="22"/>
              </w:rPr>
              <w:t xml:space="preserve">9. При некотором значении </w:t>
            </w:r>
            <w:proofErr w:type="spellStart"/>
            <w:r>
              <w:rPr>
                <w:sz w:val="22"/>
                <w:szCs w:val="22"/>
              </w:rPr>
              <w:t>напря-жения</w:t>
            </w:r>
            <w:proofErr w:type="spellEnd"/>
            <w:r>
              <w:rPr>
                <w:sz w:val="22"/>
                <w:szCs w:val="22"/>
              </w:rPr>
              <w:t xml:space="preserve">  (-</w:t>
            </w:r>
            <w:r w:rsidRPr="00817296">
              <w:rPr>
                <w:i/>
                <w:sz w:val="22"/>
                <w:szCs w:val="22"/>
                <w:lang w:val="en-US"/>
              </w:rPr>
              <w:t>U</w:t>
            </w:r>
            <w:proofErr w:type="spellStart"/>
            <w:r>
              <w:rPr>
                <w:sz w:val="22"/>
                <w:szCs w:val="22"/>
              </w:rPr>
              <w:t>з</w:t>
            </w:r>
            <w:proofErr w:type="spellEnd"/>
            <w:r>
              <w:rPr>
                <w:sz w:val="22"/>
                <w:szCs w:val="22"/>
              </w:rPr>
              <w:t>) (</w:t>
            </w:r>
            <w:proofErr w:type="gramStart"/>
            <w:r>
              <w:rPr>
                <w:sz w:val="22"/>
                <w:szCs w:val="22"/>
              </w:rPr>
              <w:t>задерживающее</w:t>
            </w:r>
            <w:proofErr w:type="gramEnd"/>
            <w:r>
              <w:rPr>
                <w:sz w:val="22"/>
                <w:szCs w:val="22"/>
              </w:rPr>
              <w:t>)</w:t>
            </w:r>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Тока в цепи нет</w:t>
            </w:r>
          </w:p>
        </w:tc>
        <w:tc>
          <w:tcPr>
            <w:tcW w:w="3045" w:type="dxa"/>
            <w:vAlign w:val="center"/>
          </w:tcPr>
          <w:p w:rsidR="00E40097" w:rsidRDefault="00152E89" w:rsidP="00B0227A">
            <w:pPr>
              <w:pStyle w:val="aa"/>
              <w:spacing w:before="0" w:beforeAutospacing="0" w:after="0" w:afterAutospacing="0"/>
              <w:rPr>
                <w:sz w:val="22"/>
                <w:szCs w:val="22"/>
              </w:rPr>
            </w:pPr>
            <w:r>
              <w:rPr>
                <w:sz w:val="22"/>
                <w:szCs w:val="22"/>
              </w:rPr>
              <w:t>Электрическое поле возвра</w:t>
            </w:r>
            <w:r w:rsidR="00E40097">
              <w:rPr>
                <w:sz w:val="22"/>
                <w:szCs w:val="22"/>
              </w:rPr>
              <w:t>щает электроны на катод</w:t>
            </w:r>
          </w:p>
          <w:p w:rsidR="00E40097" w:rsidRDefault="00E40097" w:rsidP="00B0227A">
            <w:pPr>
              <w:pStyle w:val="aa"/>
              <w:spacing w:before="0" w:beforeAutospacing="0" w:after="0" w:afterAutospacing="0"/>
              <w:rPr>
                <w:sz w:val="22"/>
                <w:szCs w:val="22"/>
              </w:rPr>
            </w:pPr>
            <w:r w:rsidRPr="006F1110">
              <w:rPr>
                <w:position w:val="-24"/>
                <w:sz w:val="22"/>
                <w:szCs w:val="22"/>
              </w:rPr>
              <w:object w:dxaOrig="2100" w:dyaOrig="660">
                <v:shape id="_x0000_i1031" type="#_x0000_t75" style="width:104.8pt;height:32.8pt" o:ole="">
                  <v:imagedata r:id="rId41" o:title=""/>
                </v:shape>
                <o:OLEObject Type="Embed" ProgID="Equation.3" ShapeID="_x0000_i1031" DrawAspect="Content" ObjectID="_1412433767" r:id="rId42"/>
              </w:object>
            </w: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lastRenderedPageBreak/>
              <w:t xml:space="preserve">10. Перекроем пучок излучения поочередно зеленым  и синим светофильтром </w:t>
            </w:r>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 xml:space="preserve">Значение запирающего напряжения  возрастает </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 xml:space="preserve">Зеленый и синий свет имеют разную частоту излучения </w:t>
            </w:r>
            <w:r w:rsidRPr="00612B35">
              <w:rPr>
                <w:position w:val="-12"/>
                <w:sz w:val="22"/>
                <w:szCs w:val="22"/>
              </w:rPr>
              <w:object w:dxaOrig="740" w:dyaOrig="360">
                <v:shape id="_x0000_i1032" type="#_x0000_t75" style="width:37.05pt;height:17.8pt" o:ole="">
                  <v:imagedata r:id="rId43" o:title=""/>
                </v:shape>
                <o:OLEObject Type="Embed" ProgID="Equation.3" ShapeID="_x0000_i1032" DrawAspect="Content" ObjectID="_1412433768" r:id="rId44"/>
              </w:object>
            </w:r>
            <w:r>
              <w:rPr>
                <w:sz w:val="22"/>
                <w:szCs w:val="22"/>
              </w:rPr>
              <w:t xml:space="preserve">. Значение </w:t>
            </w:r>
            <w:r w:rsidRPr="002F4CB3">
              <w:rPr>
                <w:position w:val="-12"/>
                <w:sz w:val="22"/>
                <w:szCs w:val="22"/>
              </w:rPr>
              <w:object w:dxaOrig="320" w:dyaOrig="360">
                <v:shape id="_x0000_i1033" type="#_x0000_t75" style="width:15.7pt;height:17.8pt" o:ole="">
                  <v:imagedata r:id="rId45" o:title=""/>
                </v:shape>
                <o:OLEObject Type="Embed" ProgID="Equation.3" ShapeID="_x0000_i1033" DrawAspect="Content" ObjectID="_1412433769" r:id="rId46"/>
              </w:object>
            </w:r>
            <w:r>
              <w:rPr>
                <w:sz w:val="22"/>
                <w:szCs w:val="22"/>
              </w:rPr>
              <w:t xml:space="preserve"> зависит от частоты излучения, а это значит, что и </w:t>
            </w:r>
            <w:r w:rsidRPr="00850DE1">
              <w:rPr>
                <w:position w:val="-12"/>
                <w:sz w:val="22"/>
                <w:szCs w:val="22"/>
              </w:rPr>
              <w:object w:dxaOrig="600" w:dyaOrig="360">
                <v:shape id="_x0000_i1034" type="#_x0000_t75" style="width:29.25pt;height:17.8pt" o:ole="">
                  <v:imagedata r:id="rId47" o:title=""/>
                </v:shape>
                <o:OLEObject Type="Embed" ProgID="Equation.3" ShapeID="_x0000_i1034" DrawAspect="Content" ObjectID="_1412433770" r:id="rId48"/>
              </w:object>
            </w:r>
            <w:r>
              <w:rPr>
                <w:sz w:val="22"/>
                <w:szCs w:val="22"/>
              </w:rPr>
              <w:t xml:space="preserve">зависит от частоты излучения. </w:t>
            </w: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11. При постоянной частоте света увеличим интенсивность светового потока.</w:t>
            </w:r>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Значение запирающего напряжения не изменяется</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 xml:space="preserve">Значение </w:t>
            </w:r>
            <w:r w:rsidRPr="002F4CB3">
              <w:rPr>
                <w:position w:val="-12"/>
                <w:sz w:val="22"/>
                <w:szCs w:val="22"/>
              </w:rPr>
              <w:object w:dxaOrig="320" w:dyaOrig="360">
                <v:shape id="_x0000_i1035" type="#_x0000_t75" style="width:15.7pt;height:17.8pt" o:ole="">
                  <v:imagedata r:id="rId49" o:title=""/>
                </v:shape>
                <o:OLEObject Type="Embed" ProgID="Equation.3" ShapeID="_x0000_i1035" DrawAspect="Content" ObjectID="_1412433771" r:id="rId50"/>
              </w:object>
            </w:r>
            <w:r>
              <w:rPr>
                <w:sz w:val="22"/>
                <w:szCs w:val="22"/>
              </w:rPr>
              <w:t xml:space="preserve"> не зависит от интенсивности света, а это значит, что и  </w:t>
            </w:r>
            <w:r w:rsidRPr="00850DE1">
              <w:rPr>
                <w:position w:val="-12"/>
                <w:sz w:val="22"/>
                <w:szCs w:val="22"/>
              </w:rPr>
              <w:object w:dxaOrig="600" w:dyaOrig="360">
                <v:shape id="_x0000_i1036" type="#_x0000_t75" style="width:29.25pt;height:17.8pt" o:ole="">
                  <v:imagedata r:id="rId47" o:title=""/>
                </v:shape>
                <o:OLEObject Type="Embed" ProgID="Equation.3" ShapeID="_x0000_i1036" DrawAspect="Content" ObjectID="_1412433772" r:id="rId51"/>
              </w:object>
            </w:r>
            <w:r>
              <w:rPr>
                <w:sz w:val="22"/>
                <w:szCs w:val="22"/>
              </w:rPr>
              <w:t>не зависит от интенсивности света</w:t>
            </w:r>
          </w:p>
          <w:p w:rsidR="00E40097" w:rsidRDefault="00E40097" w:rsidP="00B0227A">
            <w:pPr>
              <w:pStyle w:val="aa"/>
              <w:spacing w:before="0" w:beforeAutospacing="0" w:after="0" w:afterAutospacing="0"/>
              <w:rPr>
                <w:sz w:val="22"/>
                <w:szCs w:val="22"/>
              </w:rPr>
            </w:pPr>
          </w:p>
        </w:tc>
      </w:tr>
      <w:tr w:rsidR="00E40097" w:rsidTr="00B0227A">
        <w:tc>
          <w:tcPr>
            <w:tcW w:w="9741" w:type="dxa"/>
            <w:gridSpan w:val="3"/>
            <w:vAlign w:val="center"/>
          </w:tcPr>
          <w:p w:rsidR="00E40097" w:rsidRDefault="00E40097" w:rsidP="00B0227A">
            <w:pPr>
              <w:pStyle w:val="aa"/>
              <w:spacing w:before="0" w:beforeAutospacing="0" w:after="0" w:afterAutospacing="0"/>
              <w:rPr>
                <w:b/>
                <w:sz w:val="22"/>
                <w:szCs w:val="22"/>
              </w:rPr>
            </w:pPr>
          </w:p>
          <w:p w:rsidR="00E40097" w:rsidRDefault="00E40097" w:rsidP="00B0227A">
            <w:pPr>
              <w:pStyle w:val="aa"/>
              <w:spacing w:before="0" w:beforeAutospacing="0" w:after="0" w:afterAutospacing="0"/>
              <w:rPr>
                <w:sz w:val="22"/>
                <w:szCs w:val="22"/>
              </w:rPr>
            </w:pPr>
            <w:r w:rsidRPr="0089393E">
              <w:rPr>
                <w:b/>
                <w:sz w:val="22"/>
                <w:szCs w:val="22"/>
              </w:rPr>
              <w:t>2 закон фотоэффекта</w:t>
            </w:r>
            <w:r>
              <w:rPr>
                <w:sz w:val="22"/>
                <w:szCs w:val="22"/>
              </w:rPr>
              <w:t xml:space="preserve">: </w:t>
            </w:r>
            <w:r w:rsidRPr="009329B9">
              <w:rPr>
                <w:sz w:val="22"/>
                <w:szCs w:val="22"/>
              </w:rPr>
              <w:t>максимальная кине</w:t>
            </w:r>
            <w:r>
              <w:rPr>
                <w:sz w:val="22"/>
                <w:szCs w:val="22"/>
              </w:rPr>
              <w:t>т</w:t>
            </w:r>
            <w:r w:rsidRPr="009329B9">
              <w:rPr>
                <w:sz w:val="22"/>
                <w:szCs w:val="22"/>
              </w:rPr>
              <w:t xml:space="preserve">ическая энергия фотоэлектронов </w:t>
            </w:r>
            <w:r>
              <w:rPr>
                <w:sz w:val="22"/>
                <w:szCs w:val="22"/>
              </w:rPr>
              <w:t xml:space="preserve">прямо </w:t>
            </w:r>
            <w:proofErr w:type="spellStart"/>
            <w:proofErr w:type="gramStart"/>
            <w:r>
              <w:rPr>
                <w:sz w:val="22"/>
                <w:szCs w:val="22"/>
              </w:rPr>
              <w:t>пропорцио-нальна</w:t>
            </w:r>
            <w:proofErr w:type="spellEnd"/>
            <w:proofErr w:type="gramEnd"/>
            <w:r>
              <w:rPr>
                <w:sz w:val="22"/>
                <w:szCs w:val="22"/>
              </w:rPr>
              <w:t xml:space="preserve"> </w:t>
            </w:r>
            <w:r w:rsidRPr="009329B9">
              <w:rPr>
                <w:sz w:val="22"/>
                <w:szCs w:val="22"/>
              </w:rPr>
              <w:t xml:space="preserve"> частот</w:t>
            </w:r>
            <w:r>
              <w:rPr>
                <w:sz w:val="22"/>
                <w:szCs w:val="22"/>
              </w:rPr>
              <w:t>е</w:t>
            </w:r>
            <w:r w:rsidRPr="009329B9">
              <w:rPr>
                <w:sz w:val="22"/>
                <w:szCs w:val="22"/>
              </w:rPr>
              <w:t xml:space="preserve"> излучения и не зависит от его интенсивности.</w:t>
            </w:r>
          </w:p>
          <w:p w:rsidR="00E40097" w:rsidRDefault="00E40097" w:rsidP="00B0227A">
            <w:pPr>
              <w:pStyle w:val="aa"/>
              <w:spacing w:before="0" w:beforeAutospacing="0" w:after="0" w:afterAutospacing="0"/>
              <w:rPr>
                <w:sz w:val="22"/>
                <w:szCs w:val="22"/>
              </w:rPr>
            </w:pPr>
          </w:p>
        </w:tc>
      </w:tr>
      <w:tr w:rsidR="00E40097" w:rsidTr="00B0227A">
        <w:tc>
          <w:tcPr>
            <w:tcW w:w="3652" w:type="dxa"/>
            <w:vAlign w:val="center"/>
          </w:tcPr>
          <w:p w:rsidR="00E40097" w:rsidRDefault="00E40097" w:rsidP="00B0227A">
            <w:pPr>
              <w:pStyle w:val="aa"/>
              <w:spacing w:before="0" w:beforeAutospacing="0" w:after="0" w:afterAutospacing="0"/>
              <w:rPr>
                <w:sz w:val="22"/>
                <w:szCs w:val="22"/>
              </w:rPr>
            </w:pPr>
            <w:r>
              <w:rPr>
                <w:sz w:val="22"/>
                <w:szCs w:val="22"/>
              </w:rPr>
              <w:t xml:space="preserve">12. Катод освещен. Перекроем </w:t>
            </w:r>
            <w:proofErr w:type="spellStart"/>
            <w:proofErr w:type="gramStart"/>
            <w:r>
              <w:rPr>
                <w:sz w:val="22"/>
                <w:szCs w:val="22"/>
              </w:rPr>
              <w:t>пу-чок</w:t>
            </w:r>
            <w:proofErr w:type="spellEnd"/>
            <w:proofErr w:type="gramEnd"/>
            <w:r>
              <w:rPr>
                <w:sz w:val="22"/>
                <w:szCs w:val="22"/>
              </w:rPr>
              <w:t xml:space="preserve"> излучения красным </w:t>
            </w:r>
            <w:proofErr w:type="spellStart"/>
            <w:r>
              <w:rPr>
                <w:sz w:val="22"/>
                <w:szCs w:val="22"/>
              </w:rPr>
              <w:t>свето-фильтром</w:t>
            </w:r>
            <w:proofErr w:type="spellEnd"/>
          </w:p>
        </w:tc>
        <w:tc>
          <w:tcPr>
            <w:tcW w:w="3044" w:type="dxa"/>
            <w:vAlign w:val="center"/>
          </w:tcPr>
          <w:p w:rsidR="00E40097" w:rsidRDefault="00E40097" w:rsidP="00B0227A">
            <w:pPr>
              <w:pStyle w:val="aa"/>
              <w:spacing w:before="0" w:beforeAutospacing="0" w:after="0" w:afterAutospacing="0"/>
              <w:rPr>
                <w:sz w:val="22"/>
                <w:szCs w:val="22"/>
              </w:rPr>
            </w:pPr>
            <w:r>
              <w:rPr>
                <w:sz w:val="22"/>
                <w:szCs w:val="22"/>
              </w:rPr>
              <w:t xml:space="preserve">Тока в цепи нет </w:t>
            </w:r>
          </w:p>
        </w:tc>
        <w:tc>
          <w:tcPr>
            <w:tcW w:w="3045" w:type="dxa"/>
            <w:vAlign w:val="center"/>
          </w:tcPr>
          <w:p w:rsidR="00E40097" w:rsidRDefault="00E40097" w:rsidP="00B0227A">
            <w:pPr>
              <w:pStyle w:val="aa"/>
              <w:spacing w:before="0" w:beforeAutospacing="0" w:after="0" w:afterAutospacing="0"/>
              <w:rPr>
                <w:sz w:val="22"/>
                <w:szCs w:val="22"/>
              </w:rPr>
            </w:pPr>
            <w:r>
              <w:rPr>
                <w:sz w:val="22"/>
                <w:szCs w:val="22"/>
              </w:rPr>
              <w:t>Фототок отсутствует, т. к. излучение красного света имеет частоту</w:t>
            </w:r>
            <w:r w:rsidRPr="00434521">
              <w:rPr>
                <w:position w:val="-14"/>
                <w:sz w:val="22"/>
                <w:szCs w:val="22"/>
              </w:rPr>
              <w:object w:dxaOrig="360" w:dyaOrig="380">
                <v:shape id="_x0000_i1037" type="#_x0000_t75" style="width:17.8pt;height:19.25pt" o:ole="">
                  <v:imagedata r:id="rId52" o:title=""/>
                </v:shape>
                <o:OLEObject Type="Embed" ProgID="Equation.3" ShapeID="_x0000_i1037" DrawAspect="Content" ObjectID="_1412433773" r:id="rId53"/>
              </w:object>
            </w:r>
            <w:r>
              <w:rPr>
                <w:sz w:val="22"/>
                <w:szCs w:val="22"/>
              </w:rPr>
              <w:t xml:space="preserve">, меньшую минимальной частоты, чтобы выбить электрон из катода. </w:t>
            </w:r>
            <w:r w:rsidRPr="00434521">
              <w:rPr>
                <w:position w:val="-24"/>
                <w:sz w:val="22"/>
                <w:szCs w:val="22"/>
              </w:rPr>
              <w:object w:dxaOrig="1540" w:dyaOrig="639">
                <v:shape id="_x0000_i1038" type="#_x0000_t75" style="width:76.3pt;height:32.1pt" o:ole="">
                  <v:imagedata r:id="rId54" o:title=""/>
                </v:shape>
                <o:OLEObject Type="Embed" ProgID="Equation.3" ShapeID="_x0000_i1038" DrawAspect="Content" ObjectID="_1412433774" r:id="rId55"/>
              </w:object>
            </w:r>
            <w:r>
              <w:rPr>
                <w:sz w:val="22"/>
                <w:szCs w:val="22"/>
              </w:rPr>
              <w:t xml:space="preserve">, где    </w:t>
            </w:r>
            <w:r w:rsidRPr="00434521">
              <w:rPr>
                <w:position w:val="-12"/>
                <w:sz w:val="22"/>
                <w:szCs w:val="22"/>
              </w:rPr>
              <w:object w:dxaOrig="279" w:dyaOrig="360">
                <v:shape id="_x0000_i1039" type="#_x0000_t75" style="width:14.25pt;height:17.8pt" o:ole="">
                  <v:imagedata r:id="rId56" o:title=""/>
                </v:shape>
                <o:OLEObject Type="Embed" ProgID="Equation.3" ShapeID="_x0000_i1039" DrawAspect="Content" ObjectID="_1412433775" r:id="rId57"/>
              </w:object>
            </w:r>
            <w:r>
              <w:rPr>
                <w:sz w:val="22"/>
                <w:szCs w:val="22"/>
              </w:rPr>
              <w:t>-</w:t>
            </w:r>
            <w:r>
              <w:rPr>
                <w:sz w:val="22"/>
                <w:szCs w:val="22"/>
              </w:rPr>
              <w:t>красная граница фотоэффекта</w:t>
            </w:r>
          </w:p>
          <w:p w:rsidR="00E40097" w:rsidRDefault="00E40097" w:rsidP="00B0227A">
            <w:pPr>
              <w:pStyle w:val="aa"/>
              <w:spacing w:before="0" w:beforeAutospacing="0" w:after="0" w:afterAutospacing="0"/>
              <w:rPr>
                <w:sz w:val="22"/>
                <w:szCs w:val="22"/>
              </w:rPr>
            </w:pPr>
          </w:p>
        </w:tc>
      </w:tr>
      <w:tr w:rsidR="00E40097" w:rsidTr="00B0227A">
        <w:tc>
          <w:tcPr>
            <w:tcW w:w="9741" w:type="dxa"/>
            <w:gridSpan w:val="3"/>
            <w:vAlign w:val="center"/>
          </w:tcPr>
          <w:p w:rsidR="00E40097" w:rsidRDefault="00E40097" w:rsidP="00B0227A">
            <w:pPr>
              <w:pStyle w:val="aa"/>
              <w:spacing w:before="0" w:beforeAutospacing="0" w:after="0" w:afterAutospacing="0"/>
              <w:rPr>
                <w:b/>
                <w:sz w:val="22"/>
                <w:szCs w:val="22"/>
              </w:rPr>
            </w:pPr>
          </w:p>
          <w:p w:rsidR="00E40097" w:rsidRDefault="00E40097" w:rsidP="00B0227A">
            <w:pPr>
              <w:pStyle w:val="aa"/>
              <w:spacing w:before="0" w:beforeAutospacing="0" w:after="0" w:afterAutospacing="0"/>
              <w:rPr>
                <w:sz w:val="22"/>
                <w:szCs w:val="22"/>
              </w:rPr>
            </w:pPr>
            <w:r>
              <w:rPr>
                <w:b/>
                <w:sz w:val="22"/>
                <w:szCs w:val="22"/>
              </w:rPr>
              <w:t>3</w:t>
            </w:r>
            <w:r w:rsidRPr="0089393E">
              <w:rPr>
                <w:b/>
                <w:sz w:val="22"/>
                <w:szCs w:val="22"/>
              </w:rPr>
              <w:t xml:space="preserve"> закон фотоэффекта</w:t>
            </w:r>
            <w:r>
              <w:rPr>
                <w:sz w:val="22"/>
                <w:szCs w:val="22"/>
              </w:rPr>
              <w:t xml:space="preserve">: </w:t>
            </w:r>
            <w:r w:rsidRPr="009329B9">
              <w:rPr>
                <w:sz w:val="22"/>
                <w:szCs w:val="22"/>
              </w:rPr>
              <w:t xml:space="preserve">для каждого вещества существует порог – минимальная частота </w:t>
            </w:r>
            <w:r w:rsidRPr="006647DE">
              <w:rPr>
                <w:position w:val="-12"/>
                <w:sz w:val="22"/>
                <w:szCs w:val="22"/>
                <w:lang w:val="en-US"/>
              </w:rPr>
              <w:object w:dxaOrig="279" w:dyaOrig="360">
                <v:shape id="_x0000_i1040" type="#_x0000_t75" style="width:14.25pt;height:17.8pt" o:ole="">
                  <v:imagedata r:id="rId36" o:title=""/>
                </v:shape>
                <o:OLEObject Type="Embed" ProgID="Equation.3" ShapeID="_x0000_i1040" DrawAspect="Content" ObjectID="_1412433776" r:id="rId58"/>
              </w:object>
            </w:r>
            <w:r w:rsidRPr="009329B9">
              <w:rPr>
                <w:sz w:val="22"/>
                <w:szCs w:val="22"/>
              </w:rPr>
              <w:t xml:space="preserve"> (или макси</w:t>
            </w:r>
            <w:r>
              <w:rPr>
                <w:sz w:val="22"/>
                <w:szCs w:val="22"/>
              </w:rPr>
              <w:t>м</w:t>
            </w:r>
            <w:r w:rsidRPr="009329B9">
              <w:rPr>
                <w:sz w:val="22"/>
                <w:szCs w:val="22"/>
              </w:rPr>
              <w:t xml:space="preserve">альная длина волны </w:t>
            </w:r>
            <w:r w:rsidRPr="009329B9">
              <w:rPr>
                <w:rFonts w:ascii="Symbol" w:hAnsi="Symbol"/>
                <w:sz w:val="22"/>
                <w:szCs w:val="22"/>
              </w:rPr>
              <w:t></w:t>
            </w:r>
            <w:r w:rsidRPr="009329B9">
              <w:rPr>
                <w:sz w:val="22"/>
                <w:szCs w:val="22"/>
                <w:vertAlign w:val="subscript"/>
              </w:rPr>
              <w:t>0</w:t>
            </w:r>
            <w:r w:rsidRPr="009329B9">
              <w:rPr>
                <w:sz w:val="22"/>
                <w:szCs w:val="22"/>
              </w:rPr>
              <w:t>) излучения, за кото</w:t>
            </w:r>
            <w:r>
              <w:rPr>
                <w:sz w:val="22"/>
                <w:szCs w:val="22"/>
              </w:rPr>
              <w:t>р</w:t>
            </w:r>
            <w:r w:rsidRPr="009329B9">
              <w:rPr>
                <w:sz w:val="22"/>
                <w:szCs w:val="22"/>
              </w:rPr>
              <w:t>ой фотоэффект не воз</w:t>
            </w:r>
            <w:r>
              <w:rPr>
                <w:sz w:val="22"/>
                <w:szCs w:val="22"/>
              </w:rPr>
              <w:t>н</w:t>
            </w:r>
            <w:r w:rsidRPr="009329B9">
              <w:rPr>
                <w:sz w:val="22"/>
                <w:szCs w:val="22"/>
              </w:rPr>
              <w:t>икает</w:t>
            </w:r>
            <w:r>
              <w:rPr>
                <w:sz w:val="22"/>
                <w:szCs w:val="22"/>
              </w:rPr>
              <w:t>.</w:t>
            </w:r>
          </w:p>
          <w:p w:rsidR="00E40097" w:rsidRDefault="00E40097" w:rsidP="00B0227A">
            <w:pPr>
              <w:pStyle w:val="aa"/>
              <w:spacing w:before="0" w:beforeAutospacing="0" w:after="0" w:afterAutospacing="0"/>
              <w:rPr>
                <w:sz w:val="22"/>
                <w:szCs w:val="22"/>
              </w:rPr>
            </w:pPr>
          </w:p>
        </w:tc>
      </w:tr>
    </w:tbl>
    <w:p w:rsidR="00E40097" w:rsidRDefault="00E40097" w:rsidP="00E40097"/>
    <w:p w:rsidR="00E40097" w:rsidRDefault="00E40097" w:rsidP="00E40097"/>
    <w:sectPr w:rsidR="00E40097" w:rsidSect="007926C3">
      <w:footerReference w:type="default" r:id="rId59"/>
      <w:pgSz w:w="11906" w:h="16838"/>
      <w:pgMar w:top="1134" w:right="850" w:bottom="89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6E" w:rsidRDefault="00FE5C6E" w:rsidP="003500AE">
      <w:pPr>
        <w:spacing w:after="0" w:line="240" w:lineRule="auto"/>
      </w:pPr>
      <w:r>
        <w:separator/>
      </w:r>
    </w:p>
  </w:endnote>
  <w:endnote w:type="continuationSeparator" w:id="0">
    <w:p w:rsidR="00FE5C6E" w:rsidRDefault="00FE5C6E" w:rsidP="00350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333"/>
      <w:docPartObj>
        <w:docPartGallery w:val="Page Numbers (Bottom of Page)"/>
        <w:docPartUnique/>
      </w:docPartObj>
    </w:sdtPr>
    <w:sdtContent>
      <w:p w:rsidR="007926C3" w:rsidRDefault="008A0933">
        <w:pPr>
          <w:pStyle w:val="af1"/>
          <w:jc w:val="center"/>
        </w:pPr>
        <w:fldSimple w:instr=" PAGE   \* MERGEFORMAT ">
          <w:r w:rsidR="00381E2B">
            <w:rPr>
              <w:noProof/>
            </w:rPr>
            <w:t>23</w:t>
          </w:r>
        </w:fldSimple>
      </w:p>
    </w:sdtContent>
  </w:sdt>
  <w:p w:rsidR="007926C3" w:rsidRDefault="007926C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6E" w:rsidRDefault="00FE5C6E" w:rsidP="003500AE">
      <w:pPr>
        <w:spacing w:after="0" w:line="240" w:lineRule="auto"/>
      </w:pPr>
      <w:r>
        <w:separator/>
      </w:r>
    </w:p>
  </w:footnote>
  <w:footnote w:type="continuationSeparator" w:id="0">
    <w:p w:rsidR="00FE5C6E" w:rsidRDefault="00FE5C6E" w:rsidP="00350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61C"/>
    <w:multiLevelType w:val="multilevel"/>
    <w:tmpl w:val="B95EE652"/>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C40BF"/>
    <w:multiLevelType w:val="hybridMultilevel"/>
    <w:tmpl w:val="2C16C9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92816"/>
    <w:multiLevelType w:val="multilevel"/>
    <w:tmpl w:val="0C72E58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2345"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097FF9"/>
    <w:multiLevelType w:val="hybridMultilevel"/>
    <w:tmpl w:val="A2807DF2"/>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9967FD0"/>
    <w:multiLevelType w:val="multilevel"/>
    <w:tmpl w:val="38DCDA94"/>
    <w:lvl w:ilvl="0">
      <w:start w:val="2"/>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3F1987"/>
    <w:multiLevelType w:val="hybridMultilevel"/>
    <w:tmpl w:val="52D06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80586"/>
    <w:multiLevelType w:val="hybridMultilevel"/>
    <w:tmpl w:val="73E8EE94"/>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C44FB5"/>
    <w:multiLevelType w:val="hybridMultilevel"/>
    <w:tmpl w:val="4A9E257C"/>
    <w:lvl w:ilvl="0" w:tplc="9DE83E00">
      <w:start w:val="1"/>
      <w:numFmt w:val="bullet"/>
      <w:lvlText w:val=""/>
      <w:lvlJc w:val="left"/>
      <w:pPr>
        <w:tabs>
          <w:tab w:val="num" w:pos="907"/>
        </w:tabs>
        <w:ind w:left="0" w:firstLine="567"/>
      </w:pPr>
      <w:rPr>
        <w:rFonts w:ascii="Wingdings" w:hAnsi="Wingdings" w:hint="default"/>
        <w:caps w:val="0"/>
        <w:outline w:val="0"/>
        <w:shadow w:val="0"/>
        <w:emboss w:val="0"/>
        <w:imprint w:val="0"/>
        <w:vanish w:val="0"/>
        <w:color w:val="auto"/>
        <w:spacing w:val="0"/>
        <w:w w:val="100"/>
        <w:position w:val="0"/>
        <w:sz w:val="28"/>
        <w:szCs w:val="28"/>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1299344B"/>
    <w:multiLevelType w:val="hybridMultilevel"/>
    <w:tmpl w:val="CD269EF8"/>
    <w:lvl w:ilvl="0" w:tplc="366890D8">
      <w:start w:val="1"/>
      <w:numFmt w:val="bullet"/>
      <w:lvlText w:val=""/>
      <w:lvlJc w:val="left"/>
      <w:pPr>
        <w:tabs>
          <w:tab w:val="num" w:pos="907"/>
        </w:tabs>
        <w:ind w:left="0" w:firstLine="567"/>
      </w:pPr>
      <w:rPr>
        <w:rFonts w:ascii="Symbol" w:hAnsi="Symbol" w:hint="default"/>
        <w:b w:val="0"/>
        <w:i w:val="0"/>
        <w:sz w:val="28"/>
        <w:szCs w:val="28"/>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304251F"/>
    <w:multiLevelType w:val="multilevel"/>
    <w:tmpl w:val="4AC49F9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A097A55"/>
    <w:multiLevelType w:val="multilevel"/>
    <w:tmpl w:val="0C72E58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2345"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3544AA"/>
    <w:multiLevelType w:val="multilevel"/>
    <w:tmpl w:val="3D068D0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F812CD"/>
    <w:multiLevelType w:val="hybridMultilevel"/>
    <w:tmpl w:val="CF00E4DC"/>
    <w:lvl w:ilvl="0" w:tplc="8D26891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4B4E2A"/>
    <w:multiLevelType w:val="multilevel"/>
    <w:tmpl w:val="D0C0D802"/>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0"/>
      <w:numFmt w:val="decimal"/>
      <w:lvlText w:val="(%4)"/>
      <w:lvlJc w:val="left"/>
      <w:pPr>
        <w:ind w:left="234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A10ADA"/>
    <w:multiLevelType w:val="hybridMultilevel"/>
    <w:tmpl w:val="1598C8BE"/>
    <w:lvl w:ilvl="0" w:tplc="2132BDD2">
      <w:start w:val="1"/>
      <w:numFmt w:val="bullet"/>
      <w:lvlText w:val=""/>
      <w:lvlJc w:val="left"/>
      <w:pPr>
        <w:tabs>
          <w:tab w:val="num" w:pos="39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3817A5"/>
    <w:multiLevelType w:val="hybridMultilevel"/>
    <w:tmpl w:val="76786AE2"/>
    <w:lvl w:ilvl="0" w:tplc="DB028E4E">
      <w:start w:val="1"/>
      <w:numFmt w:val="decimal"/>
      <w:lvlText w:val="%1."/>
      <w:lvlJc w:val="left"/>
      <w:pPr>
        <w:tabs>
          <w:tab w:val="num" w:pos="720"/>
        </w:tabs>
        <w:ind w:left="720" w:hanging="360"/>
      </w:pPr>
    </w:lvl>
    <w:lvl w:ilvl="1" w:tplc="ED5811FE" w:tentative="1">
      <w:start w:val="1"/>
      <w:numFmt w:val="decimal"/>
      <w:lvlText w:val="%2."/>
      <w:lvlJc w:val="left"/>
      <w:pPr>
        <w:tabs>
          <w:tab w:val="num" w:pos="1440"/>
        </w:tabs>
        <w:ind w:left="1440" w:hanging="360"/>
      </w:pPr>
    </w:lvl>
    <w:lvl w:ilvl="2" w:tplc="84842E44" w:tentative="1">
      <w:start w:val="1"/>
      <w:numFmt w:val="decimal"/>
      <w:lvlText w:val="%3."/>
      <w:lvlJc w:val="left"/>
      <w:pPr>
        <w:tabs>
          <w:tab w:val="num" w:pos="2160"/>
        </w:tabs>
        <w:ind w:left="2160" w:hanging="360"/>
      </w:pPr>
    </w:lvl>
    <w:lvl w:ilvl="3" w:tplc="63BC9E28" w:tentative="1">
      <w:start w:val="1"/>
      <w:numFmt w:val="decimal"/>
      <w:lvlText w:val="%4."/>
      <w:lvlJc w:val="left"/>
      <w:pPr>
        <w:tabs>
          <w:tab w:val="num" w:pos="2880"/>
        </w:tabs>
        <w:ind w:left="2880" w:hanging="360"/>
      </w:pPr>
    </w:lvl>
    <w:lvl w:ilvl="4" w:tplc="E7B22F28" w:tentative="1">
      <w:start w:val="1"/>
      <w:numFmt w:val="decimal"/>
      <w:lvlText w:val="%5."/>
      <w:lvlJc w:val="left"/>
      <w:pPr>
        <w:tabs>
          <w:tab w:val="num" w:pos="3600"/>
        </w:tabs>
        <w:ind w:left="3600" w:hanging="360"/>
      </w:pPr>
    </w:lvl>
    <w:lvl w:ilvl="5" w:tplc="574C64EC" w:tentative="1">
      <w:start w:val="1"/>
      <w:numFmt w:val="decimal"/>
      <w:lvlText w:val="%6."/>
      <w:lvlJc w:val="left"/>
      <w:pPr>
        <w:tabs>
          <w:tab w:val="num" w:pos="4320"/>
        </w:tabs>
        <w:ind w:left="4320" w:hanging="360"/>
      </w:pPr>
    </w:lvl>
    <w:lvl w:ilvl="6" w:tplc="071C39A2" w:tentative="1">
      <w:start w:val="1"/>
      <w:numFmt w:val="decimal"/>
      <w:lvlText w:val="%7."/>
      <w:lvlJc w:val="left"/>
      <w:pPr>
        <w:tabs>
          <w:tab w:val="num" w:pos="5040"/>
        </w:tabs>
        <w:ind w:left="5040" w:hanging="360"/>
      </w:pPr>
    </w:lvl>
    <w:lvl w:ilvl="7" w:tplc="87EE4AAE" w:tentative="1">
      <w:start w:val="1"/>
      <w:numFmt w:val="decimal"/>
      <w:lvlText w:val="%8."/>
      <w:lvlJc w:val="left"/>
      <w:pPr>
        <w:tabs>
          <w:tab w:val="num" w:pos="5760"/>
        </w:tabs>
        <w:ind w:left="5760" w:hanging="360"/>
      </w:pPr>
    </w:lvl>
    <w:lvl w:ilvl="8" w:tplc="6FF202CA" w:tentative="1">
      <w:start w:val="1"/>
      <w:numFmt w:val="decimal"/>
      <w:lvlText w:val="%9."/>
      <w:lvlJc w:val="left"/>
      <w:pPr>
        <w:tabs>
          <w:tab w:val="num" w:pos="6480"/>
        </w:tabs>
        <w:ind w:left="6480" w:hanging="360"/>
      </w:pPr>
    </w:lvl>
  </w:abstractNum>
  <w:abstractNum w:abstractNumId="16">
    <w:nsid w:val="272B4DFC"/>
    <w:multiLevelType w:val="multilevel"/>
    <w:tmpl w:val="E392DEB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0"/>
      <w:numFmt w:val="decimal"/>
      <w:lvlText w:val="(%4)"/>
      <w:lvlJc w:val="left"/>
      <w:pPr>
        <w:ind w:left="234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7830388"/>
    <w:multiLevelType w:val="hybridMultilevel"/>
    <w:tmpl w:val="3E906B3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9F273E0"/>
    <w:multiLevelType w:val="hybridMultilevel"/>
    <w:tmpl w:val="5DD42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B569E3"/>
    <w:multiLevelType w:val="multilevel"/>
    <w:tmpl w:val="0D5498A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9"/>
      <w:numFmt w:val="decimal"/>
      <w:lvlText w:val="(%4)"/>
      <w:lvlJc w:val="left"/>
      <w:pPr>
        <w:ind w:left="2345"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043B8F"/>
    <w:multiLevelType w:val="multilevel"/>
    <w:tmpl w:val="9BB264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DBF425F"/>
    <w:multiLevelType w:val="multilevel"/>
    <w:tmpl w:val="A7DAD6CE"/>
    <w:lvl w:ilvl="0">
      <w:start w:val="2"/>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FE222B6"/>
    <w:multiLevelType w:val="hybridMultilevel"/>
    <w:tmpl w:val="9A24CB44"/>
    <w:lvl w:ilvl="0" w:tplc="65B083CA">
      <w:start w:val="1"/>
      <w:numFmt w:val="bullet"/>
      <w:lvlText w:val="–"/>
      <w:lvlJc w:val="left"/>
      <w:pPr>
        <w:tabs>
          <w:tab w:val="num" w:pos="907"/>
        </w:tabs>
        <w:ind w:left="0" w:firstLine="567"/>
      </w:pPr>
      <w:rPr>
        <w:rFonts w:ascii="Times New Roman" w:hAnsi="Times New Roman" w:cs="Times New Roman" w:hint="default"/>
        <w:b w:val="0"/>
        <w:i w:val="0"/>
        <w:sz w:val="24"/>
        <w:szCs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36786458"/>
    <w:multiLevelType w:val="multilevel"/>
    <w:tmpl w:val="BE92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0972C3"/>
    <w:multiLevelType w:val="hybridMultilevel"/>
    <w:tmpl w:val="8366662C"/>
    <w:lvl w:ilvl="0" w:tplc="263C18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7F3AA0"/>
    <w:multiLevelType w:val="multilevel"/>
    <w:tmpl w:val="2B548BC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8"/>
      <w:numFmt w:val="decimal"/>
      <w:lvlText w:val="(%4)"/>
      <w:lvlJc w:val="left"/>
      <w:pPr>
        <w:ind w:left="2345"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0C2110B"/>
    <w:multiLevelType w:val="multilevel"/>
    <w:tmpl w:val="FE4A1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478F6"/>
    <w:multiLevelType w:val="hybridMultilevel"/>
    <w:tmpl w:val="E8E2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5D37C5"/>
    <w:multiLevelType w:val="hybridMultilevel"/>
    <w:tmpl w:val="5AE6C6AE"/>
    <w:lvl w:ilvl="0" w:tplc="EC9A6968">
      <w:start w:val="1"/>
      <w:numFmt w:val="bullet"/>
      <w:lvlText w:val=""/>
      <w:lvlJc w:val="left"/>
      <w:pPr>
        <w:tabs>
          <w:tab w:val="num" w:pos="907"/>
        </w:tabs>
        <w:ind w:left="0" w:firstLine="567"/>
      </w:pPr>
      <w:rPr>
        <w:rFonts w:ascii="Wingdings" w:hAnsi="Wingdings" w:hint="default"/>
        <w:caps w:val="0"/>
        <w:outline w:val="0"/>
        <w:shadow w:val="0"/>
        <w:emboss w:val="0"/>
        <w:imprint w:val="0"/>
        <w:vanish w:val="0"/>
        <w:color w:val="auto"/>
        <w:spacing w:val="0"/>
        <w:w w:val="100"/>
        <w:position w:val="0"/>
        <w:sz w:val="28"/>
        <w:szCs w:val="28"/>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nsid w:val="469F786A"/>
    <w:multiLevelType w:val="hybridMultilevel"/>
    <w:tmpl w:val="9E5476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5410C1"/>
    <w:multiLevelType w:val="multilevel"/>
    <w:tmpl w:val="E392DEB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0"/>
      <w:numFmt w:val="decimal"/>
      <w:lvlText w:val="(%4)"/>
      <w:lvlJc w:val="left"/>
      <w:pPr>
        <w:ind w:left="234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520C62"/>
    <w:multiLevelType w:val="hybridMultilevel"/>
    <w:tmpl w:val="BC0EEA34"/>
    <w:lvl w:ilvl="0" w:tplc="431A91EA">
      <w:start w:val="1"/>
      <w:numFmt w:val="bullet"/>
      <w:lvlText w:val="•"/>
      <w:lvlJc w:val="left"/>
      <w:pPr>
        <w:ind w:left="720" w:hanging="360"/>
      </w:pPr>
      <w:rPr>
        <w:rFonts w:ascii="Comic Sans MS" w:hAnsi="Comic Sans MS"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057619"/>
    <w:multiLevelType w:val="hybridMultilevel"/>
    <w:tmpl w:val="D27C5FA2"/>
    <w:lvl w:ilvl="0" w:tplc="5C9AEA6E">
      <w:start w:val="1"/>
      <w:numFmt w:val="bullet"/>
      <w:lvlText w:val="–"/>
      <w:lvlJc w:val="left"/>
      <w:pPr>
        <w:tabs>
          <w:tab w:val="num" w:pos="907"/>
        </w:tabs>
        <w:ind w:left="0" w:firstLine="567"/>
      </w:pPr>
      <w:rPr>
        <w:rFonts w:ascii="Times New Roman" w:hAnsi="Times New Roman" w:cs="Times New Roman" w:hint="default"/>
        <w:b w:val="0"/>
        <w:i w:val="0"/>
        <w:sz w:val="24"/>
        <w:szCs w:val="24"/>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4B251AAF"/>
    <w:multiLevelType w:val="multilevel"/>
    <w:tmpl w:val="2C18E13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0"/>
      <w:numFmt w:val="decimal"/>
      <w:lvlText w:val="(%4)"/>
      <w:lvlJc w:val="left"/>
      <w:pPr>
        <w:ind w:left="2345"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B413DF8"/>
    <w:multiLevelType w:val="hybridMultilevel"/>
    <w:tmpl w:val="0D6AF01C"/>
    <w:lvl w:ilvl="0" w:tplc="449C6C70">
      <w:start w:val="1"/>
      <w:numFmt w:val="bullet"/>
      <w:lvlText w:val=""/>
      <w:lvlJc w:val="left"/>
      <w:pPr>
        <w:tabs>
          <w:tab w:val="num" w:pos="907"/>
        </w:tabs>
        <w:ind w:left="0" w:firstLine="567"/>
      </w:pPr>
      <w:rPr>
        <w:rFonts w:ascii="Wingdings" w:hAnsi="Wingdings" w:hint="default"/>
        <w:caps w:val="0"/>
        <w:outline w:val="0"/>
        <w:shadow w:val="0"/>
        <w:emboss w:val="0"/>
        <w:imprint w:val="0"/>
        <w:vanish w:val="0"/>
        <w:color w:val="auto"/>
        <w:spacing w:val="0"/>
        <w:w w:val="100"/>
        <w:position w:val="0"/>
        <w:sz w:val="28"/>
        <w:szCs w:val="28"/>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5">
    <w:nsid w:val="4C366DC7"/>
    <w:multiLevelType w:val="multilevel"/>
    <w:tmpl w:val="C8EC7DE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08F4CDC"/>
    <w:multiLevelType w:val="multilevel"/>
    <w:tmpl w:val="5056884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8"/>
      <w:numFmt w:val="decimal"/>
      <w:lvlText w:val="(%4)"/>
      <w:lvlJc w:val="left"/>
      <w:pPr>
        <w:ind w:left="234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0213D2"/>
    <w:multiLevelType w:val="hybridMultilevel"/>
    <w:tmpl w:val="2EE46D42"/>
    <w:lvl w:ilvl="0" w:tplc="F87A0D98">
      <w:start w:val="3"/>
      <w:numFmt w:val="decimal"/>
      <w:lvlText w:val="%1."/>
      <w:lvlJc w:val="left"/>
      <w:pPr>
        <w:tabs>
          <w:tab w:val="num" w:pos="720"/>
        </w:tabs>
        <w:ind w:left="720" w:hanging="360"/>
      </w:pPr>
    </w:lvl>
    <w:lvl w:ilvl="1" w:tplc="CC9C14E8" w:tentative="1">
      <w:start w:val="1"/>
      <w:numFmt w:val="decimal"/>
      <w:lvlText w:val="%2."/>
      <w:lvlJc w:val="left"/>
      <w:pPr>
        <w:tabs>
          <w:tab w:val="num" w:pos="1440"/>
        </w:tabs>
        <w:ind w:left="1440" w:hanging="360"/>
      </w:pPr>
    </w:lvl>
    <w:lvl w:ilvl="2" w:tplc="492C8DFE" w:tentative="1">
      <w:start w:val="1"/>
      <w:numFmt w:val="decimal"/>
      <w:lvlText w:val="%3."/>
      <w:lvlJc w:val="left"/>
      <w:pPr>
        <w:tabs>
          <w:tab w:val="num" w:pos="2160"/>
        </w:tabs>
        <w:ind w:left="2160" w:hanging="360"/>
      </w:pPr>
    </w:lvl>
    <w:lvl w:ilvl="3" w:tplc="EDB26EF2" w:tentative="1">
      <w:start w:val="1"/>
      <w:numFmt w:val="decimal"/>
      <w:lvlText w:val="%4."/>
      <w:lvlJc w:val="left"/>
      <w:pPr>
        <w:tabs>
          <w:tab w:val="num" w:pos="2880"/>
        </w:tabs>
        <w:ind w:left="2880" w:hanging="360"/>
      </w:pPr>
    </w:lvl>
    <w:lvl w:ilvl="4" w:tplc="A8EE3DA6" w:tentative="1">
      <w:start w:val="1"/>
      <w:numFmt w:val="decimal"/>
      <w:lvlText w:val="%5."/>
      <w:lvlJc w:val="left"/>
      <w:pPr>
        <w:tabs>
          <w:tab w:val="num" w:pos="3600"/>
        </w:tabs>
        <w:ind w:left="3600" w:hanging="360"/>
      </w:pPr>
    </w:lvl>
    <w:lvl w:ilvl="5" w:tplc="7E88AA6E" w:tentative="1">
      <w:start w:val="1"/>
      <w:numFmt w:val="decimal"/>
      <w:lvlText w:val="%6."/>
      <w:lvlJc w:val="left"/>
      <w:pPr>
        <w:tabs>
          <w:tab w:val="num" w:pos="4320"/>
        </w:tabs>
        <w:ind w:left="4320" w:hanging="360"/>
      </w:pPr>
    </w:lvl>
    <w:lvl w:ilvl="6" w:tplc="EE0E1916" w:tentative="1">
      <w:start w:val="1"/>
      <w:numFmt w:val="decimal"/>
      <w:lvlText w:val="%7."/>
      <w:lvlJc w:val="left"/>
      <w:pPr>
        <w:tabs>
          <w:tab w:val="num" w:pos="5040"/>
        </w:tabs>
        <w:ind w:left="5040" w:hanging="360"/>
      </w:pPr>
    </w:lvl>
    <w:lvl w:ilvl="7" w:tplc="D520A62E" w:tentative="1">
      <w:start w:val="1"/>
      <w:numFmt w:val="decimal"/>
      <w:lvlText w:val="%8."/>
      <w:lvlJc w:val="left"/>
      <w:pPr>
        <w:tabs>
          <w:tab w:val="num" w:pos="5760"/>
        </w:tabs>
        <w:ind w:left="5760" w:hanging="360"/>
      </w:pPr>
    </w:lvl>
    <w:lvl w:ilvl="8" w:tplc="9DF2C04E" w:tentative="1">
      <w:start w:val="1"/>
      <w:numFmt w:val="decimal"/>
      <w:lvlText w:val="%9."/>
      <w:lvlJc w:val="left"/>
      <w:pPr>
        <w:tabs>
          <w:tab w:val="num" w:pos="6480"/>
        </w:tabs>
        <w:ind w:left="6480" w:hanging="360"/>
      </w:pPr>
    </w:lvl>
  </w:abstractNum>
  <w:abstractNum w:abstractNumId="38">
    <w:nsid w:val="55433DA7"/>
    <w:multiLevelType w:val="hybridMultilevel"/>
    <w:tmpl w:val="DEDAEB72"/>
    <w:lvl w:ilvl="0" w:tplc="3522C5FC">
      <w:start w:val="1"/>
      <w:numFmt w:val="bullet"/>
      <w:lvlText w:val="•"/>
      <w:lvlJc w:val="left"/>
      <w:pPr>
        <w:tabs>
          <w:tab w:val="num" w:pos="720"/>
        </w:tabs>
        <w:ind w:left="720" w:hanging="360"/>
      </w:pPr>
      <w:rPr>
        <w:rFonts w:ascii="Arial" w:hAnsi="Arial" w:hint="default"/>
      </w:rPr>
    </w:lvl>
    <w:lvl w:ilvl="1" w:tplc="EE7CC13A" w:tentative="1">
      <w:start w:val="1"/>
      <w:numFmt w:val="bullet"/>
      <w:lvlText w:val="•"/>
      <w:lvlJc w:val="left"/>
      <w:pPr>
        <w:tabs>
          <w:tab w:val="num" w:pos="1440"/>
        </w:tabs>
        <w:ind w:left="1440" w:hanging="360"/>
      </w:pPr>
      <w:rPr>
        <w:rFonts w:ascii="Arial" w:hAnsi="Arial" w:hint="default"/>
      </w:rPr>
    </w:lvl>
    <w:lvl w:ilvl="2" w:tplc="7FDE0656" w:tentative="1">
      <w:start w:val="1"/>
      <w:numFmt w:val="bullet"/>
      <w:lvlText w:val="•"/>
      <w:lvlJc w:val="left"/>
      <w:pPr>
        <w:tabs>
          <w:tab w:val="num" w:pos="2160"/>
        </w:tabs>
        <w:ind w:left="2160" w:hanging="360"/>
      </w:pPr>
      <w:rPr>
        <w:rFonts w:ascii="Arial" w:hAnsi="Arial" w:hint="default"/>
      </w:rPr>
    </w:lvl>
    <w:lvl w:ilvl="3" w:tplc="738C5F12" w:tentative="1">
      <w:start w:val="1"/>
      <w:numFmt w:val="bullet"/>
      <w:lvlText w:val="•"/>
      <w:lvlJc w:val="left"/>
      <w:pPr>
        <w:tabs>
          <w:tab w:val="num" w:pos="2880"/>
        </w:tabs>
        <w:ind w:left="2880" w:hanging="360"/>
      </w:pPr>
      <w:rPr>
        <w:rFonts w:ascii="Arial" w:hAnsi="Arial" w:hint="default"/>
      </w:rPr>
    </w:lvl>
    <w:lvl w:ilvl="4" w:tplc="D41CBC2A" w:tentative="1">
      <w:start w:val="1"/>
      <w:numFmt w:val="bullet"/>
      <w:lvlText w:val="•"/>
      <w:lvlJc w:val="left"/>
      <w:pPr>
        <w:tabs>
          <w:tab w:val="num" w:pos="3600"/>
        </w:tabs>
        <w:ind w:left="3600" w:hanging="360"/>
      </w:pPr>
      <w:rPr>
        <w:rFonts w:ascii="Arial" w:hAnsi="Arial" w:hint="default"/>
      </w:rPr>
    </w:lvl>
    <w:lvl w:ilvl="5" w:tplc="14CE6A64" w:tentative="1">
      <w:start w:val="1"/>
      <w:numFmt w:val="bullet"/>
      <w:lvlText w:val="•"/>
      <w:lvlJc w:val="left"/>
      <w:pPr>
        <w:tabs>
          <w:tab w:val="num" w:pos="4320"/>
        </w:tabs>
        <w:ind w:left="4320" w:hanging="360"/>
      </w:pPr>
      <w:rPr>
        <w:rFonts w:ascii="Arial" w:hAnsi="Arial" w:hint="default"/>
      </w:rPr>
    </w:lvl>
    <w:lvl w:ilvl="6" w:tplc="F704E9C8" w:tentative="1">
      <w:start w:val="1"/>
      <w:numFmt w:val="bullet"/>
      <w:lvlText w:val="•"/>
      <w:lvlJc w:val="left"/>
      <w:pPr>
        <w:tabs>
          <w:tab w:val="num" w:pos="5040"/>
        </w:tabs>
        <w:ind w:left="5040" w:hanging="360"/>
      </w:pPr>
      <w:rPr>
        <w:rFonts w:ascii="Arial" w:hAnsi="Arial" w:hint="default"/>
      </w:rPr>
    </w:lvl>
    <w:lvl w:ilvl="7" w:tplc="420AE760" w:tentative="1">
      <w:start w:val="1"/>
      <w:numFmt w:val="bullet"/>
      <w:lvlText w:val="•"/>
      <w:lvlJc w:val="left"/>
      <w:pPr>
        <w:tabs>
          <w:tab w:val="num" w:pos="5760"/>
        </w:tabs>
        <w:ind w:left="5760" w:hanging="360"/>
      </w:pPr>
      <w:rPr>
        <w:rFonts w:ascii="Arial" w:hAnsi="Arial" w:hint="default"/>
      </w:rPr>
    </w:lvl>
    <w:lvl w:ilvl="8" w:tplc="F418D6B4" w:tentative="1">
      <w:start w:val="1"/>
      <w:numFmt w:val="bullet"/>
      <w:lvlText w:val="•"/>
      <w:lvlJc w:val="left"/>
      <w:pPr>
        <w:tabs>
          <w:tab w:val="num" w:pos="6480"/>
        </w:tabs>
        <w:ind w:left="6480" w:hanging="360"/>
      </w:pPr>
      <w:rPr>
        <w:rFonts w:ascii="Arial" w:hAnsi="Arial" w:hint="default"/>
      </w:rPr>
    </w:lvl>
  </w:abstractNum>
  <w:abstractNum w:abstractNumId="39">
    <w:nsid w:val="596248FF"/>
    <w:multiLevelType w:val="hybridMultilevel"/>
    <w:tmpl w:val="1F601A64"/>
    <w:lvl w:ilvl="0" w:tplc="E4D07F42">
      <w:start w:val="1"/>
      <w:numFmt w:val="bullet"/>
      <w:lvlText w:val="–"/>
      <w:lvlJc w:val="left"/>
      <w:pPr>
        <w:tabs>
          <w:tab w:val="num" w:pos="907"/>
        </w:tabs>
        <w:ind w:left="0" w:firstLine="567"/>
      </w:pPr>
      <w:rPr>
        <w:rFonts w:ascii="Times New Roman" w:hAnsi="Times New Roman" w:cs="Times New Roman" w:hint="default"/>
        <w:b w:val="0"/>
        <w:i w:val="0"/>
        <w:sz w:val="24"/>
        <w:szCs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5EE366DA"/>
    <w:multiLevelType w:val="multilevel"/>
    <w:tmpl w:val="1F0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2305A3"/>
    <w:multiLevelType w:val="hybridMultilevel"/>
    <w:tmpl w:val="BD04C82E"/>
    <w:lvl w:ilvl="0" w:tplc="AA505B70">
      <w:start w:val="1"/>
      <w:numFmt w:val="bullet"/>
      <w:lvlText w:val="–"/>
      <w:lvlJc w:val="left"/>
      <w:pPr>
        <w:tabs>
          <w:tab w:val="num" w:pos="907"/>
        </w:tabs>
        <w:ind w:left="0" w:firstLine="567"/>
      </w:pPr>
      <w:rPr>
        <w:rFonts w:ascii="Times New Roman" w:hAnsi="Times New Roman" w:cs="Times New Roman" w:hint="default"/>
        <w:b w:val="0"/>
        <w:i w:val="0"/>
        <w:sz w:val="24"/>
        <w:szCs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2">
    <w:nsid w:val="61F07533"/>
    <w:multiLevelType w:val="hybridMultilevel"/>
    <w:tmpl w:val="052A85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49D3316"/>
    <w:multiLevelType w:val="hybridMultilevel"/>
    <w:tmpl w:val="03A4205E"/>
    <w:lvl w:ilvl="0" w:tplc="5EB2351A">
      <w:start w:val="1"/>
      <w:numFmt w:val="bullet"/>
      <w:lvlText w:val="–"/>
      <w:lvlJc w:val="left"/>
      <w:pPr>
        <w:tabs>
          <w:tab w:val="num" w:pos="907"/>
        </w:tabs>
        <w:ind w:left="0" w:firstLine="567"/>
      </w:pPr>
      <w:rPr>
        <w:rFonts w:ascii="Times New Roman" w:hAnsi="Times New Roman" w:cs="Times New Roman" w:hint="default"/>
        <w:b w:val="0"/>
        <w:i w:val="0"/>
        <w:sz w:val="24"/>
        <w:szCs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4">
    <w:nsid w:val="64BB26B7"/>
    <w:multiLevelType w:val="multilevel"/>
    <w:tmpl w:val="6332DC80"/>
    <w:lvl w:ilvl="0">
      <w:start w:val="6"/>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0"/>
      <w:numFmt w:val="decimal"/>
      <w:lvlText w:val="(%4)"/>
      <w:lvlJc w:val="left"/>
      <w:pPr>
        <w:ind w:left="234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64C3916"/>
    <w:multiLevelType w:val="multilevel"/>
    <w:tmpl w:val="B57262EE"/>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0"/>
      <w:numFmt w:val="decimal"/>
      <w:lvlText w:val="(%4)"/>
      <w:lvlJc w:val="left"/>
      <w:pPr>
        <w:ind w:left="234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6AD4217"/>
    <w:multiLevelType w:val="multilevel"/>
    <w:tmpl w:val="F1A01BA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234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8CD3B02"/>
    <w:multiLevelType w:val="multilevel"/>
    <w:tmpl w:val="D63C4C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6CC47529"/>
    <w:multiLevelType w:val="multilevel"/>
    <w:tmpl w:val="16922828"/>
    <w:lvl w:ilvl="0">
      <w:start w:val="4"/>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8"/>
      <w:numFmt w:val="decimal"/>
      <w:lvlText w:val="(%4)"/>
      <w:lvlJc w:val="left"/>
      <w:pPr>
        <w:ind w:left="2345"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D755FCF"/>
    <w:multiLevelType w:val="hybridMultilevel"/>
    <w:tmpl w:val="8AE879B4"/>
    <w:lvl w:ilvl="0" w:tplc="85FEE81C">
      <w:start w:val="1"/>
      <w:numFmt w:val="bullet"/>
      <w:lvlText w:val="–"/>
      <w:lvlJc w:val="left"/>
      <w:pPr>
        <w:tabs>
          <w:tab w:val="num" w:pos="907"/>
        </w:tabs>
        <w:ind w:left="0" w:firstLine="567"/>
      </w:pPr>
      <w:rPr>
        <w:rFonts w:ascii="Times New Roman" w:hAnsi="Times New Roman" w:cs="Times New Roman" w:hint="default"/>
        <w:b w:val="0"/>
        <w:i w:val="0"/>
        <w:sz w:val="24"/>
        <w:szCs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0">
    <w:nsid w:val="731B25C1"/>
    <w:multiLevelType w:val="hybridMultilevel"/>
    <w:tmpl w:val="468AA168"/>
    <w:lvl w:ilvl="0" w:tplc="0419000D">
      <w:start w:val="1"/>
      <w:numFmt w:val="bullet"/>
      <w:lvlText w:val=""/>
      <w:lvlJc w:val="left"/>
      <w:pPr>
        <w:tabs>
          <w:tab w:val="num" w:pos="907"/>
        </w:tabs>
        <w:ind w:left="0" w:firstLine="567"/>
      </w:pPr>
      <w:rPr>
        <w:rFonts w:ascii="Wingdings" w:hAnsi="Wingdings" w:hint="default"/>
        <w:b w:val="0"/>
        <w:i w:val="0"/>
        <w:sz w:val="28"/>
        <w:szCs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1">
    <w:nsid w:val="75644088"/>
    <w:multiLevelType w:val="hybridMultilevel"/>
    <w:tmpl w:val="BA189B9A"/>
    <w:lvl w:ilvl="0" w:tplc="D74C3748">
      <w:start w:val="1"/>
      <w:numFmt w:val="bullet"/>
      <w:lvlText w:val=""/>
      <w:legacy w:legacy="1" w:legacySpace="0" w:legacyIndent="283"/>
      <w:lvlJc w:val="left"/>
      <w:pPr>
        <w:ind w:left="1003" w:hanging="283"/>
      </w:pPr>
      <w:rPr>
        <w:rFonts w:ascii="Symbol" w:hAnsi="Symbol" w:hint="default"/>
      </w:rPr>
    </w:lvl>
    <w:lvl w:ilvl="1" w:tplc="04190003">
      <w:start w:val="1"/>
      <w:numFmt w:val="bullet"/>
      <w:lvlText w:val="o"/>
      <w:lvlJc w:val="left"/>
      <w:pPr>
        <w:tabs>
          <w:tab w:val="num" w:pos="1452"/>
        </w:tabs>
        <w:ind w:left="1452"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9340A0A"/>
    <w:multiLevelType w:val="multilevel"/>
    <w:tmpl w:val="BCEA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517B13"/>
    <w:multiLevelType w:val="multilevel"/>
    <w:tmpl w:val="C242D0D0"/>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D335BC8"/>
    <w:multiLevelType w:val="multilevel"/>
    <w:tmpl w:val="BE64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8C6B74"/>
    <w:multiLevelType w:val="multilevel"/>
    <w:tmpl w:val="2522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FD5614C"/>
    <w:multiLevelType w:val="hybridMultilevel"/>
    <w:tmpl w:val="F53CB8EA"/>
    <w:lvl w:ilvl="0" w:tplc="D35ABD3A">
      <w:start w:val="1"/>
      <w:numFmt w:val="bullet"/>
      <w:lvlText w:val="–"/>
      <w:lvlJc w:val="left"/>
      <w:pPr>
        <w:tabs>
          <w:tab w:val="num" w:pos="907"/>
        </w:tabs>
        <w:ind w:left="0" w:firstLine="567"/>
      </w:pPr>
      <w:rPr>
        <w:rFonts w:ascii="Times New Roman" w:hAnsi="Times New Roman" w:cs="Times New Roman" w:hint="default"/>
        <w:b w:val="0"/>
        <w:i w:val="0"/>
        <w:sz w:val="24"/>
        <w:szCs w:val="24"/>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6"/>
  </w:num>
  <w:num w:numId="2">
    <w:abstractNumId w:val="14"/>
  </w:num>
  <w:num w:numId="3">
    <w:abstractNumId w:val="20"/>
  </w:num>
  <w:num w:numId="4">
    <w:abstractNumId w:val="3"/>
  </w:num>
  <w:num w:numId="5">
    <w:abstractNumId w:val="47"/>
  </w:num>
  <w:num w:numId="6">
    <w:abstractNumId w:val="40"/>
  </w:num>
  <w:num w:numId="7">
    <w:abstractNumId w:val="26"/>
  </w:num>
  <w:num w:numId="8">
    <w:abstractNumId w:val="27"/>
  </w:num>
  <w:num w:numId="9">
    <w:abstractNumId w:val="17"/>
  </w:num>
  <w:num w:numId="10">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7"/>
  </w:num>
  <w:num w:numId="14">
    <w:abstractNumId w:val="8"/>
  </w:num>
  <w:num w:numId="15">
    <w:abstractNumId w:val="41"/>
  </w:num>
  <w:num w:numId="16">
    <w:abstractNumId w:val="49"/>
  </w:num>
  <w:num w:numId="17">
    <w:abstractNumId w:val="32"/>
  </w:num>
  <w:num w:numId="18">
    <w:abstractNumId w:val="39"/>
  </w:num>
  <w:num w:numId="19">
    <w:abstractNumId w:val="22"/>
  </w:num>
  <w:num w:numId="20">
    <w:abstractNumId w:val="56"/>
  </w:num>
  <w:num w:numId="21">
    <w:abstractNumId w:val="43"/>
  </w:num>
  <w:num w:numId="22">
    <w:abstractNumId w:val="50"/>
  </w:num>
  <w:num w:numId="23">
    <w:abstractNumId w:val="5"/>
  </w:num>
  <w:num w:numId="24">
    <w:abstractNumId w:val="23"/>
  </w:num>
  <w:num w:numId="25">
    <w:abstractNumId w:val="55"/>
  </w:num>
  <w:num w:numId="26">
    <w:abstractNumId w:val="52"/>
  </w:num>
  <w:num w:numId="27">
    <w:abstractNumId w:val="54"/>
  </w:num>
  <w:num w:numId="28">
    <w:abstractNumId w:val="24"/>
  </w:num>
  <w:num w:numId="29">
    <w:abstractNumId w:val="29"/>
  </w:num>
  <w:num w:numId="30">
    <w:abstractNumId w:val="15"/>
  </w:num>
  <w:num w:numId="31">
    <w:abstractNumId w:val="38"/>
  </w:num>
  <w:num w:numId="32">
    <w:abstractNumId w:val="37"/>
  </w:num>
  <w:num w:numId="33">
    <w:abstractNumId w:val="31"/>
  </w:num>
  <w:num w:numId="34">
    <w:abstractNumId w:val="46"/>
  </w:num>
  <w:num w:numId="35">
    <w:abstractNumId w:val="0"/>
  </w:num>
  <w:num w:numId="36">
    <w:abstractNumId w:val="11"/>
  </w:num>
  <w:num w:numId="37">
    <w:abstractNumId w:val="53"/>
  </w:num>
  <w:num w:numId="38">
    <w:abstractNumId w:val="9"/>
  </w:num>
  <w:num w:numId="39">
    <w:abstractNumId w:val="4"/>
  </w:num>
  <w:num w:numId="40">
    <w:abstractNumId w:val="21"/>
  </w:num>
  <w:num w:numId="41">
    <w:abstractNumId w:val="35"/>
  </w:num>
  <w:num w:numId="42">
    <w:abstractNumId w:val="10"/>
  </w:num>
  <w:num w:numId="43">
    <w:abstractNumId w:val="36"/>
  </w:num>
  <w:num w:numId="44">
    <w:abstractNumId w:val="19"/>
  </w:num>
  <w:num w:numId="45">
    <w:abstractNumId w:val="25"/>
  </w:num>
  <w:num w:numId="46">
    <w:abstractNumId w:val="33"/>
  </w:num>
  <w:num w:numId="47">
    <w:abstractNumId w:val="30"/>
  </w:num>
  <w:num w:numId="48">
    <w:abstractNumId w:val="48"/>
  </w:num>
  <w:num w:numId="49">
    <w:abstractNumId w:val="42"/>
  </w:num>
  <w:num w:numId="50">
    <w:abstractNumId w:val="16"/>
  </w:num>
  <w:num w:numId="51">
    <w:abstractNumId w:val="13"/>
  </w:num>
  <w:num w:numId="52">
    <w:abstractNumId w:val="45"/>
  </w:num>
  <w:num w:numId="53">
    <w:abstractNumId w:val="18"/>
  </w:num>
  <w:num w:numId="54">
    <w:abstractNumId w:val="12"/>
  </w:num>
  <w:num w:numId="55">
    <w:abstractNumId w:val="44"/>
  </w:num>
  <w:num w:numId="56">
    <w:abstractNumId w:val="2"/>
  </w:num>
  <w:num w:numId="57">
    <w:abstractNumId w:val="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0115"/>
    <w:rsid w:val="0005013F"/>
    <w:rsid w:val="00053382"/>
    <w:rsid w:val="00053792"/>
    <w:rsid w:val="00097AF2"/>
    <w:rsid w:val="001204A9"/>
    <w:rsid w:val="001348A3"/>
    <w:rsid w:val="00152E89"/>
    <w:rsid w:val="00174443"/>
    <w:rsid w:val="00180DFD"/>
    <w:rsid w:val="001B1092"/>
    <w:rsid w:val="001E2234"/>
    <w:rsid w:val="001F0045"/>
    <w:rsid w:val="00202FC8"/>
    <w:rsid w:val="00220361"/>
    <w:rsid w:val="00254B75"/>
    <w:rsid w:val="00261242"/>
    <w:rsid w:val="00264957"/>
    <w:rsid w:val="002D67BC"/>
    <w:rsid w:val="002E092B"/>
    <w:rsid w:val="00300300"/>
    <w:rsid w:val="00342E3E"/>
    <w:rsid w:val="003500AE"/>
    <w:rsid w:val="0035162B"/>
    <w:rsid w:val="00381E2B"/>
    <w:rsid w:val="003B6250"/>
    <w:rsid w:val="003D4224"/>
    <w:rsid w:val="003F19DF"/>
    <w:rsid w:val="004020B4"/>
    <w:rsid w:val="00422696"/>
    <w:rsid w:val="004307D5"/>
    <w:rsid w:val="00435F9F"/>
    <w:rsid w:val="00445DD1"/>
    <w:rsid w:val="00481BC5"/>
    <w:rsid w:val="00485C7A"/>
    <w:rsid w:val="004A5826"/>
    <w:rsid w:val="004B184E"/>
    <w:rsid w:val="004C62BE"/>
    <w:rsid w:val="005427AA"/>
    <w:rsid w:val="005B72D5"/>
    <w:rsid w:val="005E5589"/>
    <w:rsid w:val="005F5D7B"/>
    <w:rsid w:val="005F6641"/>
    <w:rsid w:val="0061674F"/>
    <w:rsid w:val="0062233C"/>
    <w:rsid w:val="00627B2F"/>
    <w:rsid w:val="00662774"/>
    <w:rsid w:val="00676732"/>
    <w:rsid w:val="006D2176"/>
    <w:rsid w:val="00702D41"/>
    <w:rsid w:val="00743539"/>
    <w:rsid w:val="0076432A"/>
    <w:rsid w:val="00785406"/>
    <w:rsid w:val="007926C3"/>
    <w:rsid w:val="007E5CE4"/>
    <w:rsid w:val="00841E53"/>
    <w:rsid w:val="0084354D"/>
    <w:rsid w:val="00897223"/>
    <w:rsid w:val="008A0933"/>
    <w:rsid w:val="008B3CCE"/>
    <w:rsid w:val="0094221A"/>
    <w:rsid w:val="009747DD"/>
    <w:rsid w:val="00980C4C"/>
    <w:rsid w:val="009A630E"/>
    <w:rsid w:val="009B1269"/>
    <w:rsid w:val="009D23F1"/>
    <w:rsid w:val="009E3C8F"/>
    <w:rsid w:val="00A068F6"/>
    <w:rsid w:val="00A07EFC"/>
    <w:rsid w:val="00A10115"/>
    <w:rsid w:val="00A34B63"/>
    <w:rsid w:val="00A813F9"/>
    <w:rsid w:val="00A9586C"/>
    <w:rsid w:val="00AA792E"/>
    <w:rsid w:val="00AB3E4F"/>
    <w:rsid w:val="00AF2A0A"/>
    <w:rsid w:val="00B82047"/>
    <w:rsid w:val="00BD19E9"/>
    <w:rsid w:val="00C05BD5"/>
    <w:rsid w:val="00C06086"/>
    <w:rsid w:val="00C10404"/>
    <w:rsid w:val="00C3309A"/>
    <w:rsid w:val="00C519A6"/>
    <w:rsid w:val="00C645F8"/>
    <w:rsid w:val="00C90F7A"/>
    <w:rsid w:val="00CA19A1"/>
    <w:rsid w:val="00CA4075"/>
    <w:rsid w:val="00CC109C"/>
    <w:rsid w:val="00CC11C6"/>
    <w:rsid w:val="00CC3AEB"/>
    <w:rsid w:val="00D32CB3"/>
    <w:rsid w:val="00D960B8"/>
    <w:rsid w:val="00DB45F0"/>
    <w:rsid w:val="00DC1D47"/>
    <w:rsid w:val="00DC3ABB"/>
    <w:rsid w:val="00E04BF0"/>
    <w:rsid w:val="00E23536"/>
    <w:rsid w:val="00E40097"/>
    <w:rsid w:val="00EC1B39"/>
    <w:rsid w:val="00ED02E4"/>
    <w:rsid w:val="00EF4856"/>
    <w:rsid w:val="00F35889"/>
    <w:rsid w:val="00F4011F"/>
    <w:rsid w:val="00F51D76"/>
    <w:rsid w:val="00F646A4"/>
    <w:rsid w:val="00F74371"/>
    <w:rsid w:val="00FA3975"/>
    <w:rsid w:val="00FA7AB8"/>
    <w:rsid w:val="00FD331E"/>
    <w:rsid w:val="00FE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F1"/>
    <w:pPr>
      <w:spacing w:after="200" w:line="276" w:lineRule="auto"/>
    </w:pPr>
    <w:rPr>
      <w:sz w:val="22"/>
      <w:szCs w:val="22"/>
      <w:lang w:eastAsia="en-US"/>
    </w:rPr>
  </w:style>
  <w:style w:type="paragraph" w:styleId="1">
    <w:name w:val="heading 1"/>
    <w:basedOn w:val="a"/>
    <w:link w:val="10"/>
    <w:uiPriority w:val="9"/>
    <w:qFormat/>
    <w:rsid w:val="00627B2F"/>
    <w:pPr>
      <w:spacing w:before="100" w:beforeAutospacing="1" w:after="100" w:afterAutospacing="1" w:line="240" w:lineRule="auto"/>
      <w:outlineLvl w:val="0"/>
    </w:pPr>
    <w:rPr>
      <w:rFonts w:ascii="Times New Roman" w:eastAsia="Times New Roman" w:hAnsi="Times New Roman"/>
      <w:b/>
      <w:bCs/>
      <w:color w:val="006699"/>
      <w:kern w:val="36"/>
      <w:sz w:val="30"/>
      <w:szCs w:val="30"/>
      <w:lang w:eastAsia="ru-RU"/>
    </w:rPr>
  </w:style>
  <w:style w:type="paragraph" w:styleId="2">
    <w:name w:val="heading 2"/>
    <w:basedOn w:val="a"/>
    <w:next w:val="a"/>
    <w:link w:val="20"/>
    <w:uiPriority w:val="9"/>
    <w:semiHidden/>
    <w:unhideWhenUsed/>
    <w:qFormat/>
    <w:rsid w:val="00627B2F"/>
    <w:pPr>
      <w:keepNext/>
      <w:keepLines/>
      <w:spacing w:before="200" w:after="0" w:line="240" w:lineRule="auto"/>
      <w:ind w:left="567" w:right="567"/>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500AE"/>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3500AE"/>
    <w:rPr>
      <w:rFonts w:ascii="Times New Roman" w:eastAsia="Times New Roman" w:hAnsi="Times New Roman"/>
    </w:rPr>
  </w:style>
  <w:style w:type="character" w:styleId="a5">
    <w:name w:val="footnote reference"/>
    <w:basedOn w:val="a0"/>
    <w:semiHidden/>
    <w:rsid w:val="003500AE"/>
    <w:rPr>
      <w:vertAlign w:val="superscript"/>
    </w:rPr>
  </w:style>
  <w:style w:type="paragraph" w:customStyle="1" w:styleId="a6">
    <w:name w:val="Знак"/>
    <w:basedOn w:val="a"/>
    <w:rsid w:val="003500AE"/>
    <w:pPr>
      <w:spacing w:after="160" w:line="240" w:lineRule="exact"/>
    </w:pPr>
    <w:rPr>
      <w:rFonts w:ascii="Verdana" w:eastAsia="Times New Roman" w:hAnsi="Verdana"/>
      <w:sz w:val="20"/>
      <w:szCs w:val="20"/>
      <w:lang w:val="en-US"/>
    </w:rPr>
  </w:style>
  <w:style w:type="character" w:customStyle="1" w:styleId="apple-converted-space">
    <w:name w:val="apple-converted-space"/>
    <w:basedOn w:val="a0"/>
    <w:rsid w:val="0005013F"/>
  </w:style>
  <w:style w:type="paragraph" w:styleId="a7">
    <w:name w:val="List Paragraph"/>
    <w:basedOn w:val="a"/>
    <w:uiPriority w:val="34"/>
    <w:qFormat/>
    <w:rsid w:val="0005013F"/>
    <w:pPr>
      <w:ind w:left="720"/>
      <w:contextualSpacing/>
    </w:pPr>
  </w:style>
  <w:style w:type="character" w:customStyle="1" w:styleId="a8">
    <w:name w:val="a"/>
    <w:basedOn w:val="a0"/>
    <w:rsid w:val="00F35889"/>
  </w:style>
  <w:style w:type="character" w:customStyle="1" w:styleId="l6">
    <w:name w:val="l6"/>
    <w:basedOn w:val="a0"/>
    <w:rsid w:val="00F35889"/>
  </w:style>
  <w:style w:type="character" w:customStyle="1" w:styleId="l7">
    <w:name w:val="l7"/>
    <w:basedOn w:val="a0"/>
    <w:rsid w:val="00F35889"/>
  </w:style>
  <w:style w:type="character" w:customStyle="1" w:styleId="l8">
    <w:name w:val="l8"/>
    <w:basedOn w:val="a0"/>
    <w:rsid w:val="00F35889"/>
  </w:style>
  <w:style w:type="character" w:customStyle="1" w:styleId="l9">
    <w:name w:val="l9"/>
    <w:basedOn w:val="a0"/>
    <w:rsid w:val="00F35889"/>
  </w:style>
  <w:style w:type="character" w:customStyle="1" w:styleId="l10">
    <w:name w:val="l10"/>
    <w:basedOn w:val="a0"/>
    <w:rsid w:val="00F35889"/>
  </w:style>
  <w:style w:type="character" w:customStyle="1" w:styleId="l11">
    <w:name w:val="l11"/>
    <w:basedOn w:val="a0"/>
    <w:rsid w:val="00F35889"/>
  </w:style>
  <w:style w:type="character" w:styleId="a9">
    <w:name w:val="Hyperlink"/>
    <w:basedOn w:val="a0"/>
    <w:uiPriority w:val="99"/>
    <w:unhideWhenUsed/>
    <w:rsid w:val="00F35889"/>
    <w:rPr>
      <w:color w:val="0000FF"/>
      <w:u w:val="single"/>
    </w:rPr>
  </w:style>
  <w:style w:type="character" w:customStyle="1" w:styleId="l12">
    <w:name w:val="l12"/>
    <w:basedOn w:val="a0"/>
    <w:rsid w:val="00F35889"/>
  </w:style>
  <w:style w:type="character" w:customStyle="1" w:styleId="l">
    <w:name w:val="l"/>
    <w:basedOn w:val="a0"/>
    <w:rsid w:val="00F35889"/>
  </w:style>
  <w:style w:type="paragraph" w:styleId="aa">
    <w:name w:val="Normal (Web)"/>
    <w:basedOn w:val="a"/>
    <w:unhideWhenUsed/>
    <w:rsid w:val="00097A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097AF2"/>
  </w:style>
  <w:style w:type="paragraph" w:styleId="ab">
    <w:name w:val="Balloon Text"/>
    <w:basedOn w:val="a"/>
    <w:link w:val="ac"/>
    <w:uiPriority w:val="99"/>
    <w:semiHidden/>
    <w:unhideWhenUsed/>
    <w:rsid w:val="00CA19A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19A1"/>
    <w:rPr>
      <w:rFonts w:ascii="Tahoma" w:hAnsi="Tahoma" w:cs="Tahoma"/>
      <w:sz w:val="16"/>
      <w:szCs w:val="16"/>
      <w:lang w:eastAsia="en-US"/>
    </w:rPr>
  </w:style>
  <w:style w:type="paragraph" w:customStyle="1" w:styleId="4-text">
    <w:name w:val="4-text"/>
    <w:basedOn w:val="a"/>
    <w:rsid w:val="008B3CCE"/>
    <w:pPr>
      <w:spacing w:before="100" w:beforeAutospacing="1" w:after="100" w:afterAutospacing="1" w:line="360" w:lineRule="auto"/>
      <w:jc w:val="both"/>
    </w:pPr>
    <w:rPr>
      <w:rFonts w:ascii="Verdana" w:eastAsia="Times New Roman" w:hAnsi="Verdana"/>
      <w:color w:val="000000"/>
      <w:sz w:val="21"/>
      <w:szCs w:val="21"/>
      <w:lang w:eastAsia="ru-RU"/>
    </w:rPr>
  </w:style>
  <w:style w:type="character" w:styleId="ad">
    <w:name w:val="Emphasis"/>
    <w:basedOn w:val="a0"/>
    <w:uiPriority w:val="20"/>
    <w:qFormat/>
    <w:rsid w:val="008B3CCE"/>
    <w:rPr>
      <w:i/>
      <w:iCs/>
    </w:rPr>
  </w:style>
  <w:style w:type="table" w:styleId="ae">
    <w:name w:val="Table Grid"/>
    <w:basedOn w:val="a1"/>
    <w:rsid w:val="0062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7B2F"/>
    <w:rPr>
      <w:rFonts w:ascii="Times New Roman" w:eastAsia="Times New Roman" w:hAnsi="Times New Roman"/>
      <w:b/>
      <w:bCs/>
      <w:color w:val="006699"/>
      <w:kern w:val="36"/>
      <w:sz w:val="30"/>
      <w:szCs w:val="30"/>
    </w:rPr>
  </w:style>
  <w:style w:type="character" w:customStyle="1" w:styleId="20">
    <w:name w:val="Заголовок 2 Знак"/>
    <w:basedOn w:val="a0"/>
    <w:link w:val="2"/>
    <w:uiPriority w:val="9"/>
    <w:semiHidden/>
    <w:rsid w:val="00627B2F"/>
    <w:rPr>
      <w:rFonts w:ascii="Cambria" w:eastAsia="Times New Roman" w:hAnsi="Cambria"/>
      <w:b/>
      <w:bCs/>
      <w:color w:val="4F81BD"/>
      <w:sz w:val="26"/>
      <w:szCs w:val="26"/>
      <w:lang w:eastAsia="en-US"/>
    </w:rPr>
  </w:style>
  <w:style w:type="paragraph" w:styleId="af">
    <w:name w:val="header"/>
    <w:basedOn w:val="a"/>
    <w:link w:val="af0"/>
    <w:uiPriority w:val="99"/>
    <w:semiHidden/>
    <w:unhideWhenUsed/>
    <w:rsid w:val="007926C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926C3"/>
    <w:rPr>
      <w:sz w:val="22"/>
      <w:szCs w:val="22"/>
      <w:lang w:eastAsia="en-US"/>
    </w:rPr>
  </w:style>
  <w:style w:type="paragraph" w:styleId="af1">
    <w:name w:val="footer"/>
    <w:basedOn w:val="a"/>
    <w:link w:val="af2"/>
    <w:uiPriority w:val="99"/>
    <w:unhideWhenUsed/>
    <w:rsid w:val="007926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926C3"/>
    <w:rPr>
      <w:sz w:val="22"/>
      <w:szCs w:val="22"/>
      <w:lang w:eastAsia="en-US"/>
    </w:rPr>
  </w:style>
  <w:style w:type="paragraph" w:customStyle="1" w:styleId="ajus">
    <w:name w:val="ajus"/>
    <w:basedOn w:val="a"/>
    <w:rsid w:val="007926C3"/>
    <w:pPr>
      <w:spacing w:before="100" w:beforeAutospacing="1" w:after="100" w:afterAutospacing="1" w:line="240" w:lineRule="auto"/>
      <w:ind w:firstLine="400"/>
      <w:jc w:val="both"/>
    </w:pPr>
    <w:rPr>
      <w:rFonts w:ascii="Times New Roman" w:eastAsia="Times New Roman" w:hAnsi="Times New Roman"/>
      <w:sz w:val="24"/>
      <w:szCs w:val="24"/>
      <w:lang w:eastAsia="ru-RU"/>
    </w:rPr>
  </w:style>
  <w:style w:type="character" w:styleId="af3">
    <w:name w:val="Strong"/>
    <w:basedOn w:val="a0"/>
    <w:qFormat/>
    <w:rsid w:val="00D960B8"/>
    <w:rPr>
      <w:rFonts w:cs="Times New Roman"/>
      <w:b/>
      <w:bCs/>
    </w:rPr>
  </w:style>
</w:styles>
</file>

<file path=word/webSettings.xml><?xml version="1.0" encoding="utf-8"?>
<w:webSettings xmlns:r="http://schemas.openxmlformats.org/officeDocument/2006/relationships" xmlns:w="http://schemas.openxmlformats.org/wordprocessingml/2006/main">
  <w:divs>
    <w:div w:id="122888174">
      <w:bodyDiv w:val="1"/>
      <w:marLeft w:val="0"/>
      <w:marRight w:val="0"/>
      <w:marTop w:val="0"/>
      <w:marBottom w:val="0"/>
      <w:divBdr>
        <w:top w:val="none" w:sz="0" w:space="0" w:color="auto"/>
        <w:left w:val="none" w:sz="0" w:space="0" w:color="auto"/>
        <w:bottom w:val="none" w:sz="0" w:space="0" w:color="auto"/>
        <w:right w:val="none" w:sz="0" w:space="0" w:color="auto"/>
      </w:divBdr>
    </w:div>
    <w:div w:id="231502516">
      <w:bodyDiv w:val="1"/>
      <w:marLeft w:val="0"/>
      <w:marRight w:val="0"/>
      <w:marTop w:val="0"/>
      <w:marBottom w:val="0"/>
      <w:divBdr>
        <w:top w:val="none" w:sz="0" w:space="0" w:color="auto"/>
        <w:left w:val="none" w:sz="0" w:space="0" w:color="auto"/>
        <w:bottom w:val="none" w:sz="0" w:space="0" w:color="auto"/>
        <w:right w:val="none" w:sz="0" w:space="0" w:color="auto"/>
      </w:divBdr>
      <w:divsChild>
        <w:div w:id="1396706083">
          <w:marLeft w:val="547"/>
          <w:marRight w:val="0"/>
          <w:marTop w:val="115"/>
          <w:marBottom w:val="0"/>
          <w:divBdr>
            <w:top w:val="none" w:sz="0" w:space="0" w:color="auto"/>
            <w:left w:val="none" w:sz="0" w:space="0" w:color="auto"/>
            <w:bottom w:val="none" w:sz="0" w:space="0" w:color="auto"/>
            <w:right w:val="none" w:sz="0" w:space="0" w:color="auto"/>
          </w:divBdr>
        </w:div>
        <w:div w:id="1084644093">
          <w:marLeft w:val="547"/>
          <w:marRight w:val="0"/>
          <w:marTop w:val="115"/>
          <w:marBottom w:val="0"/>
          <w:divBdr>
            <w:top w:val="none" w:sz="0" w:space="0" w:color="auto"/>
            <w:left w:val="none" w:sz="0" w:space="0" w:color="auto"/>
            <w:bottom w:val="none" w:sz="0" w:space="0" w:color="auto"/>
            <w:right w:val="none" w:sz="0" w:space="0" w:color="auto"/>
          </w:divBdr>
        </w:div>
        <w:div w:id="912274693">
          <w:marLeft w:val="547"/>
          <w:marRight w:val="0"/>
          <w:marTop w:val="115"/>
          <w:marBottom w:val="0"/>
          <w:divBdr>
            <w:top w:val="none" w:sz="0" w:space="0" w:color="auto"/>
            <w:left w:val="none" w:sz="0" w:space="0" w:color="auto"/>
            <w:bottom w:val="none" w:sz="0" w:space="0" w:color="auto"/>
            <w:right w:val="none" w:sz="0" w:space="0" w:color="auto"/>
          </w:divBdr>
        </w:div>
      </w:divsChild>
    </w:div>
    <w:div w:id="496458086">
      <w:bodyDiv w:val="1"/>
      <w:marLeft w:val="0"/>
      <w:marRight w:val="0"/>
      <w:marTop w:val="0"/>
      <w:marBottom w:val="0"/>
      <w:divBdr>
        <w:top w:val="none" w:sz="0" w:space="0" w:color="auto"/>
        <w:left w:val="none" w:sz="0" w:space="0" w:color="auto"/>
        <w:bottom w:val="none" w:sz="0" w:space="0" w:color="auto"/>
        <w:right w:val="none" w:sz="0" w:space="0" w:color="auto"/>
      </w:divBdr>
    </w:div>
    <w:div w:id="595290276">
      <w:bodyDiv w:val="1"/>
      <w:marLeft w:val="0"/>
      <w:marRight w:val="0"/>
      <w:marTop w:val="0"/>
      <w:marBottom w:val="0"/>
      <w:divBdr>
        <w:top w:val="none" w:sz="0" w:space="0" w:color="auto"/>
        <w:left w:val="none" w:sz="0" w:space="0" w:color="auto"/>
        <w:bottom w:val="none" w:sz="0" w:space="0" w:color="auto"/>
        <w:right w:val="none" w:sz="0" w:space="0" w:color="auto"/>
      </w:divBdr>
    </w:div>
    <w:div w:id="650672522">
      <w:bodyDiv w:val="1"/>
      <w:marLeft w:val="0"/>
      <w:marRight w:val="0"/>
      <w:marTop w:val="0"/>
      <w:marBottom w:val="0"/>
      <w:divBdr>
        <w:top w:val="none" w:sz="0" w:space="0" w:color="auto"/>
        <w:left w:val="none" w:sz="0" w:space="0" w:color="auto"/>
        <w:bottom w:val="none" w:sz="0" w:space="0" w:color="auto"/>
        <w:right w:val="none" w:sz="0" w:space="0" w:color="auto"/>
      </w:divBdr>
      <w:divsChild>
        <w:div w:id="631668336">
          <w:marLeft w:val="806"/>
          <w:marRight w:val="0"/>
          <w:marTop w:val="86"/>
          <w:marBottom w:val="0"/>
          <w:divBdr>
            <w:top w:val="none" w:sz="0" w:space="0" w:color="auto"/>
            <w:left w:val="none" w:sz="0" w:space="0" w:color="auto"/>
            <w:bottom w:val="none" w:sz="0" w:space="0" w:color="auto"/>
            <w:right w:val="none" w:sz="0" w:space="0" w:color="auto"/>
          </w:divBdr>
        </w:div>
        <w:div w:id="906452100">
          <w:marLeft w:val="806"/>
          <w:marRight w:val="0"/>
          <w:marTop w:val="86"/>
          <w:marBottom w:val="0"/>
          <w:divBdr>
            <w:top w:val="none" w:sz="0" w:space="0" w:color="auto"/>
            <w:left w:val="none" w:sz="0" w:space="0" w:color="auto"/>
            <w:bottom w:val="none" w:sz="0" w:space="0" w:color="auto"/>
            <w:right w:val="none" w:sz="0" w:space="0" w:color="auto"/>
          </w:divBdr>
        </w:div>
        <w:div w:id="476800439">
          <w:marLeft w:val="547"/>
          <w:marRight w:val="0"/>
          <w:marTop w:val="86"/>
          <w:marBottom w:val="0"/>
          <w:divBdr>
            <w:top w:val="none" w:sz="0" w:space="0" w:color="auto"/>
            <w:left w:val="none" w:sz="0" w:space="0" w:color="auto"/>
            <w:bottom w:val="none" w:sz="0" w:space="0" w:color="auto"/>
            <w:right w:val="none" w:sz="0" w:space="0" w:color="auto"/>
          </w:divBdr>
        </w:div>
        <w:div w:id="1034572560">
          <w:marLeft w:val="547"/>
          <w:marRight w:val="0"/>
          <w:marTop w:val="86"/>
          <w:marBottom w:val="0"/>
          <w:divBdr>
            <w:top w:val="none" w:sz="0" w:space="0" w:color="auto"/>
            <w:left w:val="none" w:sz="0" w:space="0" w:color="auto"/>
            <w:bottom w:val="none" w:sz="0" w:space="0" w:color="auto"/>
            <w:right w:val="none" w:sz="0" w:space="0" w:color="auto"/>
          </w:divBdr>
        </w:div>
        <w:div w:id="555361504">
          <w:marLeft w:val="547"/>
          <w:marRight w:val="0"/>
          <w:marTop w:val="86"/>
          <w:marBottom w:val="0"/>
          <w:divBdr>
            <w:top w:val="none" w:sz="0" w:space="0" w:color="auto"/>
            <w:left w:val="none" w:sz="0" w:space="0" w:color="auto"/>
            <w:bottom w:val="none" w:sz="0" w:space="0" w:color="auto"/>
            <w:right w:val="none" w:sz="0" w:space="0" w:color="auto"/>
          </w:divBdr>
        </w:div>
        <w:div w:id="703794054">
          <w:marLeft w:val="547"/>
          <w:marRight w:val="0"/>
          <w:marTop w:val="86"/>
          <w:marBottom w:val="0"/>
          <w:divBdr>
            <w:top w:val="none" w:sz="0" w:space="0" w:color="auto"/>
            <w:left w:val="none" w:sz="0" w:space="0" w:color="auto"/>
            <w:bottom w:val="none" w:sz="0" w:space="0" w:color="auto"/>
            <w:right w:val="none" w:sz="0" w:space="0" w:color="auto"/>
          </w:divBdr>
        </w:div>
        <w:div w:id="218633519">
          <w:marLeft w:val="547"/>
          <w:marRight w:val="0"/>
          <w:marTop w:val="86"/>
          <w:marBottom w:val="0"/>
          <w:divBdr>
            <w:top w:val="none" w:sz="0" w:space="0" w:color="auto"/>
            <w:left w:val="none" w:sz="0" w:space="0" w:color="auto"/>
            <w:bottom w:val="none" w:sz="0" w:space="0" w:color="auto"/>
            <w:right w:val="none" w:sz="0" w:space="0" w:color="auto"/>
          </w:divBdr>
        </w:div>
        <w:div w:id="877547858">
          <w:marLeft w:val="547"/>
          <w:marRight w:val="0"/>
          <w:marTop w:val="86"/>
          <w:marBottom w:val="0"/>
          <w:divBdr>
            <w:top w:val="none" w:sz="0" w:space="0" w:color="auto"/>
            <w:left w:val="none" w:sz="0" w:space="0" w:color="auto"/>
            <w:bottom w:val="none" w:sz="0" w:space="0" w:color="auto"/>
            <w:right w:val="none" w:sz="0" w:space="0" w:color="auto"/>
          </w:divBdr>
        </w:div>
        <w:div w:id="207500012">
          <w:marLeft w:val="806"/>
          <w:marRight w:val="0"/>
          <w:marTop w:val="86"/>
          <w:marBottom w:val="0"/>
          <w:divBdr>
            <w:top w:val="none" w:sz="0" w:space="0" w:color="auto"/>
            <w:left w:val="none" w:sz="0" w:space="0" w:color="auto"/>
            <w:bottom w:val="none" w:sz="0" w:space="0" w:color="auto"/>
            <w:right w:val="none" w:sz="0" w:space="0" w:color="auto"/>
          </w:divBdr>
        </w:div>
      </w:divsChild>
    </w:div>
    <w:div w:id="745566575">
      <w:bodyDiv w:val="1"/>
      <w:marLeft w:val="0"/>
      <w:marRight w:val="0"/>
      <w:marTop w:val="0"/>
      <w:marBottom w:val="0"/>
      <w:divBdr>
        <w:top w:val="none" w:sz="0" w:space="0" w:color="auto"/>
        <w:left w:val="none" w:sz="0" w:space="0" w:color="auto"/>
        <w:bottom w:val="none" w:sz="0" w:space="0" w:color="auto"/>
        <w:right w:val="none" w:sz="0" w:space="0" w:color="auto"/>
      </w:divBdr>
      <w:divsChild>
        <w:div w:id="1697265581">
          <w:marLeft w:val="0"/>
          <w:marRight w:val="0"/>
          <w:marTop w:val="0"/>
          <w:marBottom w:val="0"/>
          <w:divBdr>
            <w:top w:val="none" w:sz="0" w:space="0" w:color="auto"/>
            <w:left w:val="none" w:sz="0" w:space="0" w:color="auto"/>
            <w:bottom w:val="none" w:sz="0" w:space="0" w:color="auto"/>
            <w:right w:val="none" w:sz="0" w:space="0" w:color="auto"/>
          </w:divBdr>
          <w:divsChild>
            <w:div w:id="50154477">
              <w:marLeft w:val="0"/>
              <w:marRight w:val="0"/>
              <w:marTop w:val="0"/>
              <w:marBottom w:val="0"/>
              <w:divBdr>
                <w:top w:val="none" w:sz="0" w:space="0" w:color="auto"/>
                <w:left w:val="none" w:sz="0" w:space="0" w:color="auto"/>
                <w:bottom w:val="none" w:sz="0" w:space="0" w:color="auto"/>
                <w:right w:val="none" w:sz="0" w:space="0" w:color="auto"/>
              </w:divBdr>
              <w:divsChild>
                <w:div w:id="1192763437">
                  <w:marLeft w:val="0"/>
                  <w:marRight w:val="0"/>
                  <w:marTop w:val="0"/>
                  <w:marBottom w:val="0"/>
                  <w:divBdr>
                    <w:top w:val="none" w:sz="0" w:space="0" w:color="auto"/>
                    <w:left w:val="none" w:sz="0" w:space="0" w:color="auto"/>
                    <w:bottom w:val="none" w:sz="0" w:space="0" w:color="auto"/>
                    <w:right w:val="none" w:sz="0" w:space="0" w:color="auto"/>
                  </w:divBdr>
                </w:div>
                <w:div w:id="1679962596">
                  <w:marLeft w:val="0"/>
                  <w:marRight w:val="0"/>
                  <w:marTop w:val="0"/>
                  <w:marBottom w:val="0"/>
                  <w:divBdr>
                    <w:top w:val="none" w:sz="0" w:space="0" w:color="auto"/>
                    <w:left w:val="none" w:sz="0" w:space="0" w:color="auto"/>
                    <w:bottom w:val="none" w:sz="0" w:space="0" w:color="auto"/>
                    <w:right w:val="none" w:sz="0" w:space="0" w:color="auto"/>
                  </w:divBdr>
                </w:div>
                <w:div w:id="249042181">
                  <w:marLeft w:val="0"/>
                  <w:marRight w:val="0"/>
                  <w:marTop w:val="0"/>
                  <w:marBottom w:val="0"/>
                  <w:divBdr>
                    <w:top w:val="none" w:sz="0" w:space="0" w:color="auto"/>
                    <w:left w:val="none" w:sz="0" w:space="0" w:color="auto"/>
                    <w:bottom w:val="none" w:sz="0" w:space="0" w:color="auto"/>
                    <w:right w:val="none" w:sz="0" w:space="0" w:color="auto"/>
                  </w:divBdr>
                </w:div>
                <w:div w:id="2041779039">
                  <w:marLeft w:val="0"/>
                  <w:marRight w:val="0"/>
                  <w:marTop w:val="0"/>
                  <w:marBottom w:val="0"/>
                  <w:divBdr>
                    <w:top w:val="none" w:sz="0" w:space="0" w:color="auto"/>
                    <w:left w:val="none" w:sz="0" w:space="0" w:color="auto"/>
                    <w:bottom w:val="none" w:sz="0" w:space="0" w:color="auto"/>
                    <w:right w:val="none" w:sz="0" w:space="0" w:color="auto"/>
                  </w:divBdr>
                </w:div>
                <w:div w:id="883909109">
                  <w:marLeft w:val="0"/>
                  <w:marRight w:val="0"/>
                  <w:marTop w:val="0"/>
                  <w:marBottom w:val="0"/>
                  <w:divBdr>
                    <w:top w:val="none" w:sz="0" w:space="0" w:color="auto"/>
                    <w:left w:val="none" w:sz="0" w:space="0" w:color="auto"/>
                    <w:bottom w:val="none" w:sz="0" w:space="0" w:color="auto"/>
                    <w:right w:val="none" w:sz="0" w:space="0" w:color="auto"/>
                  </w:divBdr>
                </w:div>
                <w:div w:id="120928081">
                  <w:marLeft w:val="0"/>
                  <w:marRight w:val="0"/>
                  <w:marTop w:val="0"/>
                  <w:marBottom w:val="0"/>
                  <w:divBdr>
                    <w:top w:val="none" w:sz="0" w:space="0" w:color="auto"/>
                    <w:left w:val="none" w:sz="0" w:space="0" w:color="auto"/>
                    <w:bottom w:val="none" w:sz="0" w:space="0" w:color="auto"/>
                    <w:right w:val="none" w:sz="0" w:space="0" w:color="auto"/>
                  </w:divBdr>
                </w:div>
                <w:div w:id="608582711">
                  <w:marLeft w:val="0"/>
                  <w:marRight w:val="0"/>
                  <w:marTop w:val="0"/>
                  <w:marBottom w:val="0"/>
                  <w:divBdr>
                    <w:top w:val="none" w:sz="0" w:space="0" w:color="auto"/>
                    <w:left w:val="none" w:sz="0" w:space="0" w:color="auto"/>
                    <w:bottom w:val="none" w:sz="0" w:space="0" w:color="auto"/>
                    <w:right w:val="none" w:sz="0" w:space="0" w:color="auto"/>
                  </w:divBdr>
                </w:div>
                <w:div w:id="690423785">
                  <w:marLeft w:val="0"/>
                  <w:marRight w:val="0"/>
                  <w:marTop w:val="0"/>
                  <w:marBottom w:val="0"/>
                  <w:divBdr>
                    <w:top w:val="none" w:sz="0" w:space="0" w:color="auto"/>
                    <w:left w:val="none" w:sz="0" w:space="0" w:color="auto"/>
                    <w:bottom w:val="none" w:sz="0" w:space="0" w:color="auto"/>
                    <w:right w:val="none" w:sz="0" w:space="0" w:color="auto"/>
                  </w:divBdr>
                </w:div>
                <w:div w:id="146358981">
                  <w:marLeft w:val="0"/>
                  <w:marRight w:val="0"/>
                  <w:marTop w:val="0"/>
                  <w:marBottom w:val="0"/>
                  <w:divBdr>
                    <w:top w:val="none" w:sz="0" w:space="0" w:color="auto"/>
                    <w:left w:val="none" w:sz="0" w:space="0" w:color="auto"/>
                    <w:bottom w:val="none" w:sz="0" w:space="0" w:color="auto"/>
                    <w:right w:val="none" w:sz="0" w:space="0" w:color="auto"/>
                  </w:divBdr>
                </w:div>
                <w:div w:id="495655423">
                  <w:marLeft w:val="0"/>
                  <w:marRight w:val="0"/>
                  <w:marTop w:val="0"/>
                  <w:marBottom w:val="0"/>
                  <w:divBdr>
                    <w:top w:val="none" w:sz="0" w:space="0" w:color="auto"/>
                    <w:left w:val="none" w:sz="0" w:space="0" w:color="auto"/>
                    <w:bottom w:val="none" w:sz="0" w:space="0" w:color="auto"/>
                    <w:right w:val="none" w:sz="0" w:space="0" w:color="auto"/>
                  </w:divBdr>
                </w:div>
                <w:div w:id="1779058785">
                  <w:marLeft w:val="0"/>
                  <w:marRight w:val="0"/>
                  <w:marTop w:val="0"/>
                  <w:marBottom w:val="0"/>
                  <w:divBdr>
                    <w:top w:val="none" w:sz="0" w:space="0" w:color="auto"/>
                    <w:left w:val="none" w:sz="0" w:space="0" w:color="auto"/>
                    <w:bottom w:val="none" w:sz="0" w:space="0" w:color="auto"/>
                    <w:right w:val="none" w:sz="0" w:space="0" w:color="auto"/>
                  </w:divBdr>
                </w:div>
                <w:div w:id="1436248466">
                  <w:marLeft w:val="0"/>
                  <w:marRight w:val="0"/>
                  <w:marTop w:val="0"/>
                  <w:marBottom w:val="0"/>
                  <w:divBdr>
                    <w:top w:val="none" w:sz="0" w:space="0" w:color="auto"/>
                    <w:left w:val="none" w:sz="0" w:space="0" w:color="auto"/>
                    <w:bottom w:val="none" w:sz="0" w:space="0" w:color="auto"/>
                    <w:right w:val="none" w:sz="0" w:space="0" w:color="auto"/>
                  </w:divBdr>
                </w:div>
                <w:div w:id="593781977">
                  <w:marLeft w:val="0"/>
                  <w:marRight w:val="0"/>
                  <w:marTop w:val="0"/>
                  <w:marBottom w:val="0"/>
                  <w:divBdr>
                    <w:top w:val="none" w:sz="0" w:space="0" w:color="auto"/>
                    <w:left w:val="none" w:sz="0" w:space="0" w:color="auto"/>
                    <w:bottom w:val="none" w:sz="0" w:space="0" w:color="auto"/>
                    <w:right w:val="none" w:sz="0" w:space="0" w:color="auto"/>
                  </w:divBdr>
                </w:div>
                <w:div w:id="1938172341">
                  <w:marLeft w:val="0"/>
                  <w:marRight w:val="0"/>
                  <w:marTop w:val="0"/>
                  <w:marBottom w:val="0"/>
                  <w:divBdr>
                    <w:top w:val="none" w:sz="0" w:space="0" w:color="auto"/>
                    <w:left w:val="none" w:sz="0" w:space="0" w:color="auto"/>
                    <w:bottom w:val="none" w:sz="0" w:space="0" w:color="auto"/>
                    <w:right w:val="none" w:sz="0" w:space="0" w:color="auto"/>
                  </w:divBdr>
                </w:div>
                <w:div w:id="444083861">
                  <w:marLeft w:val="0"/>
                  <w:marRight w:val="0"/>
                  <w:marTop w:val="0"/>
                  <w:marBottom w:val="0"/>
                  <w:divBdr>
                    <w:top w:val="none" w:sz="0" w:space="0" w:color="auto"/>
                    <w:left w:val="none" w:sz="0" w:space="0" w:color="auto"/>
                    <w:bottom w:val="none" w:sz="0" w:space="0" w:color="auto"/>
                    <w:right w:val="none" w:sz="0" w:space="0" w:color="auto"/>
                  </w:divBdr>
                </w:div>
                <w:div w:id="698163420">
                  <w:marLeft w:val="0"/>
                  <w:marRight w:val="0"/>
                  <w:marTop w:val="0"/>
                  <w:marBottom w:val="0"/>
                  <w:divBdr>
                    <w:top w:val="none" w:sz="0" w:space="0" w:color="auto"/>
                    <w:left w:val="none" w:sz="0" w:space="0" w:color="auto"/>
                    <w:bottom w:val="none" w:sz="0" w:space="0" w:color="auto"/>
                    <w:right w:val="none" w:sz="0" w:space="0" w:color="auto"/>
                  </w:divBdr>
                </w:div>
                <w:div w:id="661202015">
                  <w:marLeft w:val="0"/>
                  <w:marRight w:val="0"/>
                  <w:marTop w:val="0"/>
                  <w:marBottom w:val="0"/>
                  <w:divBdr>
                    <w:top w:val="none" w:sz="0" w:space="0" w:color="auto"/>
                    <w:left w:val="none" w:sz="0" w:space="0" w:color="auto"/>
                    <w:bottom w:val="none" w:sz="0" w:space="0" w:color="auto"/>
                    <w:right w:val="none" w:sz="0" w:space="0" w:color="auto"/>
                  </w:divBdr>
                </w:div>
                <w:div w:id="1818302618">
                  <w:marLeft w:val="0"/>
                  <w:marRight w:val="0"/>
                  <w:marTop w:val="0"/>
                  <w:marBottom w:val="0"/>
                  <w:divBdr>
                    <w:top w:val="none" w:sz="0" w:space="0" w:color="auto"/>
                    <w:left w:val="none" w:sz="0" w:space="0" w:color="auto"/>
                    <w:bottom w:val="none" w:sz="0" w:space="0" w:color="auto"/>
                    <w:right w:val="none" w:sz="0" w:space="0" w:color="auto"/>
                  </w:divBdr>
                </w:div>
                <w:div w:id="1789927037">
                  <w:marLeft w:val="0"/>
                  <w:marRight w:val="0"/>
                  <w:marTop w:val="0"/>
                  <w:marBottom w:val="0"/>
                  <w:divBdr>
                    <w:top w:val="none" w:sz="0" w:space="0" w:color="auto"/>
                    <w:left w:val="none" w:sz="0" w:space="0" w:color="auto"/>
                    <w:bottom w:val="none" w:sz="0" w:space="0" w:color="auto"/>
                    <w:right w:val="none" w:sz="0" w:space="0" w:color="auto"/>
                  </w:divBdr>
                </w:div>
                <w:div w:id="718431364">
                  <w:marLeft w:val="0"/>
                  <w:marRight w:val="0"/>
                  <w:marTop w:val="0"/>
                  <w:marBottom w:val="0"/>
                  <w:divBdr>
                    <w:top w:val="none" w:sz="0" w:space="0" w:color="auto"/>
                    <w:left w:val="none" w:sz="0" w:space="0" w:color="auto"/>
                    <w:bottom w:val="none" w:sz="0" w:space="0" w:color="auto"/>
                    <w:right w:val="none" w:sz="0" w:space="0" w:color="auto"/>
                  </w:divBdr>
                </w:div>
                <w:div w:id="1421416421">
                  <w:marLeft w:val="0"/>
                  <w:marRight w:val="0"/>
                  <w:marTop w:val="0"/>
                  <w:marBottom w:val="0"/>
                  <w:divBdr>
                    <w:top w:val="none" w:sz="0" w:space="0" w:color="auto"/>
                    <w:left w:val="none" w:sz="0" w:space="0" w:color="auto"/>
                    <w:bottom w:val="none" w:sz="0" w:space="0" w:color="auto"/>
                    <w:right w:val="none" w:sz="0" w:space="0" w:color="auto"/>
                  </w:divBdr>
                </w:div>
                <w:div w:id="794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3776">
      <w:bodyDiv w:val="1"/>
      <w:marLeft w:val="0"/>
      <w:marRight w:val="0"/>
      <w:marTop w:val="0"/>
      <w:marBottom w:val="0"/>
      <w:divBdr>
        <w:top w:val="none" w:sz="0" w:space="0" w:color="auto"/>
        <w:left w:val="none" w:sz="0" w:space="0" w:color="auto"/>
        <w:bottom w:val="none" w:sz="0" w:space="0" w:color="auto"/>
        <w:right w:val="none" w:sz="0" w:space="0" w:color="auto"/>
      </w:divBdr>
    </w:div>
    <w:div w:id="895319872">
      <w:bodyDiv w:val="1"/>
      <w:marLeft w:val="0"/>
      <w:marRight w:val="0"/>
      <w:marTop w:val="0"/>
      <w:marBottom w:val="0"/>
      <w:divBdr>
        <w:top w:val="none" w:sz="0" w:space="0" w:color="auto"/>
        <w:left w:val="none" w:sz="0" w:space="0" w:color="auto"/>
        <w:bottom w:val="none" w:sz="0" w:space="0" w:color="auto"/>
        <w:right w:val="none" w:sz="0" w:space="0" w:color="auto"/>
      </w:divBdr>
    </w:div>
    <w:div w:id="1069111384">
      <w:bodyDiv w:val="1"/>
      <w:marLeft w:val="0"/>
      <w:marRight w:val="0"/>
      <w:marTop w:val="0"/>
      <w:marBottom w:val="0"/>
      <w:divBdr>
        <w:top w:val="none" w:sz="0" w:space="0" w:color="auto"/>
        <w:left w:val="none" w:sz="0" w:space="0" w:color="auto"/>
        <w:bottom w:val="none" w:sz="0" w:space="0" w:color="auto"/>
        <w:right w:val="none" w:sz="0" w:space="0" w:color="auto"/>
      </w:divBdr>
    </w:div>
    <w:div w:id="1184899830">
      <w:bodyDiv w:val="1"/>
      <w:marLeft w:val="0"/>
      <w:marRight w:val="0"/>
      <w:marTop w:val="0"/>
      <w:marBottom w:val="0"/>
      <w:divBdr>
        <w:top w:val="none" w:sz="0" w:space="0" w:color="auto"/>
        <w:left w:val="none" w:sz="0" w:space="0" w:color="auto"/>
        <w:bottom w:val="none" w:sz="0" w:space="0" w:color="auto"/>
        <w:right w:val="none" w:sz="0" w:space="0" w:color="auto"/>
      </w:divBdr>
      <w:divsChild>
        <w:div w:id="1626620092">
          <w:marLeft w:val="547"/>
          <w:marRight w:val="0"/>
          <w:marTop w:val="86"/>
          <w:marBottom w:val="0"/>
          <w:divBdr>
            <w:top w:val="none" w:sz="0" w:space="0" w:color="auto"/>
            <w:left w:val="none" w:sz="0" w:space="0" w:color="auto"/>
            <w:bottom w:val="none" w:sz="0" w:space="0" w:color="auto"/>
            <w:right w:val="none" w:sz="0" w:space="0" w:color="auto"/>
          </w:divBdr>
        </w:div>
        <w:div w:id="95835274">
          <w:marLeft w:val="547"/>
          <w:marRight w:val="0"/>
          <w:marTop w:val="86"/>
          <w:marBottom w:val="0"/>
          <w:divBdr>
            <w:top w:val="none" w:sz="0" w:space="0" w:color="auto"/>
            <w:left w:val="none" w:sz="0" w:space="0" w:color="auto"/>
            <w:bottom w:val="none" w:sz="0" w:space="0" w:color="auto"/>
            <w:right w:val="none" w:sz="0" w:space="0" w:color="auto"/>
          </w:divBdr>
        </w:div>
        <w:div w:id="1541669299">
          <w:marLeft w:val="547"/>
          <w:marRight w:val="0"/>
          <w:marTop w:val="86"/>
          <w:marBottom w:val="0"/>
          <w:divBdr>
            <w:top w:val="none" w:sz="0" w:space="0" w:color="auto"/>
            <w:left w:val="none" w:sz="0" w:space="0" w:color="auto"/>
            <w:bottom w:val="none" w:sz="0" w:space="0" w:color="auto"/>
            <w:right w:val="none" w:sz="0" w:space="0" w:color="auto"/>
          </w:divBdr>
        </w:div>
        <w:div w:id="679744795">
          <w:marLeft w:val="547"/>
          <w:marRight w:val="0"/>
          <w:marTop w:val="86"/>
          <w:marBottom w:val="0"/>
          <w:divBdr>
            <w:top w:val="none" w:sz="0" w:space="0" w:color="auto"/>
            <w:left w:val="none" w:sz="0" w:space="0" w:color="auto"/>
            <w:bottom w:val="none" w:sz="0" w:space="0" w:color="auto"/>
            <w:right w:val="none" w:sz="0" w:space="0" w:color="auto"/>
          </w:divBdr>
        </w:div>
        <w:div w:id="1173566342">
          <w:marLeft w:val="547"/>
          <w:marRight w:val="0"/>
          <w:marTop w:val="86"/>
          <w:marBottom w:val="0"/>
          <w:divBdr>
            <w:top w:val="none" w:sz="0" w:space="0" w:color="auto"/>
            <w:left w:val="none" w:sz="0" w:space="0" w:color="auto"/>
            <w:bottom w:val="none" w:sz="0" w:space="0" w:color="auto"/>
            <w:right w:val="none" w:sz="0" w:space="0" w:color="auto"/>
          </w:divBdr>
        </w:div>
        <w:div w:id="1118404589">
          <w:marLeft w:val="547"/>
          <w:marRight w:val="0"/>
          <w:marTop w:val="86"/>
          <w:marBottom w:val="0"/>
          <w:divBdr>
            <w:top w:val="none" w:sz="0" w:space="0" w:color="auto"/>
            <w:left w:val="none" w:sz="0" w:space="0" w:color="auto"/>
            <w:bottom w:val="none" w:sz="0" w:space="0" w:color="auto"/>
            <w:right w:val="none" w:sz="0" w:space="0" w:color="auto"/>
          </w:divBdr>
        </w:div>
      </w:divsChild>
    </w:div>
    <w:div w:id="1187250939">
      <w:bodyDiv w:val="1"/>
      <w:marLeft w:val="0"/>
      <w:marRight w:val="0"/>
      <w:marTop w:val="0"/>
      <w:marBottom w:val="0"/>
      <w:divBdr>
        <w:top w:val="none" w:sz="0" w:space="0" w:color="auto"/>
        <w:left w:val="none" w:sz="0" w:space="0" w:color="auto"/>
        <w:bottom w:val="none" w:sz="0" w:space="0" w:color="auto"/>
        <w:right w:val="none" w:sz="0" w:space="0" w:color="auto"/>
      </w:divBdr>
    </w:div>
    <w:div w:id="1275869567">
      <w:bodyDiv w:val="1"/>
      <w:marLeft w:val="0"/>
      <w:marRight w:val="0"/>
      <w:marTop w:val="0"/>
      <w:marBottom w:val="0"/>
      <w:divBdr>
        <w:top w:val="none" w:sz="0" w:space="0" w:color="auto"/>
        <w:left w:val="none" w:sz="0" w:space="0" w:color="auto"/>
        <w:bottom w:val="none" w:sz="0" w:space="0" w:color="auto"/>
        <w:right w:val="none" w:sz="0" w:space="0" w:color="auto"/>
      </w:divBdr>
      <w:divsChild>
        <w:div w:id="1177885031">
          <w:marLeft w:val="806"/>
          <w:marRight w:val="0"/>
          <w:marTop w:val="130"/>
          <w:marBottom w:val="0"/>
          <w:divBdr>
            <w:top w:val="none" w:sz="0" w:space="0" w:color="auto"/>
            <w:left w:val="none" w:sz="0" w:space="0" w:color="auto"/>
            <w:bottom w:val="none" w:sz="0" w:space="0" w:color="auto"/>
            <w:right w:val="none" w:sz="0" w:space="0" w:color="auto"/>
          </w:divBdr>
        </w:div>
        <w:div w:id="471992869">
          <w:marLeft w:val="806"/>
          <w:marRight w:val="0"/>
          <w:marTop w:val="130"/>
          <w:marBottom w:val="0"/>
          <w:divBdr>
            <w:top w:val="none" w:sz="0" w:space="0" w:color="auto"/>
            <w:left w:val="none" w:sz="0" w:space="0" w:color="auto"/>
            <w:bottom w:val="none" w:sz="0" w:space="0" w:color="auto"/>
            <w:right w:val="none" w:sz="0" w:space="0" w:color="auto"/>
          </w:divBdr>
        </w:div>
        <w:div w:id="775291826">
          <w:marLeft w:val="806"/>
          <w:marRight w:val="0"/>
          <w:marTop w:val="130"/>
          <w:marBottom w:val="0"/>
          <w:divBdr>
            <w:top w:val="none" w:sz="0" w:space="0" w:color="auto"/>
            <w:left w:val="none" w:sz="0" w:space="0" w:color="auto"/>
            <w:bottom w:val="none" w:sz="0" w:space="0" w:color="auto"/>
            <w:right w:val="none" w:sz="0" w:space="0" w:color="auto"/>
          </w:divBdr>
        </w:div>
        <w:div w:id="1118184428">
          <w:marLeft w:val="806"/>
          <w:marRight w:val="0"/>
          <w:marTop w:val="130"/>
          <w:marBottom w:val="0"/>
          <w:divBdr>
            <w:top w:val="none" w:sz="0" w:space="0" w:color="auto"/>
            <w:left w:val="none" w:sz="0" w:space="0" w:color="auto"/>
            <w:bottom w:val="none" w:sz="0" w:space="0" w:color="auto"/>
            <w:right w:val="none" w:sz="0" w:space="0" w:color="auto"/>
          </w:divBdr>
        </w:div>
        <w:div w:id="749690992">
          <w:marLeft w:val="806"/>
          <w:marRight w:val="0"/>
          <w:marTop w:val="130"/>
          <w:marBottom w:val="0"/>
          <w:divBdr>
            <w:top w:val="none" w:sz="0" w:space="0" w:color="auto"/>
            <w:left w:val="none" w:sz="0" w:space="0" w:color="auto"/>
            <w:bottom w:val="none" w:sz="0" w:space="0" w:color="auto"/>
            <w:right w:val="none" w:sz="0" w:space="0" w:color="auto"/>
          </w:divBdr>
        </w:div>
      </w:divsChild>
    </w:div>
    <w:div w:id="1349528947">
      <w:bodyDiv w:val="1"/>
      <w:marLeft w:val="0"/>
      <w:marRight w:val="0"/>
      <w:marTop w:val="0"/>
      <w:marBottom w:val="0"/>
      <w:divBdr>
        <w:top w:val="none" w:sz="0" w:space="0" w:color="auto"/>
        <w:left w:val="none" w:sz="0" w:space="0" w:color="auto"/>
        <w:bottom w:val="none" w:sz="0" w:space="0" w:color="auto"/>
        <w:right w:val="none" w:sz="0" w:space="0" w:color="auto"/>
      </w:divBdr>
      <w:divsChild>
        <w:div w:id="1469395025">
          <w:marLeft w:val="806"/>
          <w:marRight w:val="0"/>
          <w:marTop w:val="86"/>
          <w:marBottom w:val="0"/>
          <w:divBdr>
            <w:top w:val="none" w:sz="0" w:space="0" w:color="auto"/>
            <w:left w:val="none" w:sz="0" w:space="0" w:color="auto"/>
            <w:bottom w:val="none" w:sz="0" w:space="0" w:color="auto"/>
            <w:right w:val="none" w:sz="0" w:space="0" w:color="auto"/>
          </w:divBdr>
        </w:div>
        <w:div w:id="786775337">
          <w:marLeft w:val="806"/>
          <w:marRight w:val="0"/>
          <w:marTop w:val="86"/>
          <w:marBottom w:val="0"/>
          <w:divBdr>
            <w:top w:val="none" w:sz="0" w:space="0" w:color="auto"/>
            <w:left w:val="none" w:sz="0" w:space="0" w:color="auto"/>
            <w:bottom w:val="none" w:sz="0" w:space="0" w:color="auto"/>
            <w:right w:val="none" w:sz="0" w:space="0" w:color="auto"/>
          </w:divBdr>
        </w:div>
        <w:div w:id="206115112">
          <w:marLeft w:val="547"/>
          <w:marRight w:val="0"/>
          <w:marTop w:val="86"/>
          <w:marBottom w:val="0"/>
          <w:divBdr>
            <w:top w:val="none" w:sz="0" w:space="0" w:color="auto"/>
            <w:left w:val="none" w:sz="0" w:space="0" w:color="auto"/>
            <w:bottom w:val="none" w:sz="0" w:space="0" w:color="auto"/>
            <w:right w:val="none" w:sz="0" w:space="0" w:color="auto"/>
          </w:divBdr>
        </w:div>
        <w:div w:id="712851700">
          <w:marLeft w:val="547"/>
          <w:marRight w:val="0"/>
          <w:marTop w:val="86"/>
          <w:marBottom w:val="0"/>
          <w:divBdr>
            <w:top w:val="none" w:sz="0" w:space="0" w:color="auto"/>
            <w:left w:val="none" w:sz="0" w:space="0" w:color="auto"/>
            <w:bottom w:val="none" w:sz="0" w:space="0" w:color="auto"/>
            <w:right w:val="none" w:sz="0" w:space="0" w:color="auto"/>
          </w:divBdr>
        </w:div>
        <w:div w:id="2063745580">
          <w:marLeft w:val="547"/>
          <w:marRight w:val="0"/>
          <w:marTop w:val="86"/>
          <w:marBottom w:val="0"/>
          <w:divBdr>
            <w:top w:val="none" w:sz="0" w:space="0" w:color="auto"/>
            <w:left w:val="none" w:sz="0" w:space="0" w:color="auto"/>
            <w:bottom w:val="none" w:sz="0" w:space="0" w:color="auto"/>
            <w:right w:val="none" w:sz="0" w:space="0" w:color="auto"/>
          </w:divBdr>
        </w:div>
        <w:div w:id="776681597">
          <w:marLeft w:val="547"/>
          <w:marRight w:val="0"/>
          <w:marTop w:val="86"/>
          <w:marBottom w:val="0"/>
          <w:divBdr>
            <w:top w:val="none" w:sz="0" w:space="0" w:color="auto"/>
            <w:left w:val="none" w:sz="0" w:space="0" w:color="auto"/>
            <w:bottom w:val="none" w:sz="0" w:space="0" w:color="auto"/>
            <w:right w:val="none" w:sz="0" w:space="0" w:color="auto"/>
          </w:divBdr>
        </w:div>
        <w:div w:id="421797282">
          <w:marLeft w:val="547"/>
          <w:marRight w:val="0"/>
          <w:marTop w:val="86"/>
          <w:marBottom w:val="0"/>
          <w:divBdr>
            <w:top w:val="none" w:sz="0" w:space="0" w:color="auto"/>
            <w:left w:val="none" w:sz="0" w:space="0" w:color="auto"/>
            <w:bottom w:val="none" w:sz="0" w:space="0" w:color="auto"/>
            <w:right w:val="none" w:sz="0" w:space="0" w:color="auto"/>
          </w:divBdr>
        </w:div>
        <w:div w:id="1769497683">
          <w:marLeft w:val="547"/>
          <w:marRight w:val="0"/>
          <w:marTop w:val="86"/>
          <w:marBottom w:val="0"/>
          <w:divBdr>
            <w:top w:val="none" w:sz="0" w:space="0" w:color="auto"/>
            <w:left w:val="none" w:sz="0" w:space="0" w:color="auto"/>
            <w:bottom w:val="none" w:sz="0" w:space="0" w:color="auto"/>
            <w:right w:val="none" w:sz="0" w:space="0" w:color="auto"/>
          </w:divBdr>
        </w:div>
        <w:div w:id="11227721">
          <w:marLeft w:val="80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cior.edu.ru/" TargetMode="External"/><Relationship Id="rId18" Type="http://schemas.openxmlformats.org/officeDocument/2006/relationships/hyperlink" Target="http://eor.edu.ru/" TargetMode="External"/><Relationship Id="rId26" Type="http://schemas.openxmlformats.org/officeDocument/2006/relationships/hyperlink" Target="http://rg.ru/2011/03/16/sanpin-dok.html" TargetMode="External"/><Relationship Id="rId39" Type="http://schemas.openxmlformats.org/officeDocument/2006/relationships/oleObject" Target="embeddings/oleObject6.bin"/><Relationship Id="rId21" Type="http://schemas.openxmlformats.org/officeDocument/2006/relationships/hyperlink" Target="http://standart.edu.ru/" TargetMode="External"/><Relationship Id="rId34" Type="http://schemas.openxmlformats.org/officeDocument/2006/relationships/image" Target="media/image4.wmf"/><Relationship Id="rId42" Type="http://schemas.openxmlformats.org/officeDocument/2006/relationships/oleObject" Target="embeddings/oleObject7.bin"/><Relationship Id="rId47" Type="http://schemas.openxmlformats.org/officeDocument/2006/relationships/image" Target="media/image11.wmf"/><Relationship Id="rId50" Type="http://schemas.openxmlformats.org/officeDocument/2006/relationships/oleObject" Target="embeddings/oleObject11.bin"/><Relationship Id="rId55" Type="http://schemas.openxmlformats.org/officeDocument/2006/relationships/oleObject" Target="embeddings/oleObject14.bin"/><Relationship Id="rId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eor.edu.ru/" TargetMode="External"/><Relationship Id="rId20" Type="http://schemas.openxmlformats.org/officeDocument/2006/relationships/hyperlink" Target="http://eor.edu.ru/" TargetMode="External"/><Relationship Id="rId29" Type="http://schemas.openxmlformats.org/officeDocument/2006/relationships/oleObject" Target="embeddings/oleObject1.bin"/><Relationship Id="rId41" Type="http://schemas.openxmlformats.org/officeDocument/2006/relationships/image" Target="media/image8.wmf"/><Relationship Id="rId54"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cior.edu.ru/" TargetMode="External"/><Relationship Id="rId24" Type="http://schemas.openxmlformats.org/officeDocument/2006/relationships/hyperlink" Target="http://standart.edu.ru/attachment.aspx?id=360"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png"/><Relationship Id="rId45" Type="http://schemas.openxmlformats.org/officeDocument/2006/relationships/image" Target="media/image10.wmf"/><Relationship Id="rId53" Type="http://schemas.openxmlformats.org/officeDocument/2006/relationships/oleObject" Target="embeddings/oleObject13.bin"/><Relationship Id="rId58"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hyperlink" Target="http://eor.edu.ru/" TargetMode="External"/><Relationship Id="rId23" Type="http://schemas.openxmlformats.org/officeDocument/2006/relationships/hyperlink" Target="http://standart.edu.ru/attachment.aspx?id=360" TargetMode="External"/><Relationship Id="rId28" Type="http://schemas.openxmlformats.org/officeDocument/2006/relationships/image" Target="media/image1.png"/><Relationship Id="rId36" Type="http://schemas.openxmlformats.org/officeDocument/2006/relationships/image" Target="media/image5.wmf"/><Relationship Id="rId49" Type="http://schemas.openxmlformats.org/officeDocument/2006/relationships/image" Target="media/image12.wmf"/><Relationship Id="rId57" Type="http://schemas.openxmlformats.org/officeDocument/2006/relationships/oleObject" Target="embeddings/oleObject15.bin"/><Relationship Id="rId61" Type="http://schemas.openxmlformats.org/officeDocument/2006/relationships/theme" Target="theme/theme1.xml"/><Relationship Id="rId10" Type="http://schemas.openxmlformats.org/officeDocument/2006/relationships/hyperlink" Target="http://fcior.edu.ru/" TargetMode="External"/><Relationship Id="rId19" Type="http://schemas.openxmlformats.org/officeDocument/2006/relationships/hyperlink" Target="http://eor.edu.ru/" TargetMode="External"/><Relationship Id="rId31" Type="http://schemas.openxmlformats.org/officeDocument/2006/relationships/oleObject" Target="embeddings/oleObject2.bin"/><Relationship Id="rId44" Type="http://schemas.openxmlformats.org/officeDocument/2006/relationships/oleObject" Target="embeddings/oleObject8.bin"/><Relationship Id="rId52" Type="http://schemas.openxmlformats.org/officeDocument/2006/relationships/image" Target="media/image1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eor.edu.ru/" TargetMode="External"/><Relationship Id="rId22" Type="http://schemas.openxmlformats.org/officeDocument/2006/relationships/hyperlink" Target="http://rg.ru/2011/03/16/sanpin-dok.html" TargetMode="External"/><Relationship Id="rId27" Type="http://schemas.openxmlformats.org/officeDocument/2006/relationships/hyperlink" Target="http://rg.ru/2011/03/16/sanpin-dok.html"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image" Target="media/image9.wmf"/><Relationship Id="rId48" Type="http://schemas.openxmlformats.org/officeDocument/2006/relationships/oleObject" Target="embeddings/oleObject10.bin"/><Relationship Id="rId56" Type="http://schemas.openxmlformats.org/officeDocument/2006/relationships/image" Target="media/image15.wmf"/><Relationship Id="rId8" Type="http://schemas.openxmlformats.org/officeDocument/2006/relationships/hyperlink" Target="http://fcior.edu.ru/" TargetMode="External"/><Relationship Id="rId51" Type="http://schemas.openxmlformats.org/officeDocument/2006/relationships/oleObject" Target="embeddings/oleObject12.bin"/><Relationship Id="rId3" Type="http://schemas.openxmlformats.org/officeDocument/2006/relationships/settings" Target="settings.xml"/><Relationship Id="rId12" Type="http://schemas.openxmlformats.org/officeDocument/2006/relationships/hyperlink" Target="http://fcior.edu.ru/" TargetMode="External"/><Relationship Id="rId17" Type="http://schemas.openxmlformats.org/officeDocument/2006/relationships/hyperlink" Target="http://eor.edu.ru/" TargetMode="External"/><Relationship Id="rId25" Type="http://schemas.openxmlformats.org/officeDocument/2006/relationships/hyperlink" Target="http://standart.edu.ru/"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oleObject" Target="embeddings/oleObject9.bin"/><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5150</Words>
  <Characters>29357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Олюшка</dc:creator>
  <cp:keywords/>
  <dc:description/>
  <cp:lastModifiedBy>Domozhakova Tatyana Nikoleyevna</cp:lastModifiedBy>
  <cp:revision>2</cp:revision>
  <dcterms:created xsi:type="dcterms:W3CDTF">2012-10-22T13:56:00Z</dcterms:created>
  <dcterms:modified xsi:type="dcterms:W3CDTF">2012-10-22T13:56:00Z</dcterms:modified>
</cp:coreProperties>
</file>