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1F" w:rsidRDefault="00E9111F" w:rsidP="00193603">
      <w:pPr>
        <w:ind w:left="-1134" w:firstLine="2268"/>
      </w:pPr>
    </w:p>
    <w:p w:rsidR="00E9111F" w:rsidRPr="00E9111F" w:rsidRDefault="00E9111F" w:rsidP="00E9111F">
      <w:pPr>
        <w:ind w:left="-1134" w:firstLine="22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11F">
        <w:rPr>
          <w:rFonts w:ascii="Times New Roman" w:hAnsi="Times New Roman" w:cs="Times New Roman"/>
          <w:b/>
          <w:sz w:val="26"/>
          <w:szCs w:val="26"/>
        </w:rPr>
        <w:t>муниципальное бюджетное образовательное учреждение дополнительного образования детей</w:t>
      </w:r>
    </w:p>
    <w:p w:rsidR="00E9111F" w:rsidRPr="00E9111F" w:rsidRDefault="00E9111F" w:rsidP="00E911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11F">
        <w:rPr>
          <w:rFonts w:ascii="Times New Roman" w:hAnsi="Times New Roman" w:cs="Times New Roman"/>
          <w:b/>
          <w:sz w:val="26"/>
          <w:szCs w:val="26"/>
        </w:rPr>
        <w:t>Центр внешкольной работы «Поиск» городского округа Самара</w:t>
      </w:r>
    </w:p>
    <w:p w:rsidR="00E9111F" w:rsidRPr="00E9111F" w:rsidRDefault="00E9111F" w:rsidP="00193603">
      <w:pPr>
        <w:ind w:left="-1134" w:firstLine="2268"/>
        <w:rPr>
          <w:rFonts w:ascii="Times New Roman" w:hAnsi="Times New Roman" w:cs="Times New Roman"/>
          <w:b/>
          <w:sz w:val="26"/>
          <w:szCs w:val="26"/>
        </w:rPr>
      </w:pPr>
    </w:p>
    <w:p w:rsidR="00E9111F" w:rsidRDefault="00E9111F" w:rsidP="00193603">
      <w:pPr>
        <w:ind w:left="-1134" w:firstLine="2268"/>
      </w:pPr>
    </w:p>
    <w:p w:rsidR="00E9111F" w:rsidRDefault="00E9111F" w:rsidP="00193603">
      <w:pPr>
        <w:ind w:left="-1134" w:firstLine="2268"/>
      </w:pPr>
    </w:p>
    <w:p w:rsidR="00E9111F" w:rsidRDefault="00E9111F" w:rsidP="00D667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11F">
        <w:rPr>
          <w:rFonts w:ascii="Times New Roman" w:hAnsi="Times New Roman" w:cs="Times New Roman"/>
          <w:b/>
          <w:sz w:val="32"/>
          <w:szCs w:val="32"/>
        </w:rPr>
        <w:t>РАЗВ</w:t>
      </w:r>
      <w:r w:rsidR="00D667DE">
        <w:rPr>
          <w:rFonts w:ascii="Times New Roman" w:hAnsi="Times New Roman" w:cs="Times New Roman"/>
          <w:b/>
          <w:sz w:val="32"/>
          <w:szCs w:val="32"/>
        </w:rPr>
        <w:t>ИТИЕ МУЗЫКАЛЬНОГО СЛУХА У ДЕТЕЙ</w:t>
      </w:r>
      <w:r w:rsidRPr="00E9111F">
        <w:rPr>
          <w:rFonts w:ascii="Times New Roman" w:hAnsi="Times New Roman" w:cs="Times New Roman"/>
          <w:b/>
          <w:sz w:val="32"/>
          <w:szCs w:val="32"/>
        </w:rPr>
        <w:t>,</w:t>
      </w:r>
      <w:r w:rsidR="00D667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9111F">
        <w:rPr>
          <w:rFonts w:ascii="Times New Roman" w:hAnsi="Times New Roman" w:cs="Times New Roman"/>
          <w:b/>
          <w:sz w:val="32"/>
          <w:szCs w:val="32"/>
        </w:rPr>
        <w:t xml:space="preserve">КАК ГЛАВНОГО РЕГУЛЯТОРА ПЕВЧЕСКОГО ПОВЕДЕНИЯ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ГОЛОСОВОГО АППАРАТА</w:t>
      </w:r>
    </w:p>
    <w:p w:rsidR="00E9111F" w:rsidRPr="00E5122D" w:rsidRDefault="00E9111F" w:rsidP="00E9111F">
      <w:pPr>
        <w:jc w:val="center"/>
        <w:rPr>
          <w:rFonts w:ascii="Times New Roman" w:hAnsi="Times New Roman" w:cs="Times New Roman"/>
          <w:sz w:val="32"/>
          <w:szCs w:val="32"/>
        </w:rPr>
      </w:pPr>
      <w:r w:rsidRPr="00E5122D">
        <w:rPr>
          <w:rFonts w:ascii="Times New Roman" w:hAnsi="Times New Roman" w:cs="Times New Roman"/>
          <w:sz w:val="32"/>
          <w:szCs w:val="32"/>
        </w:rPr>
        <w:t>(методическая разработка)</w:t>
      </w:r>
    </w:p>
    <w:p w:rsidR="00D667DE" w:rsidRPr="00E5122D" w:rsidRDefault="00D667DE" w:rsidP="00E911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67DE" w:rsidRPr="00E5122D" w:rsidRDefault="00D667DE" w:rsidP="00E911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67DE" w:rsidRPr="00E5122D" w:rsidRDefault="00D667DE" w:rsidP="00E911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67DE" w:rsidRPr="00E5122D" w:rsidRDefault="00D667DE" w:rsidP="00D667DE">
      <w:pPr>
        <w:jc w:val="right"/>
        <w:rPr>
          <w:rFonts w:ascii="Times New Roman" w:hAnsi="Times New Roman" w:cs="Times New Roman"/>
          <w:sz w:val="32"/>
          <w:szCs w:val="32"/>
        </w:rPr>
      </w:pPr>
      <w:r w:rsidRPr="00E5122D">
        <w:rPr>
          <w:rFonts w:ascii="Times New Roman" w:hAnsi="Times New Roman" w:cs="Times New Roman"/>
          <w:sz w:val="32"/>
          <w:szCs w:val="32"/>
        </w:rPr>
        <w:t xml:space="preserve">Педагог дополнительного образования </w:t>
      </w:r>
    </w:p>
    <w:p w:rsidR="00D667DE" w:rsidRPr="00E5122D" w:rsidRDefault="00D667DE" w:rsidP="00D667DE">
      <w:pPr>
        <w:jc w:val="right"/>
        <w:rPr>
          <w:rFonts w:ascii="Times New Roman" w:hAnsi="Times New Roman" w:cs="Times New Roman"/>
          <w:sz w:val="32"/>
          <w:szCs w:val="32"/>
        </w:rPr>
      </w:pPr>
      <w:r w:rsidRPr="00E5122D">
        <w:rPr>
          <w:rFonts w:ascii="Times New Roman" w:hAnsi="Times New Roman" w:cs="Times New Roman"/>
          <w:sz w:val="32"/>
          <w:szCs w:val="32"/>
        </w:rPr>
        <w:t>Е.Е. Иванова</w:t>
      </w:r>
    </w:p>
    <w:p w:rsidR="00D667DE" w:rsidRPr="00E5122D" w:rsidRDefault="00D667DE" w:rsidP="00D667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667DE" w:rsidRPr="00E5122D" w:rsidRDefault="00D667DE" w:rsidP="00D667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667DE" w:rsidRPr="00E5122D" w:rsidRDefault="00D667DE" w:rsidP="00D667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67DE" w:rsidRPr="00E5122D" w:rsidRDefault="00D667DE" w:rsidP="00D667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67DE" w:rsidRPr="00E5122D" w:rsidRDefault="00D667DE" w:rsidP="00D667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67DE" w:rsidRPr="00E5122D" w:rsidRDefault="00D667DE" w:rsidP="00D667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67DE" w:rsidRPr="00E5122D" w:rsidRDefault="00D667DE" w:rsidP="00D667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67DE" w:rsidRPr="00E5122D" w:rsidRDefault="00D667DE" w:rsidP="00D667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111F" w:rsidRPr="00E5122D" w:rsidRDefault="00D667DE" w:rsidP="007B030D">
      <w:pPr>
        <w:jc w:val="center"/>
        <w:rPr>
          <w:rFonts w:ascii="Times New Roman" w:hAnsi="Times New Roman" w:cs="Times New Roman"/>
          <w:sz w:val="32"/>
          <w:szCs w:val="32"/>
        </w:rPr>
      </w:pPr>
      <w:r w:rsidRPr="00E5122D">
        <w:rPr>
          <w:rFonts w:ascii="Times New Roman" w:hAnsi="Times New Roman" w:cs="Times New Roman"/>
          <w:sz w:val="32"/>
          <w:szCs w:val="32"/>
        </w:rPr>
        <w:t>Самара, 2014</w:t>
      </w:r>
      <w:r w:rsidR="007B030D" w:rsidRPr="00E5122D">
        <w:rPr>
          <w:rFonts w:ascii="Times New Roman" w:hAnsi="Times New Roman" w:cs="Times New Roman"/>
          <w:sz w:val="32"/>
          <w:szCs w:val="32"/>
        </w:rPr>
        <w:t xml:space="preserve"> г. </w:t>
      </w:r>
    </w:p>
    <w:p w:rsidR="00C65E4E" w:rsidRPr="00D667DE" w:rsidRDefault="00C65E4E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lastRenderedPageBreak/>
        <w:t xml:space="preserve">Остановимся на вопросе, относящемся к развитию музыкального слуха и вообще музыкальности детей. Часто из-за нерационального использования </w:t>
      </w:r>
      <w:r w:rsidR="008E3D23" w:rsidRPr="00D667DE">
        <w:rPr>
          <w:rFonts w:ascii="Times New Roman" w:hAnsi="Times New Roman" w:cs="Times New Roman"/>
          <w:sz w:val="26"/>
          <w:szCs w:val="26"/>
        </w:rPr>
        <w:t>«механической</w:t>
      </w:r>
      <w:r w:rsidR="00976724" w:rsidRPr="00D667DE">
        <w:rPr>
          <w:rFonts w:ascii="Times New Roman" w:hAnsi="Times New Roman" w:cs="Times New Roman"/>
          <w:sz w:val="26"/>
          <w:szCs w:val="26"/>
        </w:rPr>
        <w:t xml:space="preserve">» музыки </w:t>
      </w:r>
      <w:r w:rsidR="008E3D23" w:rsidRPr="00D667DE">
        <w:rPr>
          <w:rFonts w:ascii="Times New Roman" w:hAnsi="Times New Roman" w:cs="Times New Roman"/>
          <w:sz w:val="26"/>
          <w:szCs w:val="26"/>
        </w:rPr>
        <w:t xml:space="preserve">у них снижается музыкальный </w:t>
      </w:r>
      <w:proofErr w:type="spellStart"/>
      <w:r w:rsidR="008E3D23" w:rsidRPr="00D667DE">
        <w:rPr>
          <w:rFonts w:ascii="Times New Roman" w:hAnsi="Times New Roman" w:cs="Times New Roman"/>
          <w:sz w:val="26"/>
          <w:szCs w:val="26"/>
        </w:rPr>
        <w:t>слух</w:t>
      </w:r>
      <w:proofErr w:type="gramStart"/>
      <w:r w:rsidR="008E3D23" w:rsidRPr="00D667DE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="008E3D23" w:rsidRPr="00D667DE">
        <w:rPr>
          <w:rFonts w:ascii="Times New Roman" w:hAnsi="Times New Roman" w:cs="Times New Roman"/>
          <w:sz w:val="26"/>
          <w:szCs w:val="26"/>
        </w:rPr>
        <w:t>осприятие,память</w:t>
      </w:r>
      <w:proofErr w:type="spellEnd"/>
      <w:r w:rsidR="008E3D23" w:rsidRPr="00D667DE">
        <w:rPr>
          <w:rFonts w:ascii="Times New Roman" w:hAnsi="Times New Roman" w:cs="Times New Roman"/>
          <w:sz w:val="26"/>
          <w:szCs w:val="26"/>
        </w:rPr>
        <w:t>.</w:t>
      </w:r>
    </w:p>
    <w:p w:rsidR="008E3D23" w:rsidRPr="00D667DE" w:rsidRDefault="008E3D23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 xml:space="preserve">Этому вопросу еще в прошлом столетии были посвящены специальные исследования:  акустические – Д.Д.Юрченко 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 xml:space="preserve">Москва), В.П.Морозова и </w:t>
      </w:r>
      <w:proofErr w:type="spellStart"/>
      <w:r w:rsidR="007B030D">
        <w:rPr>
          <w:rFonts w:ascii="Times New Roman" w:hAnsi="Times New Roman" w:cs="Times New Roman"/>
          <w:sz w:val="26"/>
          <w:szCs w:val="26"/>
        </w:rPr>
        <w:t>А.М.Разварина</w:t>
      </w:r>
      <w:proofErr w:type="spellEnd"/>
      <w:r w:rsidR="007B030D">
        <w:rPr>
          <w:rFonts w:ascii="Times New Roman" w:hAnsi="Times New Roman" w:cs="Times New Roman"/>
          <w:sz w:val="26"/>
          <w:szCs w:val="26"/>
        </w:rPr>
        <w:t xml:space="preserve"> (</w:t>
      </w:r>
      <w:r w:rsidRPr="00D667DE">
        <w:rPr>
          <w:rFonts w:ascii="Times New Roman" w:hAnsi="Times New Roman" w:cs="Times New Roman"/>
          <w:sz w:val="26"/>
          <w:szCs w:val="26"/>
        </w:rPr>
        <w:t xml:space="preserve">С-Петербург); физиологические –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М.П.Блиновой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(С-Петербург);</w:t>
      </w:r>
      <w:r w:rsidR="007B030D">
        <w:rPr>
          <w:rFonts w:ascii="Times New Roman" w:hAnsi="Times New Roman" w:cs="Times New Roman"/>
          <w:sz w:val="26"/>
          <w:szCs w:val="26"/>
        </w:rPr>
        <w:t xml:space="preserve"> </w:t>
      </w:r>
      <w:r w:rsidRPr="00D667DE">
        <w:rPr>
          <w:rFonts w:ascii="Times New Roman" w:hAnsi="Times New Roman" w:cs="Times New Roman"/>
          <w:sz w:val="26"/>
          <w:szCs w:val="26"/>
        </w:rPr>
        <w:t>психологические и педагогические – чешских ученых.</w:t>
      </w:r>
    </w:p>
    <w:p w:rsidR="008E3D23" w:rsidRPr="00D667DE" w:rsidRDefault="008E3D23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 xml:space="preserve">Авторы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пишут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>,ч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>то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 музыкальное воспитание может осуществляться только в неразрывной связи с обучением, когда слух и голос развиваются в благоприятных условиях, когда обучающиеся имеют возможность сосредоточиться, почувствовать  и осознать красоту и силу воздействия музыки, приобрести умения в исполнении песен на должном художественном уровне, развить свой вкус. </w:t>
      </w:r>
      <w:r w:rsidR="005E7B75" w:rsidRPr="00D667DE">
        <w:rPr>
          <w:rFonts w:ascii="Times New Roman" w:hAnsi="Times New Roman" w:cs="Times New Roman"/>
          <w:sz w:val="26"/>
          <w:szCs w:val="26"/>
        </w:rPr>
        <w:t>Безусловно, на занятиях по вокалу для воспроизведения музыки следует применять  воспроизводящие системы только хорошего качества, кроме того, нужно умело их использовать.</w:t>
      </w:r>
    </w:p>
    <w:p w:rsidR="005E7B75" w:rsidRPr="00D667DE" w:rsidRDefault="005E7B75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 xml:space="preserve">Порой, громкие звуки радио,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телевизора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>уди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систем и компьютера превращаются в «звуковой фон» нашей жизни, отрицательно влияя на нервную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систему,препятствуют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эстетическому восприятию, не говоря уже о музыкальном воспитании детей в семье. Это печальный факт, который нужно пони</w:t>
      </w:r>
      <w:r w:rsidR="00976724" w:rsidRPr="00D667DE">
        <w:rPr>
          <w:rFonts w:ascii="Times New Roman" w:hAnsi="Times New Roman" w:cs="Times New Roman"/>
          <w:sz w:val="26"/>
          <w:szCs w:val="26"/>
        </w:rPr>
        <w:t>мать и</w:t>
      </w:r>
      <w:proofErr w:type="gramStart"/>
      <w:r w:rsidR="00976724" w:rsidRPr="00D667D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76724" w:rsidRPr="00D667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6724" w:rsidRPr="00D667DE">
        <w:rPr>
          <w:rFonts w:ascii="Times New Roman" w:hAnsi="Times New Roman" w:cs="Times New Roman"/>
          <w:sz w:val="26"/>
          <w:szCs w:val="26"/>
        </w:rPr>
        <w:t>по-возможности</w:t>
      </w:r>
      <w:proofErr w:type="spellEnd"/>
      <w:r w:rsidR="00976724" w:rsidRPr="00D667DE">
        <w:rPr>
          <w:rFonts w:ascii="Times New Roman" w:hAnsi="Times New Roman" w:cs="Times New Roman"/>
          <w:sz w:val="26"/>
          <w:szCs w:val="26"/>
        </w:rPr>
        <w:t xml:space="preserve">  исправлять ситуацию</w:t>
      </w:r>
      <w:r w:rsidR="0093395B" w:rsidRPr="00D667DE">
        <w:rPr>
          <w:rFonts w:ascii="Times New Roman" w:hAnsi="Times New Roman" w:cs="Times New Roman"/>
          <w:sz w:val="26"/>
          <w:szCs w:val="26"/>
        </w:rPr>
        <w:t>.</w:t>
      </w:r>
    </w:p>
    <w:p w:rsidR="005E7B75" w:rsidRPr="00D667DE" w:rsidRDefault="005E7B75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 xml:space="preserve">Состояние всех областей современной системы образования и воспитания побуждает педагогов  самых разных специализаций вести поиск новых методов, новых подходов и концепций обучения. Не является исключением и все, что связано с голосом: профессиональный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вокал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>ктерское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мастерство, сценическая речь</w:t>
      </w:r>
      <w:r w:rsidR="004625A7" w:rsidRPr="00D667DE">
        <w:rPr>
          <w:rFonts w:ascii="Times New Roman" w:hAnsi="Times New Roman" w:cs="Times New Roman"/>
          <w:sz w:val="26"/>
          <w:szCs w:val="26"/>
        </w:rPr>
        <w:t>.</w:t>
      </w:r>
    </w:p>
    <w:p w:rsidR="004625A7" w:rsidRPr="00D667DE" w:rsidRDefault="004625A7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>Вопрос « зачем мы учим детей петь?» представляется тривиальным и риторическим. Однако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 xml:space="preserve"> часто можно видеть, что далеко не всегда ставится верная цель обучения и, тем более, избираются средства. Говорить красивым выразительным голосом так же приятно, как модно одеваться, чистить зубы и здороваться при встрече. Итак, в каких же направлениях идет  работа с детскими голосами? Их  четыре.</w:t>
      </w:r>
    </w:p>
    <w:p w:rsidR="004625A7" w:rsidRPr="00D667DE" w:rsidRDefault="004625A7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>Первое, самое распространенное, - «эксплу</w:t>
      </w:r>
      <w:r w:rsidR="00FE7FF2" w:rsidRPr="00D667DE">
        <w:rPr>
          <w:rFonts w:ascii="Times New Roman" w:hAnsi="Times New Roman" w:cs="Times New Roman"/>
          <w:sz w:val="26"/>
          <w:szCs w:val="26"/>
        </w:rPr>
        <w:t>а</w:t>
      </w:r>
      <w:r w:rsidRPr="00D667DE">
        <w:rPr>
          <w:rFonts w:ascii="Times New Roman" w:hAnsi="Times New Roman" w:cs="Times New Roman"/>
          <w:sz w:val="26"/>
          <w:szCs w:val="26"/>
        </w:rPr>
        <w:t>тационное». Суть его проста: идет отбор детей, способных более-менее чисто интонировать</w:t>
      </w:r>
      <w:r w:rsidR="00FE7FF2" w:rsidRPr="00D667DE">
        <w:rPr>
          <w:rFonts w:ascii="Times New Roman" w:hAnsi="Times New Roman" w:cs="Times New Roman"/>
          <w:sz w:val="26"/>
          <w:szCs w:val="26"/>
        </w:rPr>
        <w:t xml:space="preserve"> и с ними разучивается репертуар – как  детская эстрадная музыка, так и аранжированная и адаптированная классика. Уровень исполнителей зависит от возможности </w:t>
      </w:r>
      <w:proofErr w:type="spellStart"/>
      <w:r w:rsidR="00FE7FF2" w:rsidRPr="00D667DE">
        <w:rPr>
          <w:rFonts w:ascii="Times New Roman" w:hAnsi="Times New Roman" w:cs="Times New Roman"/>
          <w:sz w:val="26"/>
          <w:szCs w:val="26"/>
        </w:rPr>
        <w:t>отбора</w:t>
      </w:r>
      <w:proofErr w:type="gramStart"/>
      <w:r w:rsidR="00FE7FF2" w:rsidRPr="00D667DE">
        <w:rPr>
          <w:rFonts w:ascii="Times New Roman" w:hAnsi="Times New Roman" w:cs="Times New Roman"/>
          <w:sz w:val="26"/>
          <w:szCs w:val="26"/>
        </w:rPr>
        <w:t>,т</w:t>
      </w:r>
      <w:proofErr w:type="gramEnd"/>
      <w:r w:rsidR="00FE7FF2" w:rsidRPr="00D667DE">
        <w:rPr>
          <w:rFonts w:ascii="Times New Roman" w:hAnsi="Times New Roman" w:cs="Times New Roman"/>
          <w:sz w:val="26"/>
          <w:szCs w:val="26"/>
        </w:rPr>
        <w:t>.е</w:t>
      </w:r>
      <w:proofErr w:type="spellEnd"/>
      <w:r w:rsidR="00FE7FF2" w:rsidRPr="00D667DE">
        <w:rPr>
          <w:rFonts w:ascii="Times New Roman" w:hAnsi="Times New Roman" w:cs="Times New Roman"/>
          <w:sz w:val="26"/>
          <w:szCs w:val="26"/>
        </w:rPr>
        <w:t xml:space="preserve">. от того, каковы «абитуриенты», и от музыкальной и вокальной культуры руководителя, его вокального слуха и голосовых возможностей. Момент эксплуатации заключается в том, что с детьми не ведется никакой специальной работы по постановке голоса, в результате чего дети поют в силу своего понимания дела. А понимание таково: если у ребенка нет никаких представлений о голосе, кроме обыденной речи, то этот ребенок будет интонировать  речевым голосом, т.е. </w:t>
      </w:r>
      <w:r w:rsidR="00FE7FF2" w:rsidRPr="00D667DE">
        <w:rPr>
          <w:rFonts w:ascii="Times New Roman" w:hAnsi="Times New Roman" w:cs="Times New Roman"/>
          <w:sz w:val="26"/>
          <w:szCs w:val="26"/>
        </w:rPr>
        <w:lastRenderedPageBreak/>
        <w:t>петь в «грудном» регистр</w:t>
      </w:r>
      <w:proofErr w:type="gramStart"/>
      <w:r w:rsidR="00FE7FF2" w:rsidRPr="00D667DE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FE7FF2" w:rsidRPr="00D667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FF2" w:rsidRPr="00D667DE">
        <w:rPr>
          <w:rFonts w:ascii="Times New Roman" w:hAnsi="Times New Roman" w:cs="Times New Roman"/>
          <w:sz w:val="26"/>
          <w:szCs w:val="26"/>
        </w:rPr>
        <w:t>нефальцетном</w:t>
      </w:r>
      <w:proofErr w:type="spellEnd"/>
      <w:r w:rsidR="00FE7FF2" w:rsidRPr="00D667DE">
        <w:rPr>
          <w:rFonts w:ascii="Times New Roman" w:hAnsi="Times New Roman" w:cs="Times New Roman"/>
          <w:sz w:val="26"/>
          <w:szCs w:val="26"/>
        </w:rPr>
        <w:t xml:space="preserve">)  по мере его природных </w:t>
      </w:r>
      <w:proofErr w:type="spellStart"/>
      <w:r w:rsidR="00FE7FF2" w:rsidRPr="00D667DE">
        <w:rPr>
          <w:rFonts w:ascii="Times New Roman" w:hAnsi="Times New Roman" w:cs="Times New Roman"/>
          <w:sz w:val="26"/>
          <w:szCs w:val="26"/>
        </w:rPr>
        <w:t>звуковысотных</w:t>
      </w:r>
      <w:proofErr w:type="spellEnd"/>
      <w:r w:rsidR="00FE7FF2" w:rsidRPr="00D667DE">
        <w:rPr>
          <w:rFonts w:ascii="Times New Roman" w:hAnsi="Times New Roman" w:cs="Times New Roman"/>
          <w:sz w:val="26"/>
          <w:szCs w:val="26"/>
        </w:rPr>
        <w:t xml:space="preserve"> и динамических возможностей ( в основном в 1 октаве и громко).</w:t>
      </w:r>
    </w:p>
    <w:p w:rsidR="00FE7FF2" w:rsidRPr="00D667DE" w:rsidRDefault="00F955E5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 xml:space="preserve">Такие исполнители испытывают трудности в пении произведений, как в тембровом, образном  отношении, так и в реализации тесситуры и диапазона. 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>Лучшими в таких коллективах становятся особо одаренные от природы дети, причем, не обязательно в вокальном отношении, скорее – в слуховом и координационном.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 xml:space="preserve"> К сожалению, таковых детей – единицы. Их пение – это выразительная мелодекламация. В таких случаях  нередко возникают в последующем проблемы со связками.</w:t>
      </w:r>
    </w:p>
    <w:p w:rsidR="00317F57" w:rsidRPr="00D667DE" w:rsidRDefault="00317F57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 xml:space="preserve">Еще одно направление вокальной работы с детьми для начального этапа  развития голоса. Это использование 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звуковысотной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зоны выше «середины» и в фальцетном регистре. Расхождения не только в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звуковысотности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>, но и в физиологическом механизме голосообразования. Отсюда эффективность и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>если, так можно выразиться, «гигиеничность» работы педагогов этого направления.</w:t>
      </w:r>
    </w:p>
    <w:p w:rsidR="00317F57" w:rsidRPr="00D667DE" w:rsidRDefault="00317F57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>Следующее направление отличается тем, что музыка пишется специально для детей и специально для развития их вокальных способностей. Детям в игровой ситуации (детский музыкальный спектакль, детский мюзикл) предлагается музыкальный материал оригинальной и постепенно повышающимся уровнем сложности.</w:t>
      </w:r>
    </w:p>
    <w:p w:rsidR="00317F57" w:rsidRPr="00D667DE" w:rsidRDefault="00317F57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 xml:space="preserve">Пение оказывает мощное эмоциональное влияние на слушателей и на самого поющего, никакой музыкальный инструмент </w:t>
      </w:r>
      <w:r w:rsidR="0032192A" w:rsidRPr="00D667DE">
        <w:rPr>
          <w:rFonts w:ascii="Times New Roman" w:hAnsi="Times New Roman" w:cs="Times New Roman"/>
          <w:sz w:val="26"/>
          <w:szCs w:val="26"/>
        </w:rPr>
        <w:t xml:space="preserve"> не может соревноваться с голосом – этим замечательным  даром </w:t>
      </w:r>
      <w:proofErr w:type="spellStart"/>
      <w:r w:rsidR="0032192A" w:rsidRPr="00D667DE">
        <w:rPr>
          <w:rFonts w:ascii="Times New Roman" w:hAnsi="Times New Roman" w:cs="Times New Roman"/>
          <w:sz w:val="26"/>
          <w:szCs w:val="26"/>
        </w:rPr>
        <w:t>природы</w:t>
      </w:r>
      <w:proofErr w:type="gramStart"/>
      <w:r w:rsidR="0032192A" w:rsidRPr="00D667DE">
        <w:rPr>
          <w:rFonts w:ascii="Times New Roman" w:hAnsi="Times New Roman" w:cs="Times New Roman"/>
          <w:sz w:val="26"/>
          <w:szCs w:val="26"/>
        </w:rPr>
        <w:t>,к</w:t>
      </w:r>
      <w:proofErr w:type="gramEnd"/>
      <w:r w:rsidR="0032192A" w:rsidRPr="00D667DE">
        <w:rPr>
          <w:rFonts w:ascii="Times New Roman" w:hAnsi="Times New Roman" w:cs="Times New Roman"/>
          <w:sz w:val="26"/>
          <w:szCs w:val="26"/>
        </w:rPr>
        <w:t>оторый</w:t>
      </w:r>
      <w:proofErr w:type="spellEnd"/>
      <w:r w:rsidR="0032192A" w:rsidRPr="00D667DE">
        <w:rPr>
          <w:rFonts w:ascii="Times New Roman" w:hAnsi="Times New Roman" w:cs="Times New Roman"/>
          <w:sz w:val="26"/>
          <w:szCs w:val="26"/>
        </w:rPr>
        <w:t xml:space="preserve"> с детства необходимо беречь и соответственным образом воспитывать.</w:t>
      </w:r>
    </w:p>
    <w:p w:rsidR="0032192A" w:rsidRPr="00D667DE" w:rsidRDefault="0032192A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 xml:space="preserve">Пение не только доставляет 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>поющему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 xml:space="preserve"> удовольствие, но также упражняет и развивает его  слух, дыхательную систему, а последняя тесно связана с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системой, следовательно, он невольно, занимаясь дыхательной гимнастикой, укрепляет свое здоровье. В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Японии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>,н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>апример,где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широко распространена дыхательная гимнастика, редко встречается инфаркт миокарда. 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>Пение тренирует также артикуляционный аппарат, без работы которого речь человека становится нечеткой, нелепой, до слушающего не доносится главный компонент речи – ее содержание.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 xml:space="preserve"> Правильная ясная речь характеризует правильное четкое мышление.</w:t>
      </w:r>
    </w:p>
    <w:p w:rsidR="00EA2456" w:rsidRPr="00D667DE" w:rsidRDefault="00EA2456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 xml:space="preserve">Голос у человека появляется с момента рождения (врожденный, безусловный  защитный рефлекс). На базе этого рефлекса путем образования цепных,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условнорефлекторных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реакций, возникает разговорный и певческий голос. В этом ему помогают и слух, и зрение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 xml:space="preserve"> и артикуляционный аппарат, очень богатый кинестетическими рецепторами( мышечное чувство).</w:t>
      </w:r>
    </w:p>
    <w:p w:rsidR="00EA2456" w:rsidRPr="00D667DE" w:rsidRDefault="00EA2456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>Главную роль в пении выполняет гортан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 xml:space="preserve"> конечно, совместно в дыхании). Слух является главным регулятором и корректором певческого поведения гортани и всего голосового аппарата, ему, прежде всего, должно быть уделено внимание при воспитании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голоса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>лух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развивается не попутно и не одновременно с голосами, как об</w:t>
      </w:r>
      <w:r w:rsidR="002721A8" w:rsidRPr="00D667DE">
        <w:rPr>
          <w:rFonts w:ascii="Times New Roman" w:hAnsi="Times New Roman" w:cs="Times New Roman"/>
          <w:sz w:val="26"/>
          <w:szCs w:val="26"/>
        </w:rPr>
        <w:t xml:space="preserve"> </w:t>
      </w:r>
      <w:r w:rsidRPr="00D667DE">
        <w:rPr>
          <w:rFonts w:ascii="Times New Roman" w:hAnsi="Times New Roman" w:cs="Times New Roman"/>
          <w:sz w:val="26"/>
          <w:szCs w:val="26"/>
        </w:rPr>
        <w:t xml:space="preserve">этом часто пишут, а его развитие и воспитание должно идти </w:t>
      </w:r>
      <w:r w:rsidRPr="00D667DE">
        <w:rPr>
          <w:rFonts w:ascii="Times New Roman" w:hAnsi="Times New Roman" w:cs="Times New Roman"/>
          <w:sz w:val="26"/>
          <w:szCs w:val="26"/>
        </w:rPr>
        <w:lastRenderedPageBreak/>
        <w:t>всегда впереди. Звуковые образы накапливаются в кладовых слуховой памяти</w:t>
      </w:r>
      <w:r w:rsidR="002721A8" w:rsidRPr="00D667DE">
        <w:rPr>
          <w:rFonts w:ascii="Times New Roman" w:hAnsi="Times New Roman" w:cs="Times New Roman"/>
          <w:sz w:val="26"/>
          <w:szCs w:val="26"/>
        </w:rPr>
        <w:t xml:space="preserve"> еще до их использования в речи или пении: в этом отношении окружающая среда имеет огромное значение. Чем раньше это накопление происходит, тем лучше. Уже в самом раннем возрасте дети должны слышать вокруг себя мягкие, спокойные говорящие и поющие голоса, а не грубые окрики. Наиболее благоприятные условия для музыкального и вокального развития  - это детские вокальные студии, детские музыкальные театры, кружки. Дети поют там </w:t>
      </w:r>
      <w:proofErr w:type="spellStart"/>
      <w:r w:rsidR="002721A8" w:rsidRPr="00D667DE">
        <w:rPr>
          <w:rFonts w:ascii="Times New Roman" w:hAnsi="Times New Roman" w:cs="Times New Roman"/>
          <w:sz w:val="26"/>
          <w:szCs w:val="26"/>
        </w:rPr>
        <w:t>регулярно</w:t>
      </w:r>
      <w:proofErr w:type="gramStart"/>
      <w:r w:rsidR="002721A8" w:rsidRPr="00D667DE">
        <w:rPr>
          <w:rFonts w:ascii="Times New Roman" w:hAnsi="Times New Roman" w:cs="Times New Roman"/>
          <w:sz w:val="26"/>
          <w:szCs w:val="26"/>
        </w:rPr>
        <w:t>,ч</w:t>
      </w:r>
      <w:proofErr w:type="gramEnd"/>
      <w:r w:rsidR="002721A8" w:rsidRPr="00D667DE">
        <w:rPr>
          <w:rFonts w:ascii="Times New Roman" w:hAnsi="Times New Roman" w:cs="Times New Roman"/>
          <w:sz w:val="26"/>
          <w:szCs w:val="26"/>
        </w:rPr>
        <w:t>то</w:t>
      </w:r>
      <w:proofErr w:type="spellEnd"/>
      <w:r w:rsidR="002721A8" w:rsidRPr="00D667DE">
        <w:rPr>
          <w:rFonts w:ascii="Times New Roman" w:hAnsi="Times New Roman" w:cs="Times New Roman"/>
          <w:sz w:val="26"/>
          <w:szCs w:val="26"/>
        </w:rPr>
        <w:t xml:space="preserve"> важно для тренажа голосового аппарата. Возникает вопрос: чем же поют дошкольники, если у них к 7-8 годам начинается формирование вокальных мышц? Поют они ,главным образом, за счет натяжения голосовых связок с помощью, так называемых, </w:t>
      </w:r>
      <w:proofErr w:type="spellStart"/>
      <w:r w:rsidR="002721A8" w:rsidRPr="00D667DE">
        <w:rPr>
          <w:rFonts w:ascii="Times New Roman" w:hAnsi="Times New Roman" w:cs="Times New Roman"/>
          <w:sz w:val="26"/>
          <w:szCs w:val="26"/>
        </w:rPr>
        <w:t>перстне-щитовидных</w:t>
      </w:r>
      <w:proofErr w:type="spellEnd"/>
      <w:r w:rsidR="002721A8" w:rsidRPr="00D667DE">
        <w:rPr>
          <w:rFonts w:ascii="Times New Roman" w:hAnsi="Times New Roman" w:cs="Times New Roman"/>
          <w:sz w:val="26"/>
          <w:szCs w:val="26"/>
        </w:rPr>
        <w:t xml:space="preserve"> мышц, </w:t>
      </w:r>
      <w:proofErr w:type="gramStart"/>
      <w:r w:rsidR="002721A8" w:rsidRPr="00D667DE">
        <w:rPr>
          <w:rFonts w:ascii="Times New Roman" w:hAnsi="Times New Roman" w:cs="Times New Roman"/>
          <w:sz w:val="26"/>
          <w:szCs w:val="26"/>
        </w:rPr>
        <w:t>в</w:t>
      </w:r>
      <w:r w:rsidR="00D667DE">
        <w:rPr>
          <w:rFonts w:ascii="Times New Roman" w:hAnsi="Times New Roman" w:cs="Times New Roman"/>
          <w:sz w:val="26"/>
          <w:szCs w:val="26"/>
        </w:rPr>
        <w:t xml:space="preserve"> </w:t>
      </w:r>
      <w:r w:rsidR="002721A8" w:rsidRPr="00D667DE">
        <w:rPr>
          <w:rFonts w:ascii="Times New Roman" w:hAnsi="Times New Roman" w:cs="Times New Roman"/>
          <w:sz w:val="26"/>
          <w:szCs w:val="26"/>
        </w:rPr>
        <w:t>следствии</w:t>
      </w:r>
      <w:proofErr w:type="gramEnd"/>
      <w:r w:rsidR="002721A8" w:rsidRPr="00D667DE">
        <w:rPr>
          <w:rFonts w:ascii="Times New Roman" w:hAnsi="Times New Roman" w:cs="Times New Roman"/>
          <w:sz w:val="26"/>
          <w:szCs w:val="26"/>
        </w:rPr>
        <w:t xml:space="preserve"> чего  голосок у них мал по диапазону ( не более одной октавы) и невелик по силе.</w:t>
      </w:r>
      <w:r w:rsidR="00A52093" w:rsidRPr="00D667DE">
        <w:rPr>
          <w:rFonts w:ascii="Times New Roman" w:hAnsi="Times New Roman" w:cs="Times New Roman"/>
          <w:sz w:val="26"/>
          <w:szCs w:val="26"/>
        </w:rPr>
        <w:t xml:space="preserve"> Разницы в устройстве голосового аппарата у мальчика и у девочек в этом возрасте не отмечается. Многие мышцы слабо развиты. </w:t>
      </w:r>
      <w:proofErr w:type="gramStart"/>
      <w:r w:rsidR="00A52093" w:rsidRPr="00D667DE">
        <w:rPr>
          <w:rFonts w:ascii="Times New Roman" w:hAnsi="Times New Roman" w:cs="Times New Roman"/>
          <w:sz w:val="26"/>
          <w:szCs w:val="26"/>
        </w:rPr>
        <w:t>Школьной</w:t>
      </w:r>
      <w:proofErr w:type="gramEnd"/>
      <w:r w:rsidR="00A52093" w:rsidRPr="00D667DE">
        <w:rPr>
          <w:rFonts w:ascii="Times New Roman" w:hAnsi="Times New Roman" w:cs="Times New Roman"/>
          <w:sz w:val="26"/>
          <w:szCs w:val="26"/>
        </w:rPr>
        <w:t xml:space="preserve"> возраст мы делим на три периода: </w:t>
      </w:r>
      <w:proofErr w:type="spellStart"/>
      <w:r w:rsidR="00A52093" w:rsidRPr="00D667DE">
        <w:rPr>
          <w:rFonts w:ascii="Times New Roman" w:hAnsi="Times New Roman" w:cs="Times New Roman"/>
          <w:sz w:val="26"/>
          <w:szCs w:val="26"/>
        </w:rPr>
        <w:t>домутационный</w:t>
      </w:r>
      <w:proofErr w:type="spellEnd"/>
      <w:r w:rsidR="00A52093" w:rsidRPr="00D667DE">
        <w:rPr>
          <w:rFonts w:ascii="Times New Roman" w:hAnsi="Times New Roman" w:cs="Times New Roman"/>
          <w:sz w:val="26"/>
          <w:szCs w:val="26"/>
        </w:rPr>
        <w:t>,</w:t>
      </w:r>
      <w:r w:rsidR="00D667DE">
        <w:rPr>
          <w:rFonts w:ascii="Times New Roman" w:hAnsi="Times New Roman" w:cs="Times New Roman"/>
          <w:sz w:val="26"/>
          <w:szCs w:val="26"/>
        </w:rPr>
        <w:t xml:space="preserve"> </w:t>
      </w:r>
      <w:r w:rsidR="00A52093" w:rsidRPr="00D667DE">
        <w:rPr>
          <w:rFonts w:ascii="Times New Roman" w:hAnsi="Times New Roman" w:cs="Times New Roman"/>
          <w:sz w:val="26"/>
          <w:szCs w:val="26"/>
        </w:rPr>
        <w:t>мутационный,</w:t>
      </w:r>
      <w:r w:rsidR="00D667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2093" w:rsidRPr="00D667DE">
        <w:rPr>
          <w:rFonts w:ascii="Times New Roman" w:hAnsi="Times New Roman" w:cs="Times New Roman"/>
          <w:sz w:val="26"/>
          <w:szCs w:val="26"/>
        </w:rPr>
        <w:t>послемутационный</w:t>
      </w:r>
      <w:proofErr w:type="spellEnd"/>
      <w:r w:rsidR="00A52093" w:rsidRPr="00D667DE">
        <w:rPr>
          <w:rFonts w:ascii="Times New Roman" w:hAnsi="Times New Roman" w:cs="Times New Roman"/>
          <w:sz w:val="26"/>
          <w:szCs w:val="26"/>
        </w:rPr>
        <w:t>. Значение слуха для пения особенно наглядно выявилось при изучении плохой интонации у дошкольников и младших школьников.</w:t>
      </w:r>
    </w:p>
    <w:p w:rsidR="00A52093" w:rsidRPr="00D667DE" w:rsidRDefault="00BC74BF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>Некоторые из плохо интонирующих, страдали тем или иным дефектом органов слуха. Многие инфекции дают осложнения на слуховой орган, вызывая понижение слуха, а для музыканта и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 xml:space="preserve">тем более, певца острота слуха совершенно необходима. Вот почему мы начинаем осмотр 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>поющих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 xml:space="preserve"> всегда с органа слуха. Педагоги-вокалисты очень часто в своей практике  встречаются со случаями, так называемого, «немузыкального слуха». Таких детей нередко отстраняют от занятий пением. У детей постепенно создается глубокий комплекс представлений о своей музыкальной неполноценности, от которого он не может избавиться, порой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 xml:space="preserve"> до конца жизни. Мы должны предоставить учащимся с плохо развитым музыкальным слухом возможность сравнивать свое собственное пение</w:t>
      </w:r>
      <w:r w:rsidR="00BC457C" w:rsidRPr="00D667DE">
        <w:rPr>
          <w:rFonts w:ascii="Times New Roman" w:hAnsi="Times New Roman" w:cs="Times New Roman"/>
          <w:sz w:val="26"/>
          <w:szCs w:val="26"/>
        </w:rPr>
        <w:t xml:space="preserve"> с пением лучших учеников. Для этого во многих детских вокальных коллективах создаются группы раннего музыкального развития. Хотя причины неточного интонирования могут быть и иные,</w:t>
      </w:r>
      <w:r w:rsidR="00D667DE">
        <w:rPr>
          <w:rFonts w:ascii="Times New Roman" w:hAnsi="Times New Roman" w:cs="Times New Roman"/>
          <w:sz w:val="26"/>
          <w:szCs w:val="26"/>
        </w:rPr>
        <w:t xml:space="preserve"> </w:t>
      </w:r>
      <w:r w:rsidR="00BC457C" w:rsidRPr="00D667DE">
        <w:rPr>
          <w:rFonts w:ascii="Times New Roman" w:hAnsi="Times New Roman" w:cs="Times New Roman"/>
          <w:sz w:val="26"/>
          <w:szCs w:val="26"/>
        </w:rPr>
        <w:t>нежели,</w:t>
      </w:r>
      <w:r w:rsidR="00D667DE">
        <w:rPr>
          <w:rFonts w:ascii="Times New Roman" w:hAnsi="Times New Roman" w:cs="Times New Roman"/>
          <w:sz w:val="26"/>
          <w:szCs w:val="26"/>
        </w:rPr>
        <w:t xml:space="preserve"> </w:t>
      </w:r>
      <w:r w:rsidR="00BC457C" w:rsidRPr="00D667DE">
        <w:rPr>
          <w:rFonts w:ascii="Times New Roman" w:hAnsi="Times New Roman" w:cs="Times New Roman"/>
          <w:sz w:val="26"/>
          <w:szCs w:val="26"/>
        </w:rPr>
        <w:t xml:space="preserve">низкий уровень развития </w:t>
      </w:r>
      <w:proofErr w:type="spellStart"/>
      <w:r w:rsidR="00BC457C" w:rsidRPr="00D667DE">
        <w:rPr>
          <w:rFonts w:ascii="Times New Roman" w:hAnsi="Times New Roman" w:cs="Times New Roman"/>
          <w:sz w:val="26"/>
          <w:szCs w:val="26"/>
        </w:rPr>
        <w:t>звуковысотного</w:t>
      </w:r>
      <w:proofErr w:type="spellEnd"/>
      <w:r w:rsidR="00BC457C" w:rsidRPr="00D667DE">
        <w:rPr>
          <w:rFonts w:ascii="Times New Roman" w:hAnsi="Times New Roman" w:cs="Times New Roman"/>
          <w:sz w:val="26"/>
          <w:szCs w:val="26"/>
        </w:rPr>
        <w:t xml:space="preserve"> слуха.</w:t>
      </w:r>
    </w:p>
    <w:p w:rsidR="00BC457C" w:rsidRPr="00D667DE" w:rsidRDefault="00BC457C" w:rsidP="007B03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>Был проведен эксперимент в одном  детском музыкальном коллективе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 xml:space="preserve"> цель –сопоставить порог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звуковысотного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восприятия детей младшего школьного возраста и их способность точно интонировать заданный тон. Задание: повторить голосом отдельные звуки, прозвучавшие на рояле, духовой гармошке или пропетые экспериментатором. При этом создавалась какая-нибудь игровая ситуация, связанная с просьбой позвать кого-нибудь  или подражать голосам различных животных, птиц, гудку паровоза и т.д. Если усилия ребенка после 2-й или3-й попытки</w:t>
      </w:r>
      <w:r w:rsidR="002E7E96" w:rsidRPr="00D667DE">
        <w:rPr>
          <w:rFonts w:ascii="Times New Roman" w:hAnsi="Times New Roman" w:cs="Times New Roman"/>
          <w:sz w:val="26"/>
          <w:szCs w:val="26"/>
        </w:rPr>
        <w:t xml:space="preserve"> не приводили к результату, то фиксировалось отсутствие умения правильно интонировать. Качество вокального интонирования у большинства детей зависит не только от их способности точно выделить основную частоту тона. Если ребенок слышит, что он поет не ту мелодию или  отдельные звуки, которые заданы педагогом, а правильно спеть не может, то, следовательно, проблема </w:t>
      </w:r>
      <w:r w:rsidR="002E7E96" w:rsidRPr="00D667DE">
        <w:rPr>
          <w:rFonts w:ascii="Times New Roman" w:hAnsi="Times New Roman" w:cs="Times New Roman"/>
          <w:sz w:val="26"/>
          <w:szCs w:val="26"/>
        </w:rPr>
        <w:lastRenderedPageBreak/>
        <w:t xml:space="preserve">неумения правильно интонировать заключается не столько в качестве </w:t>
      </w:r>
      <w:proofErr w:type="spellStart"/>
      <w:r w:rsidR="002E7E96" w:rsidRPr="00D667DE">
        <w:rPr>
          <w:rFonts w:ascii="Times New Roman" w:hAnsi="Times New Roman" w:cs="Times New Roman"/>
          <w:sz w:val="26"/>
          <w:szCs w:val="26"/>
        </w:rPr>
        <w:t>звуковысотного</w:t>
      </w:r>
      <w:proofErr w:type="spellEnd"/>
      <w:r w:rsidR="002E7E96" w:rsidRPr="00D667DE">
        <w:rPr>
          <w:rFonts w:ascii="Times New Roman" w:hAnsi="Times New Roman" w:cs="Times New Roman"/>
          <w:sz w:val="26"/>
          <w:szCs w:val="26"/>
        </w:rPr>
        <w:t xml:space="preserve"> слуха, сколько в способе звукообразования.</w:t>
      </w:r>
    </w:p>
    <w:p w:rsidR="002E7E96" w:rsidRPr="00D667DE" w:rsidRDefault="002E7E96" w:rsidP="00D667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67DE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домутационном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периоде было установлено, что качество 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звуковысотного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 xml:space="preserve"> интонирования тесно связано с использованием голосовых регистров:  в фальцетном регистре</w:t>
      </w:r>
      <w:r w:rsidR="004B1B85" w:rsidRPr="00D667DE">
        <w:rPr>
          <w:rFonts w:ascii="Times New Roman" w:hAnsi="Times New Roman" w:cs="Times New Roman"/>
          <w:sz w:val="26"/>
          <w:szCs w:val="26"/>
        </w:rPr>
        <w:t xml:space="preserve"> добиться чистоты интонирования легче, чем  в каком-либо другом; в натуральных регистрах интонация чище, чем при смешанном голосообразовании; причины фальшивой интонации на отдельных верхних звуках у певцов связаны с регистровой перегрузкой этих звуков;</w:t>
      </w:r>
      <w:proofErr w:type="gramEnd"/>
      <w:r w:rsidR="004B1B85" w:rsidRPr="00D667DE">
        <w:rPr>
          <w:rFonts w:ascii="Times New Roman" w:hAnsi="Times New Roman" w:cs="Times New Roman"/>
          <w:sz w:val="26"/>
          <w:szCs w:val="26"/>
        </w:rPr>
        <w:t xml:space="preserve"> неумение правильно интонировать мелодию даже простой песенки  происходит чаще всего из-за использования детьми исключительно грудного механизма голосообразования. Детям при грудном регистре звучания голоса трудно правильно </w:t>
      </w:r>
      <w:proofErr w:type="spellStart"/>
      <w:r w:rsidR="004B1B85" w:rsidRPr="00D667DE">
        <w:rPr>
          <w:rFonts w:ascii="Times New Roman" w:hAnsi="Times New Roman" w:cs="Times New Roman"/>
          <w:sz w:val="26"/>
          <w:szCs w:val="26"/>
        </w:rPr>
        <w:t>проинтонировать</w:t>
      </w:r>
      <w:proofErr w:type="spellEnd"/>
      <w:r w:rsidR="004B1B85" w:rsidRPr="00D667DE">
        <w:rPr>
          <w:rFonts w:ascii="Times New Roman" w:hAnsi="Times New Roman" w:cs="Times New Roman"/>
          <w:sz w:val="26"/>
          <w:szCs w:val="26"/>
        </w:rPr>
        <w:t xml:space="preserve"> какую-либо мелодию в диапазоне больше терции. Имея часто  неплохой музыкальный слух, они «гудят» в пределах 2-3 звуков («</w:t>
      </w:r>
      <w:proofErr w:type="spellStart"/>
      <w:r w:rsidR="004B1B85" w:rsidRPr="00D667DE">
        <w:rPr>
          <w:rFonts w:ascii="Times New Roman" w:hAnsi="Times New Roman" w:cs="Times New Roman"/>
          <w:sz w:val="26"/>
          <w:szCs w:val="26"/>
        </w:rPr>
        <w:t>гудошники</w:t>
      </w:r>
      <w:proofErr w:type="spellEnd"/>
      <w:r w:rsidR="004B1B85" w:rsidRPr="00D667DE">
        <w:rPr>
          <w:rFonts w:ascii="Times New Roman" w:hAnsi="Times New Roman" w:cs="Times New Roman"/>
          <w:sz w:val="26"/>
          <w:szCs w:val="26"/>
        </w:rPr>
        <w:t>»). Причина в этом не сенсорная, а функциональная, это относится к детям, которые в процессе речи используют лишь грудную манеру голосообразования.</w:t>
      </w:r>
      <w:r w:rsidR="00966BF9" w:rsidRPr="00D667DE">
        <w:rPr>
          <w:rFonts w:ascii="Times New Roman" w:hAnsi="Times New Roman" w:cs="Times New Roman"/>
          <w:sz w:val="26"/>
          <w:szCs w:val="26"/>
        </w:rPr>
        <w:t xml:space="preserve"> Речь их отличается монотонностью, интонационной неразвитостью, узким звуковым диапазоном. То же самое происходит с голосом, когда такой ребенок естественно пытается петь, используя наработанный  в речи грудной механизм фонации. Если педагог сумеет настроить голос такого «</w:t>
      </w:r>
      <w:proofErr w:type="spellStart"/>
      <w:r w:rsidR="00966BF9" w:rsidRPr="00D667DE">
        <w:rPr>
          <w:rFonts w:ascii="Times New Roman" w:hAnsi="Times New Roman" w:cs="Times New Roman"/>
          <w:sz w:val="26"/>
          <w:szCs w:val="26"/>
        </w:rPr>
        <w:t>гудошника</w:t>
      </w:r>
      <w:proofErr w:type="spellEnd"/>
      <w:r w:rsidR="00966BF9" w:rsidRPr="00D667DE">
        <w:rPr>
          <w:rFonts w:ascii="Times New Roman" w:hAnsi="Times New Roman" w:cs="Times New Roman"/>
          <w:sz w:val="26"/>
          <w:szCs w:val="26"/>
        </w:rPr>
        <w:t xml:space="preserve">» на фальцетное звучание, то его </w:t>
      </w:r>
      <w:proofErr w:type="spellStart"/>
      <w:r w:rsidR="00966BF9" w:rsidRPr="00D667DE">
        <w:rPr>
          <w:rFonts w:ascii="Times New Roman" w:hAnsi="Times New Roman" w:cs="Times New Roman"/>
          <w:sz w:val="26"/>
          <w:szCs w:val="26"/>
        </w:rPr>
        <w:t>звуковысотный</w:t>
      </w:r>
      <w:proofErr w:type="spellEnd"/>
      <w:r w:rsidR="00966BF9" w:rsidRPr="00D667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6BF9" w:rsidRPr="00D667DE">
        <w:rPr>
          <w:rFonts w:ascii="Times New Roman" w:hAnsi="Times New Roman" w:cs="Times New Roman"/>
          <w:sz w:val="26"/>
          <w:szCs w:val="26"/>
        </w:rPr>
        <w:t>диапазон</w:t>
      </w:r>
      <w:proofErr w:type="gramEnd"/>
      <w:r w:rsidR="00966BF9" w:rsidRPr="00D667DE">
        <w:rPr>
          <w:rFonts w:ascii="Times New Roman" w:hAnsi="Times New Roman" w:cs="Times New Roman"/>
          <w:sz w:val="26"/>
          <w:szCs w:val="26"/>
        </w:rPr>
        <w:t xml:space="preserve"> возможно расширить, и ребенок постепенно начинает правильно интонировать, хотя и непривычным для себя тоненьким голоском за счет фальцетного режима звучания. Однако появившееся умение правильно интонировать в фальцетном регистре необходимо еще раз закреплять на последующих занятиях, пока оно не перейдет в навык при любом способе голосообразования.</w:t>
      </w:r>
    </w:p>
    <w:p w:rsidR="00002C83" w:rsidRPr="00D667DE" w:rsidRDefault="00002C83" w:rsidP="00D667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>Если у ребенка что-то не получается, он обычно теряет интерес к делу и старается его избегать. Если это пение, то оно у ребенка отрицательную эмоцию на певческую деятельность, а, следовательно, с</w:t>
      </w:r>
      <w:r w:rsidR="00976724" w:rsidRPr="00D667DE">
        <w:rPr>
          <w:rFonts w:ascii="Times New Roman" w:hAnsi="Times New Roman" w:cs="Times New Roman"/>
          <w:sz w:val="26"/>
          <w:szCs w:val="26"/>
        </w:rPr>
        <w:t>к</w:t>
      </w:r>
      <w:r w:rsidRPr="00D667DE">
        <w:rPr>
          <w:rFonts w:ascii="Times New Roman" w:hAnsi="Times New Roman" w:cs="Times New Roman"/>
          <w:sz w:val="26"/>
          <w:szCs w:val="26"/>
        </w:rPr>
        <w:t>ладывается и соответствующее отношение к обучению и нередко в целом к уроку вокала. И</w:t>
      </w:r>
      <w:proofErr w:type="gramStart"/>
      <w:r w:rsidRPr="00D667D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667DE">
        <w:rPr>
          <w:rFonts w:ascii="Times New Roman" w:hAnsi="Times New Roman" w:cs="Times New Roman"/>
          <w:sz w:val="26"/>
          <w:szCs w:val="26"/>
        </w:rPr>
        <w:t>если у него так легко получилось, то это открытие у себя способности правильно исполнять мелодию полностью меняет его отношение к предмету. Таким образом, одна из наиболее часто встречающихся причин среди явления «</w:t>
      </w:r>
      <w:proofErr w:type="spellStart"/>
      <w:r w:rsidRPr="00D667DE">
        <w:rPr>
          <w:rFonts w:ascii="Times New Roman" w:hAnsi="Times New Roman" w:cs="Times New Roman"/>
          <w:sz w:val="26"/>
          <w:szCs w:val="26"/>
        </w:rPr>
        <w:t>гудошничества</w:t>
      </w:r>
      <w:proofErr w:type="spellEnd"/>
      <w:r w:rsidRPr="00D667DE">
        <w:rPr>
          <w:rFonts w:ascii="Times New Roman" w:hAnsi="Times New Roman" w:cs="Times New Roman"/>
          <w:sz w:val="26"/>
          <w:szCs w:val="26"/>
        </w:rPr>
        <w:t>» заключается в способе звукообразования. Из практического опыта замечено, что работа по налаживанию координации между слухом и голосом у детей идет быстро лишь до определенного возраста,</w:t>
      </w:r>
      <w:r w:rsidR="00D667DE">
        <w:rPr>
          <w:rFonts w:ascii="Times New Roman" w:hAnsi="Times New Roman" w:cs="Times New Roman"/>
          <w:sz w:val="26"/>
          <w:szCs w:val="26"/>
        </w:rPr>
        <w:t xml:space="preserve"> примерно до 8 лет, </w:t>
      </w:r>
      <w:r w:rsidRPr="00D667DE">
        <w:rPr>
          <w:rFonts w:ascii="Times New Roman" w:hAnsi="Times New Roman" w:cs="Times New Roman"/>
          <w:sz w:val="26"/>
          <w:szCs w:val="26"/>
        </w:rPr>
        <w:t>чем ребенок младше, тем легче он перестраивается.</w:t>
      </w:r>
    </w:p>
    <w:p w:rsidR="00976724" w:rsidRPr="00D667DE" w:rsidRDefault="00002C83" w:rsidP="00D667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7DE">
        <w:rPr>
          <w:rFonts w:ascii="Times New Roman" w:hAnsi="Times New Roman" w:cs="Times New Roman"/>
          <w:sz w:val="26"/>
          <w:szCs w:val="26"/>
        </w:rPr>
        <w:t>Своеобразие голосообразования у детей открывает перспективу дальнейшей разработки системы у них певческого</w:t>
      </w:r>
      <w:r w:rsidR="00976724" w:rsidRPr="00D667DE">
        <w:rPr>
          <w:rFonts w:ascii="Times New Roman" w:hAnsi="Times New Roman" w:cs="Times New Roman"/>
          <w:sz w:val="26"/>
          <w:szCs w:val="26"/>
        </w:rPr>
        <w:t xml:space="preserve"> голоса в дальнейшем с учетом их индивидуальных особенностей.</w:t>
      </w:r>
    </w:p>
    <w:p w:rsidR="00976724" w:rsidRPr="00D667DE" w:rsidRDefault="00976724" w:rsidP="00D667D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7DE">
        <w:rPr>
          <w:rFonts w:ascii="Times New Roman" w:hAnsi="Times New Roman" w:cs="Times New Roman"/>
          <w:b/>
          <w:sz w:val="26"/>
          <w:szCs w:val="26"/>
        </w:rPr>
        <w:t>Литература:</w:t>
      </w:r>
    </w:p>
    <w:p w:rsidR="00D667DE" w:rsidRPr="00635757" w:rsidRDefault="00976724" w:rsidP="007B030D">
      <w:pPr>
        <w:jc w:val="both"/>
        <w:rPr>
          <w:rFonts w:ascii="Times New Roman" w:hAnsi="Times New Roman" w:cs="Times New Roman"/>
          <w:sz w:val="26"/>
          <w:szCs w:val="26"/>
        </w:rPr>
      </w:pPr>
      <w:r w:rsidRPr="00635757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D667DE" w:rsidRPr="00635757">
        <w:rPr>
          <w:rFonts w:ascii="Times New Roman" w:hAnsi="Times New Roman" w:cs="Times New Roman"/>
          <w:sz w:val="26"/>
          <w:szCs w:val="26"/>
        </w:rPr>
        <w:t xml:space="preserve"> Детский голос, Экспериментальные исследования под </w:t>
      </w:r>
      <w:proofErr w:type="spellStart"/>
      <w:r w:rsidR="00D667DE" w:rsidRPr="00635757">
        <w:rPr>
          <w:rFonts w:ascii="Times New Roman" w:hAnsi="Times New Roman" w:cs="Times New Roman"/>
          <w:sz w:val="26"/>
          <w:szCs w:val="26"/>
        </w:rPr>
        <w:t>ред.В.Н.Шацкой</w:t>
      </w:r>
      <w:proofErr w:type="spellEnd"/>
      <w:proofErr w:type="gramStart"/>
      <w:r w:rsidR="00D667DE" w:rsidRPr="0063575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D667DE" w:rsidRPr="00635757">
        <w:rPr>
          <w:rFonts w:ascii="Times New Roman" w:hAnsi="Times New Roman" w:cs="Times New Roman"/>
          <w:sz w:val="26"/>
          <w:szCs w:val="26"/>
        </w:rPr>
        <w:t>Москва, «Педагогика», 2006</w:t>
      </w:r>
    </w:p>
    <w:p w:rsidR="00635757" w:rsidRPr="00635757" w:rsidRDefault="00D667DE" w:rsidP="007B030D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396" w:lineRule="atLeast"/>
        <w:ind w:right="150"/>
        <w:rPr>
          <w:b w:val="0"/>
          <w:sz w:val="26"/>
          <w:szCs w:val="26"/>
        </w:rPr>
      </w:pPr>
      <w:r w:rsidRPr="00635757">
        <w:rPr>
          <w:b w:val="0"/>
          <w:sz w:val="26"/>
          <w:szCs w:val="26"/>
        </w:rPr>
        <w:t xml:space="preserve">2. </w:t>
      </w:r>
      <w:r w:rsidR="00635757" w:rsidRPr="00635757">
        <w:rPr>
          <w:b w:val="0"/>
          <w:sz w:val="26"/>
          <w:szCs w:val="26"/>
        </w:rPr>
        <w:t>Карпова В.А. Проблема «</w:t>
      </w:r>
      <w:proofErr w:type="spellStart"/>
      <w:r w:rsidR="00635757" w:rsidRPr="00635757">
        <w:rPr>
          <w:b w:val="0"/>
          <w:sz w:val="26"/>
          <w:szCs w:val="26"/>
        </w:rPr>
        <w:t>гудошников</w:t>
      </w:r>
      <w:proofErr w:type="spellEnd"/>
      <w:r w:rsidR="00635757" w:rsidRPr="00635757">
        <w:rPr>
          <w:b w:val="0"/>
          <w:sz w:val="26"/>
          <w:szCs w:val="26"/>
        </w:rPr>
        <w:t xml:space="preserve">» </w:t>
      </w:r>
      <w:r w:rsidR="00635757" w:rsidRPr="00635757">
        <w:rPr>
          <w:b w:val="0"/>
          <w:sz w:val="26"/>
          <w:szCs w:val="26"/>
          <w:bdr w:val="none" w:sz="0" w:space="0" w:color="auto" w:frame="1"/>
        </w:rPr>
        <w:t>http://www.</w:t>
      </w:r>
      <w:r w:rsidR="00635757" w:rsidRPr="00635757">
        <w:rPr>
          <w:b w:val="0"/>
          <w:sz w:val="26"/>
          <w:szCs w:val="26"/>
          <w:bdr w:val="none" w:sz="0" w:space="0" w:color="auto" w:frame="1"/>
          <w:lang w:val="en-US"/>
        </w:rPr>
        <w:t>festival</w:t>
      </w:r>
      <w:r w:rsidR="00635757" w:rsidRPr="00635757">
        <w:rPr>
          <w:b w:val="0"/>
          <w:sz w:val="26"/>
          <w:szCs w:val="26"/>
          <w:bdr w:val="none" w:sz="0" w:space="0" w:color="auto" w:frame="1"/>
        </w:rPr>
        <w:t>.1</w:t>
      </w:r>
      <w:proofErr w:type="spellStart"/>
      <w:r w:rsidR="00635757" w:rsidRPr="00635757">
        <w:rPr>
          <w:b w:val="0"/>
          <w:sz w:val="26"/>
          <w:szCs w:val="26"/>
          <w:bdr w:val="none" w:sz="0" w:space="0" w:color="auto" w:frame="1"/>
          <w:lang w:val="en-US"/>
        </w:rPr>
        <w:t>september</w:t>
      </w:r>
      <w:proofErr w:type="spellEnd"/>
      <w:r w:rsidR="00635757" w:rsidRPr="00635757">
        <w:rPr>
          <w:b w:val="0"/>
          <w:sz w:val="26"/>
          <w:szCs w:val="26"/>
          <w:bdr w:val="none" w:sz="0" w:space="0" w:color="auto" w:frame="1"/>
        </w:rPr>
        <w:t>.</w:t>
      </w:r>
      <w:proofErr w:type="spellStart"/>
      <w:r w:rsidR="00635757" w:rsidRPr="00635757">
        <w:rPr>
          <w:b w:val="0"/>
          <w:sz w:val="26"/>
          <w:szCs w:val="26"/>
          <w:bdr w:val="none" w:sz="0" w:space="0" w:color="auto" w:frame="1"/>
          <w:lang w:val="en-US"/>
        </w:rPr>
        <w:t>ru</w:t>
      </w:r>
      <w:proofErr w:type="spellEnd"/>
      <w:r w:rsidR="00635757" w:rsidRPr="00635757">
        <w:rPr>
          <w:b w:val="0"/>
          <w:sz w:val="26"/>
          <w:szCs w:val="26"/>
          <w:bdr w:val="none" w:sz="0" w:space="0" w:color="auto" w:frame="1"/>
        </w:rPr>
        <w:t>/</w:t>
      </w:r>
      <w:r w:rsidR="00635757" w:rsidRPr="00635757">
        <w:rPr>
          <w:b w:val="0"/>
          <w:sz w:val="26"/>
          <w:szCs w:val="26"/>
        </w:rPr>
        <w:t xml:space="preserve"> </w:t>
      </w:r>
    </w:p>
    <w:p w:rsidR="00635757" w:rsidRPr="00635757" w:rsidRDefault="00635757" w:rsidP="007B030D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396" w:lineRule="atLeast"/>
        <w:ind w:right="150"/>
        <w:rPr>
          <w:b w:val="0"/>
          <w:sz w:val="26"/>
          <w:szCs w:val="26"/>
        </w:rPr>
      </w:pPr>
      <w:r w:rsidRPr="00635757">
        <w:rPr>
          <w:b w:val="0"/>
          <w:sz w:val="26"/>
          <w:szCs w:val="26"/>
        </w:rPr>
        <w:t xml:space="preserve">3. Краснянская Л.В. </w:t>
      </w:r>
      <w:r w:rsidRPr="00635757">
        <w:rPr>
          <w:b w:val="0"/>
          <w:color w:val="444444"/>
          <w:sz w:val="26"/>
          <w:szCs w:val="26"/>
        </w:rPr>
        <w:t>«К вопросу о работе с неточно интонирующими учащимися 1 класса (</w:t>
      </w:r>
      <w:proofErr w:type="spellStart"/>
      <w:r w:rsidRPr="00635757">
        <w:rPr>
          <w:b w:val="0"/>
          <w:color w:val="444444"/>
          <w:sz w:val="26"/>
          <w:szCs w:val="26"/>
        </w:rPr>
        <w:t>гудошниками</w:t>
      </w:r>
      <w:proofErr w:type="spellEnd"/>
      <w:r w:rsidRPr="00635757">
        <w:rPr>
          <w:b w:val="0"/>
          <w:color w:val="444444"/>
          <w:sz w:val="26"/>
          <w:szCs w:val="26"/>
        </w:rPr>
        <w:t>)»</w:t>
      </w:r>
      <w:r w:rsidRPr="00635757">
        <w:rPr>
          <w:b w:val="0"/>
          <w:sz w:val="26"/>
          <w:szCs w:val="26"/>
        </w:rPr>
        <w:t xml:space="preserve"> </w:t>
      </w:r>
      <w:r w:rsidRPr="00635757">
        <w:rPr>
          <w:b w:val="0"/>
          <w:sz w:val="26"/>
          <w:szCs w:val="26"/>
          <w:bdr w:val="none" w:sz="0" w:space="0" w:color="auto" w:frame="1"/>
        </w:rPr>
        <w:t>http://www.</w:t>
      </w:r>
      <w:proofErr w:type="spellStart"/>
      <w:r w:rsidRPr="00635757">
        <w:rPr>
          <w:b w:val="0"/>
          <w:sz w:val="26"/>
          <w:szCs w:val="26"/>
          <w:bdr w:val="none" w:sz="0" w:space="0" w:color="auto" w:frame="1"/>
          <w:lang w:val="en-US"/>
        </w:rPr>
        <w:t>nsportal</w:t>
      </w:r>
      <w:proofErr w:type="spellEnd"/>
      <w:r w:rsidRPr="00635757">
        <w:rPr>
          <w:b w:val="0"/>
          <w:sz w:val="26"/>
          <w:szCs w:val="26"/>
          <w:bdr w:val="none" w:sz="0" w:space="0" w:color="auto" w:frame="1"/>
        </w:rPr>
        <w:t>/</w:t>
      </w:r>
      <w:proofErr w:type="spellStart"/>
      <w:r w:rsidRPr="00635757">
        <w:rPr>
          <w:b w:val="0"/>
          <w:sz w:val="26"/>
          <w:szCs w:val="26"/>
          <w:bdr w:val="none" w:sz="0" w:space="0" w:color="auto" w:frame="1"/>
          <w:lang w:val="en-US"/>
        </w:rPr>
        <w:t>ru</w:t>
      </w:r>
      <w:proofErr w:type="spellEnd"/>
      <w:r w:rsidRPr="00635757">
        <w:rPr>
          <w:b w:val="0"/>
          <w:sz w:val="26"/>
          <w:szCs w:val="26"/>
          <w:bdr w:val="none" w:sz="0" w:space="0" w:color="auto" w:frame="1"/>
        </w:rPr>
        <w:t>/</w:t>
      </w:r>
    </w:p>
    <w:p w:rsidR="00976724" w:rsidRPr="00635757" w:rsidRDefault="00635757" w:rsidP="007B030D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396" w:lineRule="atLeast"/>
        <w:ind w:right="150"/>
        <w:rPr>
          <w:b w:val="0"/>
          <w:sz w:val="26"/>
          <w:szCs w:val="26"/>
        </w:rPr>
      </w:pPr>
      <w:r w:rsidRPr="00635757">
        <w:rPr>
          <w:b w:val="0"/>
          <w:sz w:val="26"/>
          <w:szCs w:val="26"/>
        </w:rPr>
        <w:t xml:space="preserve">4. </w:t>
      </w:r>
      <w:r w:rsidR="00976724" w:rsidRPr="00635757">
        <w:rPr>
          <w:b w:val="0"/>
          <w:sz w:val="26"/>
          <w:szCs w:val="26"/>
        </w:rPr>
        <w:t xml:space="preserve">Стулова </w:t>
      </w:r>
      <w:r w:rsidR="00D667DE" w:rsidRPr="00635757">
        <w:rPr>
          <w:b w:val="0"/>
          <w:sz w:val="26"/>
          <w:szCs w:val="26"/>
        </w:rPr>
        <w:t>Г.П. «</w:t>
      </w:r>
      <w:r w:rsidR="00976724" w:rsidRPr="00635757">
        <w:rPr>
          <w:b w:val="0"/>
          <w:sz w:val="26"/>
          <w:szCs w:val="26"/>
        </w:rPr>
        <w:t xml:space="preserve">Развитие детского голоса в процессе обучения пения» </w:t>
      </w:r>
      <w:proofErr w:type="gramStart"/>
      <w:r w:rsidR="00976724" w:rsidRPr="00635757">
        <w:rPr>
          <w:b w:val="0"/>
          <w:sz w:val="26"/>
          <w:szCs w:val="26"/>
        </w:rPr>
        <w:t xml:space="preserve">( </w:t>
      </w:r>
      <w:proofErr w:type="gramEnd"/>
      <w:r w:rsidR="00976724" w:rsidRPr="00635757">
        <w:rPr>
          <w:b w:val="0"/>
          <w:sz w:val="26"/>
          <w:szCs w:val="26"/>
        </w:rPr>
        <w:t>Москва, издательство «Прометей» МПГУ им.В.И.Ленина,1992г.)</w:t>
      </w:r>
    </w:p>
    <w:p w:rsidR="00976724" w:rsidRPr="00635757" w:rsidRDefault="00635757" w:rsidP="007B030D">
      <w:pPr>
        <w:jc w:val="both"/>
        <w:rPr>
          <w:rFonts w:ascii="Times New Roman" w:hAnsi="Times New Roman" w:cs="Times New Roman"/>
          <w:sz w:val="26"/>
          <w:szCs w:val="26"/>
        </w:rPr>
      </w:pPr>
      <w:r w:rsidRPr="00635757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="00976724" w:rsidRPr="00635757"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 w:rsidR="00976724" w:rsidRPr="00635757">
        <w:rPr>
          <w:rFonts w:ascii="Times New Roman" w:hAnsi="Times New Roman" w:cs="Times New Roman"/>
          <w:sz w:val="26"/>
          <w:szCs w:val="26"/>
        </w:rPr>
        <w:t xml:space="preserve"> </w:t>
      </w:r>
      <w:r w:rsidR="00DB6028" w:rsidRPr="00635757">
        <w:rPr>
          <w:rFonts w:ascii="Times New Roman" w:hAnsi="Times New Roman" w:cs="Times New Roman"/>
          <w:sz w:val="26"/>
          <w:szCs w:val="26"/>
        </w:rPr>
        <w:t xml:space="preserve">В.Н. </w:t>
      </w:r>
      <w:r w:rsidR="00976724" w:rsidRPr="00635757">
        <w:rPr>
          <w:rFonts w:ascii="Times New Roman" w:hAnsi="Times New Roman" w:cs="Times New Roman"/>
          <w:sz w:val="26"/>
          <w:szCs w:val="26"/>
        </w:rPr>
        <w:t>«Развитие детского голоса»</w:t>
      </w:r>
      <w:proofErr w:type="gramStart"/>
      <w:r w:rsidR="00976724" w:rsidRPr="0063575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76724" w:rsidRPr="00635757">
        <w:rPr>
          <w:rFonts w:ascii="Times New Roman" w:hAnsi="Times New Roman" w:cs="Times New Roman"/>
          <w:sz w:val="26"/>
          <w:szCs w:val="26"/>
        </w:rPr>
        <w:t>осква, 1983г.</w:t>
      </w:r>
    </w:p>
    <w:p w:rsidR="00B5393B" w:rsidRPr="00635757" w:rsidRDefault="00B5393B" w:rsidP="00D667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724" w:rsidRDefault="00976724" w:rsidP="00C65E4E">
      <w:pPr>
        <w:ind w:left="-1134" w:firstLine="425"/>
      </w:pPr>
    </w:p>
    <w:p w:rsidR="00D34A4D" w:rsidRDefault="00193603" w:rsidP="00193603">
      <w:pPr>
        <w:ind w:left="-1134" w:firstLine="2268"/>
      </w:pPr>
      <w:r>
        <w:t xml:space="preserve">                                                                                                                        </w:t>
      </w:r>
    </w:p>
    <w:sectPr w:rsidR="00D34A4D" w:rsidSect="00E9111F">
      <w:pgSz w:w="11906" w:h="16838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3CC0"/>
    <w:multiLevelType w:val="multilevel"/>
    <w:tmpl w:val="B4BE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603"/>
    <w:rsid w:val="00002C83"/>
    <w:rsid w:val="000D21AD"/>
    <w:rsid w:val="00193603"/>
    <w:rsid w:val="0024336E"/>
    <w:rsid w:val="002721A8"/>
    <w:rsid w:val="002E7E96"/>
    <w:rsid w:val="00317F57"/>
    <w:rsid w:val="0032192A"/>
    <w:rsid w:val="004625A7"/>
    <w:rsid w:val="004B1B85"/>
    <w:rsid w:val="00521ABC"/>
    <w:rsid w:val="005E7B75"/>
    <w:rsid w:val="00635757"/>
    <w:rsid w:val="007B030D"/>
    <w:rsid w:val="008E3D23"/>
    <w:rsid w:val="0093395B"/>
    <w:rsid w:val="00966BF9"/>
    <w:rsid w:val="00976724"/>
    <w:rsid w:val="00A52093"/>
    <w:rsid w:val="00B5393B"/>
    <w:rsid w:val="00BC457C"/>
    <w:rsid w:val="00BC74BF"/>
    <w:rsid w:val="00C65E4E"/>
    <w:rsid w:val="00D34A4D"/>
    <w:rsid w:val="00D667DE"/>
    <w:rsid w:val="00DB6028"/>
    <w:rsid w:val="00E5122D"/>
    <w:rsid w:val="00E9111F"/>
    <w:rsid w:val="00EA2456"/>
    <w:rsid w:val="00F955E5"/>
    <w:rsid w:val="00FE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4D"/>
  </w:style>
  <w:style w:type="paragraph" w:styleId="1">
    <w:name w:val="heading 1"/>
    <w:basedOn w:val="a"/>
    <w:link w:val="10"/>
    <w:uiPriority w:val="9"/>
    <w:qFormat/>
    <w:rsid w:val="00B53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5393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35757"/>
  </w:style>
  <w:style w:type="character" w:styleId="a4">
    <w:name w:val="Emphasis"/>
    <w:basedOn w:val="a0"/>
    <w:uiPriority w:val="20"/>
    <w:qFormat/>
    <w:rsid w:val="006357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Секретарь</cp:lastModifiedBy>
  <cp:revision>5</cp:revision>
  <dcterms:created xsi:type="dcterms:W3CDTF">2014-09-28T15:40:00Z</dcterms:created>
  <dcterms:modified xsi:type="dcterms:W3CDTF">2014-10-09T05:22:00Z</dcterms:modified>
</cp:coreProperties>
</file>