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A1" w:rsidRDefault="007D43A1">
      <w:pPr>
        <w:pStyle w:val="a0"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34E6" w:rsidRDefault="007D43A1">
      <w:pPr>
        <w:pStyle w:val="a0"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Индивидуальный план работы с детьми «группы риска»</w:t>
      </w:r>
    </w:p>
    <w:bookmarkEnd w:id="0"/>
    <w:p w:rsidR="007D43A1" w:rsidRDefault="007D43A1">
      <w:pPr>
        <w:pStyle w:val="a0"/>
        <w:spacing w:after="0" w:line="100" w:lineRule="atLeast"/>
        <w:jc w:val="center"/>
      </w:pPr>
    </w:p>
    <w:tbl>
      <w:tblPr>
        <w:tblW w:w="0" w:type="auto"/>
        <w:jc w:val="center"/>
        <w:tblBorders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5559"/>
        <w:gridCol w:w="1830"/>
        <w:gridCol w:w="2466"/>
      </w:tblGrid>
      <w:tr w:rsidR="003934E6">
        <w:trPr>
          <w:cantSplit/>
          <w:trHeight w:val="156"/>
          <w:jc w:val="center"/>
        </w:trPr>
        <w:tc>
          <w:tcPr>
            <w:tcW w:w="727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34E6" w:rsidRDefault="007D43A1">
            <w:pPr>
              <w:pStyle w:val="a0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7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содержание мероприятия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ind w:right="-10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36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34E6">
        <w:trPr>
          <w:cantSplit/>
          <w:trHeight w:val="215"/>
          <w:jc w:val="center"/>
        </w:trPr>
        <w:tc>
          <w:tcPr>
            <w:tcW w:w="2226" w:type="dxa"/>
            <w:gridSpan w:val="4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  <w:jc w:val="center"/>
            </w:pPr>
          </w:p>
        </w:tc>
      </w:tr>
      <w:tr w:rsidR="003934E6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рейды. Изучение семейно — бытовых условий.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правонарушений  и преступлений. Беседа «Ученик и закон»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направлению «Школа — семья»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заанятиям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всеобуча.</w:t>
            </w: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2014 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4E6" w:rsidRDefault="007D43A1">
            <w:pPr>
              <w:pStyle w:val="a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3934E6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деетй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осенних каникул. 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осеннего лагеря.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в форме беседы - «Жестокое обращение с детьми»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на правовые темы. Встречи с сотрудниками правоохранительных органов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заанятиям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всеобуча.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«Дорога — ученик - дом»</w:t>
            </w: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  <w:jc w:val="both"/>
            </w:pPr>
          </w:p>
        </w:tc>
      </w:tr>
      <w:tr w:rsidR="003934E6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деетй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рейды. Изучение семейно — бытовых условий.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родиетелей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коллективное творчество классного коллектива.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«Права ребенка».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психологом.</w:t>
            </w: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</w:pPr>
          </w:p>
        </w:tc>
      </w:tr>
      <w:tr w:rsidR="003934E6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деетй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внутрисемейного «климата». Психологическое состояние ребенка.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нормативной базы.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акции «Улица и дети»</w:t>
            </w: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  <w:jc w:val="both"/>
            </w:pPr>
          </w:p>
        </w:tc>
      </w:tr>
      <w:tr w:rsidR="003934E6">
        <w:trPr>
          <w:cantSplit/>
          <w:trHeight w:val="92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деетй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3934E6" w:rsidRDefault="007D43A1">
            <w:pPr>
              <w:pStyle w:val="a0"/>
            </w:pPr>
            <w:r>
              <w:t>Педагогические рейды в семью.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климата в классе.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«Проблемы семьи — проблемы школы».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Диагностирование семьи.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зимнего отдыха на зимних каникулах.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свободного времени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контроле. Мониторинг занятости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время.</w:t>
            </w: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  <w:jc w:val="both"/>
            </w:pPr>
          </w:p>
        </w:tc>
      </w:tr>
      <w:tr w:rsidR="003934E6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деетй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родителями. </w:t>
            </w:r>
          </w:p>
          <w:p w:rsidR="003934E6" w:rsidRDefault="007D43A1">
            <w:pPr>
              <w:pStyle w:val="a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Пропагпнда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 с семьями «трудных детей».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правовыетемы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работы с учеником в форме беседы. </w:t>
            </w: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ind w:left="-46" w:right="-17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</w:pPr>
          </w:p>
        </w:tc>
      </w:tr>
      <w:tr w:rsidR="003934E6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деетй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«Скажи наркотикам — НЕТ!»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инспектором ПДН «Вопрос — ответ».</w:t>
            </w: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</w:pPr>
          </w:p>
        </w:tc>
      </w:tr>
      <w:tr w:rsidR="003934E6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деетй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диагностирование.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учебной мотивации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преподвателями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школьным психологом.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с родителями «Я  и сой ребенок».</w:t>
            </w: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</w:pPr>
          </w:p>
        </w:tc>
      </w:tr>
      <w:tr w:rsidR="003934E6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деетй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на летних каникулах.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рейды в семью.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летнего лагеря.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участия социально — педагогической службы.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диагностирование семьи.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адаптации учащегося.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формирование устойчивости к возможным стрессовым ситуациям в период каникул.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местонахождении детей «группы риска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каникул. </w:t>
            </w:r>
          </w:p>
          <w:p w:rsidR="003934E6" w:rsidRDefault="003934E6">
            <w:pPr>
              <w:pStyle w:val="a0"/>
              <w:jc w:val="both"/>
            </w:pP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Абрамян М.Л.</w:t>
            </w:r>
          </w:p>
        </w:tc>
      </w:tr>
      <w:tr w:rsidR="003934E6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  <w:jc w:val="both"/>
            </w:pP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</w:pP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  <w:jc w:val="center"/>
            </w:pP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</w:pPr>
          </w:p>
        </w:tc>
      </w:tr>
    </w:tbl>
    <w:p w:rsidR="003934E6" w:rsidRDefault="003934E6">
      <w:pPr>
        <w:pStyle w:val="1"/>
        <w:ind w:left="6237"/>
      </w:pPr>
    </w:p>
    <w:p w:rsidR="003934E6" w:rsidRDefault="003934E6">
      <w:pPr>
        <w:pStyle w:val="a0"/>
      </w:pPr>
    </w:p>
    <w:p w:rsidR="003934E6" w:rsidRDefault="003934E6">
      <w:pPr>
        <w:pStyle w:val="a0"/>
      </w:pPr>
    </w:p>
    <w:p w:rsidR="003934E6" w:rsidRDefault="003934E6">
      <w:pPr>
        <w:pStyle w:val="a0"/>
        <w:spacing w:after="0" w:line="100" w:lineRule="atLeast"/>
        <w:jc w:val="center"/>
      </w:pPr>
    </w:p>
    <w:sectPr w:rsidR="003934E6" w:rsidSect="003934E6">
      <w:pgSz w:w="11906" w:h="16838"/>
      <w:pgMar w:top="397" w:right="567" w:bottom="567" w:left="99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70F9"/>
    <w:multiLevelType w:val="multilevel"/>
    <w:tmpl w:val="F29609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4E6"/>
    <w:rsid w:val="003934E6"/>
    <w:rsid w:val="007D43A1"/>
    <w:rsid w:val="009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Droid Sans" w:hAnsi="Times New Roman" w:cs="Times New Roman"/>
      <w:color w:val="000000"/>
      <w:sz w:val="24"/>
      <w:szCs w:val="24"/>
    </w:rPr>
  </w:style>
  <w:style w:type="paragraph" w:styleId="4">
    <w:name w:val="heading 4"/>
    <w:basedOn w:val="a0"/>
    <w:next w:val="a1"/>
    <w:rsid w:val="003934E6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934E6"/>
    <w:pPr>
      <w:tabs>
        <w:tab w:val="left" w:pos="708"/>
      </w:tabs>
      <w:suppressAutoHyphens/>
    </w:pPr>
    <w:rPr>
      <w:rFonts w:ascii="Calibri" w:eastAsia="Droid Sans" w:hAnsi="Calibri"/>
    </w:rPr>
  </w:style>
  <w:style w:type="character" w:customStyle="1" w:styleId="40">
    <w:name w:val="Заголовок 4 Знак"/>
    <w:basedOn w:val="a2"/>
    <w:rsid w:val="003934E6"/>
    <w:rPr>
      <w:rFonts w:ascii="Cambria" w:hAnsi="Cambria"/>
      <w:b/>
      <w:bCs/>
      <w:i/>
      <w:iCs/>
      <w:color w:val="4F81BD"/>
      <w:lang w:eastAsia="en-US"/>
    </w:rPr>
  </w:style>
  <w:style w:type="character" w:customStyle="1" w:styleId="2">
    <w:name w:val="Основной текст 2 Знак"/>
    <w:basedOn w:val="a2"/>
    <w:rsid w:val="003934E6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3934E6"/>
    <w:rPr>
      <w:rFonts w:cs="Courier New"/>
    </w:rPr>
  </w:style>
  <w:style w:type="character" w:customStyle="1" w:styleId="ListLabel2">
    <w:name w:val="ListLabel 2"/>
    <w:rsid w:val="003934E6"/>
    <w:rPr>
      <w:b w:val="0"/>
    </w:rPr>
  </w:style>
  <w:style w:type="paragraph" w:customStyle="1" w:styleId="a7">
    <w:name w:val="Заголовок"/>
    <w:basedOn w:val="a0"/>
    <w:next w:val="a1"/>
    <w:rsid w:val="003934E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3934E6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1"/>
    <w:rsid w:val="003934E6"/>
    <w:rPr>
      <w:rFonts w:cs="Lohit Hindi"/>
    </w:rPr>
  </w:style>
  <w:style w:type="paragraph" w:styleId="a9">
    <w:name w:val="Title"/>
    <w:basedOn w:val="a0"/>
    <w:rsid w:val="003934E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0"/>
    <w:rsid w:val="003934E6"/>
    <w:pPr>
      <w:suppressLineNumbers/>
    </w:pPr>
    <w:rPr>
      <w:rFonts w:cs="Lohit Hindi"/>
    </w:rPr>
  </w:style>
  <w:style w:type="paragraph" w:styleId="ab">
    <w:name w:val="No Spacing"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rsid w:val="003934E6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0"/>
    <w:rsid w:val="003934E6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934E6"/>
    <w:pPr>
      <w:tabs>
        <w:tab w:val="left" w:pos="708"/>
      </w:tabs>
      <w:suppressAutoHyphens/>
      <w:spacing w:after="0" w:line="100" w:lineRule="atLeast"/>
    </w:pPr>
    <w:rPr>
      <w:rFonts w:ascii="Liberation Serif" w:eastAsia="Nimbus Sans L" w:hAnsi="Liberation Serif" w:cs="Lohit Hindi"/>
      <w:color w:val="00000A"/>
      <w:sz w:val="24"/>
      <w:szCs w:val="24"/>
      <w:lang w:eastAsia="hi-IN" w:bidi="hi-IN"/>
    </w:rPr>
  </w:style>
  <w:style w:type="paragraph" w:styleId="ad">
    <w:name w:val="Normal (Web)"/>
    <w:basedOn w:val="a0"/>
    <w:rsid w:val="003934E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0"/>
    <w:rsid w:val="003934E6"/>
    <w:pPr>
      <w:suppressLineNumbers/>
    </w:pPr>
  </w:style>
  <w:style w:type="paragraph" w:customStyle="1" w:styleId="af">
    <w:name w:val="Заголовок таблицы"/>
    <w:basedOn w:val="ae"/>
    <w:rsid w:val="003934E6"/>
    <w:pPr>
      <w:jc w:val="center"/>
    </w:pPr>
    <w:rPr>
      <w:b/>
      <w:bCs/>
    </w:rPr>
  </w:style>
  <w:style w:type="character" w:customStyle="1" w:styleId="-">
    <w:name w:val="Интернет-ссылка"/>
    <w:rsid w:val="007D43A1"/>
    <w:rPr>
      <w:color w:val="00008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Леонидовна</dc:creator>
  <cp:lastModifiedBy>User</cp:lastModifiedBy>
  <cp:revision>26</cp:revision>
  <cp:lastPrinted>2014-10-31T07:53:00Z</cp:lastPrinted>
  <dcterms:created xsi:type="dcterms:W3CDTF">2014-07-10T10:38:00Z</dcterms:created>
  <dcterms:modified xsi:type="dcterms:W3CDTF">2014-11-27T05:51:00Z</dcterms:modified>
</cp:coreProperties>
</file>