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70" w:rsidRDefault="00563A70" w:rsidP="00563A70">
      <w:pPr>
        <w:spacing w:after="0" w:line="240" w:lineRule="auto"/>
        <w:jc w:val="center"/>
        <w:rPr>
          <w:rFonts w:ascii="Times New Roman" w:hAnsi="Times New Roman"/>
          <w:b/>
          <w:sz w:val="24"/>
          <w:szCs w:val="24"/>
        </w:rPr>
      </w:pPr>
      <w:r w:rsidRPr="00563A70">
        <w:rPr>
          <w:rFonts w:ascii="Times New Roman" w:hAnsi="Times New Roman"/>
          <w:b/>
          <w:sz w:val="24"/>
          <w:szCs w:val="24"/>
        </w:rPr>
        <w:t>Система оценки планируемых результатов второклассников</w:t>
      </w:r>
    </w:p>
    <w:p w:rsidR="00563A70" w:rsidRPr="00563A70" w:rsidRDefault="00563A70" w:rsidP="00563A70">
      <w:pPr>
        <w:spacing w:after="0" w:line="240" w:lineRule="auto"/>
        <w:jc w:val="center"/>
        <w:rPr>
          <w:rFonts w:ascii="Times New Roman" w:hAnsi="Times New Roman"/>
          <w:b/>
          <w:sz w:val="24"/>
          <w:szCs w:val="24"/>
        </w:rPr>
      </w:pPr>
      <w:r>
        <w:rPr>
          <w:rFonts w:ascii="Times New Roman" w:hAnsi="Times New Roman"/>
          <w:b/>
          <w:sz w:val="24"/>
          <w:szCs w:val="24"/>
        </w:rPr>
        <w:t>1 четверть</w:t>
      </w:r>
    </w:p>
    <w:p w:rsidR="00563A70" w:rsidRPr="00563A70" w:rsidRDefault="00563A70" w:rsidP="00563A70">
      <w:pPr>
        <w:spacing w:after="0" w:line="240" w:lineRule="auto"/>
        <w:jc w:val="center"/>
        <w:rPr>
          <w:rFonts w:ascii="Times New Roman" w:hAnsi="Times New Roman"/>
          <w:b/>
          <w:sz w:val="24"/>
          <w:szCs w:val="24"/>
        </w:rPr>
      </w:pPr>
    </w:p>
    <w:p w:rsidR="00563A70" w:rsidRPr="00563A70" w:rsidRDefault="00563A70" w:rsidP="00563A70">
      <w:pPr>
        <w:spacing w:after="0" w:line="240" w:lineRule="auto"/>
        <w:rPr>
          <w:rFonts w:ascii="Times New Roman" w:hAnsi="Times New Roman"/>
          <w:b/>
          <w:sz w:val="24"/>
          <w:szCs w:val="24"/>
        </w:rPr>
      </w:pPr>
      <w:r>
        <w:rPr>
          <w:rFonts w:ascii="Times New Roman" w:hAnsi="Times New Roman"/>
          <w:b/>
          <w:sz w:val="24"/>
          <w:szCs w:val="24"/>
        </w:rPr>
        <w:t xml:space="preserve">                                                                                              </w:t>
      </w:r>
      <w:r w:rsidRPr="00563A70">
        <w:rPr>
          <w:rFonts w:ascii="Times New Roman" w:hAnsi="Times New Roman"/>
          <w:b/>
          <w:sz w:val="24"/>
          <w:szCs w:val="24"/>
        </w:rPr>
        <w:t>Контрольная работа №1</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1. Диктант</w:t>
      </w:r>
    </w:p>
    <w:p w:rsidR="00563A70" w:rsidRPr="00563A70" w:rsidRDefault="00563A70" w:rsidP="00563A70">
      <w:pPr>
        <w:spacing w:after="0" w:line="240" w:lineRule="auto"/>
        <w:ind w:firstLine="900"/>
        <w:jc w:val="center"/>
        <w:rPr>
          <w:rFonts w:ascii="Times New Roman" w:hAnsi="Times New Roman"/>
          <w:sz w:val="24"/>
          <w:szCs w:val="24"/>
        </w:rPr>
      </w:pPr>
      <w:r w:rsidRPr="00563A70">
        <w:rPr>
          <w:rFonts w:ascii="Times New Roman" w:hAnsi="Times New Roman"/>
          <w:sz w:val="24"/>
          <w:szCs w:val="24"/>
        </w:rPr>
        <w:t>У учительницы</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За дверью Маруся и Верочка с красивыми листьями. Девочки пришли навестить больную учительницу. Она лежит в постели третью неделю. Рада гостям!</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 (23 слова) По Е. Шварцу</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2. Фонетико-графические задания.</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1. Провести </w:t>
      </w:r>
      <w:proofErr w:type="spellStart"/>
      <w:proofErr w:type="gramStart"/>
      <w:r w:rsidRPr="00563A70">
        <w:rPr>
          <w:rFonts w:ascii="Times New Roman" w:hAnsi="Times New Roman"/>
          <w:sz w:val="24"/>
          <w:szCs w:val="24"/>
        </w:rPr>
        <w:t>звуко+буквенный</w:t>
      </w:r>
      <w:proofErr w:type="spellEnd"/>
      <w:proofErr w:type="gramEnd"/>
      <w:r w:rsidRPr="00563A70">
        <w:rPr>
          <w:rFonts w:ascii="Times New Roman" w:hAnsi="Times New Roman"/>
          <w:sz w:val="24"/>
          <w:szCs w:val="24"/>
        </w:rPr>
        <w:t xml:space="preserve"> разбор. (Слова даются на слух.)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1 вариант ШЬЮ, 2 вариант ПЬЮ.</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2. Записать слова буквами, поставить ударение. (Здесь и в следующих заданиях слова написаны на доске; звуковая запись не списывается.) 1 вариант - [</w:t>
      </w:r>
      <w:proofErr w:type="spellStart"/>
      <w:r w:rsidRPr="00563A70">
        <w:rPr>
          <w:rFonts w:ascii="Times New Roman" w:hAnsi="Times New Roman"/>
          <w:sz w:val="24"/>
          <w:szCs w:val="24"/>
        </w:rPr>
        <w:t>май’ак</w:t>
      </w:r>
      <w:proofErr w:type="spellEnd"/>
      <w:r w:rsidRPr="00563A70">
        <w:rPr>
          <w:rFonts w:ascii="Times New Roman" w:hAnsi="Times New Roman"/>
          <w:sz w:val="24"/>
          <w:szCs w:val="24"/>
        </w:rPr>
        <w:t>] [</w:t>
      </w:r>
      <w:proofErr w:type="spellStart"/>
      <w:r w:rsidRPr="00563A70">
        <w:rPr>
          <w:rFonts w:ascii="Times New Roman" w:hAnsi="Times New Roman"/>
          <w:sz w:val="24"/>
          <w:szCs w:val="24"/>
        </w:rPr>
        <w:t>вй’уга</w:t>
      </w:r>
      <w:proofErr w:type="spellEnd"/>
      <w:r w:rsidRPr="00563A70">
        <w:rPr>
          <w:rFonts w:ascii="Times New Roman" w:hAnsi="Times New Roman"/>
          <w:sz w:val="24"/>
          <w:szCs w:val="24"/>
        </w:rPr>
        <w:t>]; 2 вариант - [</w:t>
      </w:r>
      <w:proofErr w:type="spellStart"/>
      <w:r w:rsidRPr="00563A70">
        <w:rPr>
          <w:rFonts w:ascii="Times New Roman" w:hAnsi="Times New Roman"/>
          <w:sz w:val="24"/>
          <w:szCs w:val="24"/>
        </w:rPr>
        <w:t>й’ама</w:t>
      </w:r>
      <w:proofErr w:type="spellEnd"/>
      <w:r w:rsidRPr="00563A70">
        <w:rPr>
          <w:rFonts w:ascii="Times New Roman" w:hAnsi="Times New Roman"/>
          <w:sz w:val="24"/>
          <w:szCs w:val="24"/>
        </w:rPr>
        <w:t>] [</w:t>
      </w:r>
      <w:proofErr w:type="spellStart"/>
      <w:r w:rsidRPr="00563A70">
        <w:rPr>
          <w:rFonts w:ascii="Times New Roman" w:hAnsi="Times New Roman"/>
          <w:sz w:val="24"/>
          <w:szCs w:val="24"/>
        </w:rPr>
        <w:t>вй’уны</w:t>
      </w:r>
      <w:proofErr w:type="spellEnd"/>
      <w:r w:rsidRPr="00563A70">
        <w:rPr>
          <w:rFonts w:ascii="Times New Roman" w:hAnsi="Times New Roman"/>
          <w:sz w:val="24"/>
          <w:szCs w:val="24"/>
        </w:rPr>
        <w:t>].</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3. Записать буквы алфавита, которые находятся между буквами: 1 вариант О……..Т, 2 вариант Ё……..</w:t>
      </w:r>
      <w:proofErr w:type="gramStart"/>
      <w:r w:rsidRPr="00563A70">
        <w:rPr>
          <w:rFonts w:ascii="Times New Roman" w:hAnsi="Times New Roman"/>
          <w:sz w:val="24"/>
          <w:szCs w:val="24"/>
        </w:rPr>
        <w:t>К</w:t>
      </w:r>
      <w:proofErr w:type="gramEnd"/>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4. Выписать</w:t>
      </w:r>
      <w:proofErr w:type="gramStart"/>
      <w:r w:rsidRPr="00563A70">
        <w:rPr>
          <w:rFonts w:ascii="Times New Roman" w:hAnsi="Times New Roman"/>
          <w:sz w:val="24"/>
          <w:szCs w:val="24"/>
        </w:rPr>
        <w:t>1</w:t>
      </w:r>
      <w:proofErr w:type="gramEnd"/>
      <w:r w:rsidRPr="00563A70">
        <w:rPr>
          <w:rFonts w:ascii="Times New Roman" w:hAnsi="Times New Roman"/>
          <w:sz w:val="24"/>
          <w:szCs w:val="24"/>
        </w:rPr>
        <w:t xml:space="preserve"> слово, в котором ударение на втором слоге: карандаш, книжка, обложка; написали, ручка, тетрадка.</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Оценка диктанта: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не снижать отметку за отсутствие каких-либо вспомогательных помет (например, указания на наличие «опасного места»);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не снижать отметку за исправления, самостоятельно внесённые учеником;</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не снижать отметку за недостатки почерка ребёнка (именно почерка, а не за выраженную небрежность, неаккуратность работы – но и при снижении отметки в этом случае надо понимать, что такое снижение носит воспитательный характер и потому вопрос должен решаться индивидуально, с учётом особенностей ребёнка);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ориентироваться на принятые нормативы:</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без ошибок – «5»</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1–2 ошибки – «4»</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3–4 ошибки – «3»</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5 и более ошибок – «2».</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Примечание: 1) перед второй частью контрольной работы желательно дать учащимся отдохнуть; 2) первое и третье задания проверяют ещё и умение безошибочно списывать; 3) желательно тексты заданий предъявить учащимся в письменном виде (на доске, на листах), чтобы они могли сами прочитать их, что поможет выявить становление</w:t>
      </w:r>
    </w:p>
    <w:p w:rsidR="00563A70" w:rsidRPr="00563A70" w:rsidRDefault="00563A70" w:rsidP="00563A70">
      <w:pPr>
        <w:spacing w:after="0" w:line="240" w:lineRule="auto"/>
        <w:rPr>
          <w:rFonts w:ascii="Times New Roman" w:hAnsi="Times New Roman"/>
          <w:sz w:val="24"/>
          <w:szCs w:val="24"/>
        </w:rPr>
      </w:pPr>
      <w:r w:rsidRPr="00563A70">
        <w:rPr>
          <w:rFonts w:ascii="Times New Roman" w:hAnsi="Times New Roman"/>
          <w:sz w:val="24"/>
          <w:szCs w:val="24"/>
        </w:rPr>
        <w:lastRenderedPageBreak/>
        <w:t>важнейшего познавательного умения: читать, понимать информацию и использовать её; 4) выполнение заданий оценивается отдельной отметкой, при этом учитывается лишь степень правильности решения фонетико-графических задач; рекомендуется следующая</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оценка работ:</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правильное выполнение всех заданий – «5»</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наличие 1-2-х ошибок (всего) – «4»</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наличие 3-4-х ошибок – «3»</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наличие 5-и ошибок – «2».</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jc w:val="center"/>
        <w:rPr>
          <w:rFonts w:ascii="Times New Roman" w:hAnsi="Times New Roman"/>
          <w:b/>
          <w:sz w:val="24"/>
          <w:szCs w:val="24"/>
        </w:rPr>
      </w:pPr>
      <w:r w:rsidRPr="00563A70">
        <w:rPr>
          <w:rFonts w:ascii="Times New Roman" w:hAnsi="Times New Roman"/>
          <w:b/>
          <w:sz w:val="24"/>
          <w:szCs w:val="24"/>
        </w:rPr>
        <w:t>Контрольная работа №2</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1. Диктант.</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Ребята работали. А Петя сел на ступеньку и сидит. Потом поймал кошку. Стал ей песню петь. *Но тут он услышал ребячьи крики. Выпустил Петя кошку и помчался к друзьям. Давно пора. (31 слово)</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По В. </w:t>
      </w:r>
      <w:proofErr w:type="spellStart"/>
      <w:r w:rsidRPr="00563A70">
        <w:rPr>
          <w:rFonts w:ascii="Times New Roman" w:hAnsi="Times New Roman"/>
          <w:sz w:val="24"/>
          <w:szCs w:val="24"/>
        </w:rPr>
        <w:t>Голявкину</w:t>
      </w:r>
      <w:proofErr w:type="spellEnd"/>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2. Дополнительные задания:</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1) в указанных предложениях</w:t>
      </w:r>
      <w:proofErr w:type="gramStart"/>
      <w:r w:rsidRPr="00563A70">
        <w:rPr>
          <w:rFonts w:ascii="Times New Roman" w:hAnsi="Times New Roman"/>
          <w:sz w:val="24"/>
          <w:szCs w:val="24"/>
        </w:rPr>
        <w:t xml:space="preserve"> (*) </w:t>
      </w:r>
      <w:proofErr w:type="gramEnd"/>
      <w:r w:rsidRPr="00563A70">
        <w:rPr>
          <w:rFonts w:ascii="Times New Roman" w:hAnsi="Times New Roman"/>
          <w:sz w:val="24"/>
          <w:szCs w:val="24"/>
        </w:rPr>
        <w:t>подчеркнуть в словах буквы парных по глухости-звонкости согласных, которые не являются орфограммами; вместе с ними подчеркнуть и буквы, которые это подсказали;</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2) над выделенными буквами обозначить их звуки;</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3) поставить галочку над </w:t>
      </w:r>
      <w:proofErr w:type="spellStart"/>
      <w:r w:rsidRPr="00563A70">
        <w:rPr>
          <w:rFonts w:ascii="Times New Roman" w:hAnsi="Times New Roman"/>
          <w:sz w:val="24"/>
          <w:szCs w:val="24"/>
        </w:rPr>
        <w:t>ь</w:t>
      </w:r>
      <w:proofErr w:type="spellEnd"/>
      <w:r w:rsidRPr="00563A70">
        <w:rPr>
          <w:rFonts w:ascii="Times New Roman" w:hAnsi="Times New Roman"/>
          <w:sz w:val="24"/>
          <w:szCs w:val="24"/>
        </w:rPr>
        <w:t>, если он разделительный.</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 Оценка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Оценивается правильность письма, т. е. наличие или отсутствие ошибок. Количество «окошек» пока на отметке сказываться не должно, хотя нужно регулировать его, как уже говорилось, индивидуальным влиянием на учащихся, добиваясь того, чтобы каждый действовал на максимуме своих возможностей. Одним из средств такого регулирования может быть  словесная оценка обоснованности сделанных «окошек».</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Оценивается и орфографическая зоркость детей: отметил ли ребёнок («окошком», точкой, подчёркиванием) подавляющее количество орфограмм или нет.</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Таким образом, в целом орфографическая подготовка школьников оценивается с двух точек зрения: правильности письма и умения замечать орфограммы.</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jc w:val="center"/>
        <w:rPr>
          <w:rFonts w:ascii="Times New Roman" w:hAnsi="Times New Roman"/>
          <w:b/>
          <w:sz w:val="24"/>
          <w:szCs w:val="24"/>
        </w:rPr>
      </w:pPr>
      <w:r w:rsidRPr="00563A70">
        <w:rPr>
          <w:rFonts w:ascii="Times New Roman" w:hAnsi="Times New Roman"/>
          <w:b/>
          <w:sz w:val="24"/>
          <w:szCs w:val="24"/>
        </w:rPr>
        <w:t>2 четверть.</w:t>
      </w:r>
    </w:p>
    <w:p w:rsidR="00563A70" w:rsidRPr="00563A70" w:rsidRDefault="00563A70" w:rsidP="00563A70">
      <w:pPr>
        <w:spacing w:after="0" w:line="240" w:lineRule="auto"/>
        <w:ind w:firstLine="900"/>
        <w:jc w:val="center"/>
        <w:rPr>
          <w:rFonts w:ascii="Times New Roman" w:hAnsi="Times New Roman"/>
          <w:b/>
          <w:sz w:val="24"/>
          <w:szCs w:val="24"/>
        </w:rPr>
      </w:pPr>
      <w:r w:rsidRPr="00563A70">
        <w:rPr>
          <w:rFonts w:ascii="Times New Roman" w:hAnsi="Times New Roman"/>
          <w:b/>
          <w:sz w:val="24"/>
          <w:szCs w:val="24"/>
        </w:rPr>
        <w:t>Контрольная работа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lastRenderedPageBreak/>
        <w:t>1. Диктант</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(Попрошу учащихся пропустить строчку для будущего заголовка.)</w:t>
      </w:r>
    </w:p>
    <w:p w:rsidR="00563A70" w:rsidRPr="00B03D63" w:rsidRDefault="00563A70" w:rsidP="00563A70">
      <w:pPr>
        <w:spacing w:after="0" w:line="240" w:lineRule="auto"/>
        <w:ind w:firstLine="900"/>
        <w:rPr>
          <w:rFonts w:ascii="Times New Roman" w:hAnsi="Times New Roman"/>
          <w:i/>
          <w:sz w:val="24"/>
          <w:szCs w:val="24"/>
        </w:rPr>
      </w:pPr>
      <w:r w:rsidRPr="00B03D63">
        <w:rPr>
          <w:rFonts w:ascii="Times New Roman" w:hAnsi="Times New Roman"/>
          <w:i/>
          <w:sz w:val="24"/>
          <w:szCs w:val="24"/>
        </w:rPr>
        <w:t xml:space="preserve">У старой </w:t>
      </w:r>
      <w:proofErr w:type="spellStart"/>
      <w:r w:rsidRPr="00B03D63">
        <w:rPr>
          <w:rFonts w:ascii="Times New Roman" w:hAnsi="Times New Roman"/>
          <w:i/>
          <w:sz w:val="24"/>
          <w:szCs w:val="24"/>
        </w:rPr>
        <w:t>ели</w:t>
      </w:r>
      <w:r w:rsidRPr="00B03D63">
        <w:rPr>
          <w:rFonts w:ascii="Times New Roman" w:hAnsi="Times New Roman"/>
          <w:i/>
          <w:sz w:val="20"/>
          <w:szCs w:val="24"/>
        </w:rPr>
        <w:t>з-б</w:t>
      </w:r>
      <w:proofErr w:type="spellEnd"/>
      <w:r w:rsidRPr="00B03D63">
        <w:rPr>
          <w:rFonts w:ascii="Times New Roman" w:hAnsi="Times New Roman"/>
          <w:i/>
          <w:sz w:val="24"/>
          <w:szCs w:val="24"/>
        </w:rPr>
        <w:t>. на концах ветвей теперь висели шишки. В этом году их большой урожай. А в шишках зреют семена. Хорошо кормить ими жителей леса! Пусть птички, белки зимой будут частыми гостями! Еды всем хватит! А ветви укроют от вьюги.</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(40 слов)</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2. Речевые задания: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1) определить, о чём говорится в тексте, выбрать и вписать более точное название: Старая ель или Птицы;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2) из трёх последних предложений выбрать то, в котором передана главная мысль текста; поставить перед ним «галочку».</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3. Фонетико-графические задания: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1) указать цифрами, сколько звуков в слове теперь;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2) выполнить </w:t>
      </w:r>
      <w:proofErr w:type="spellStart"/>
      <w:proofErr w:type="gramStart"/>
      <w:r w:rsidRPr="00563A70">
        <w:rPr>
          <w:rFonts w:ascii="Times New Roman" w:hAnsi="Times New Roman"/>
          <w:sz w:val="24"/>
          <w:szCs w:val="24"/>
        </w:rPr>
        <w:t>звуко-буквенный</w:t>
      </w:r>
      <w:proofErr w:type="spellEnd"/>
      <w:proofErr w:type="gramEnd"/>
      <w:r w:rsidRPr="00563A70">
        <w:rPr>
          <w:rFonts w:ascii="Times New Roman" w:hAnsi="Times New Roman"/>
          <w:sz w:val="24"/>
          <w:szCs w:val="24"/>
        </w:rPr>
        <w:t xml:space="preserve"> разбор указанного слова или дать полную характеристику первого звука в этом слове (или: в первом предложении обвести кружком буквы, за которыми скрывается звук [ </w:t>
      </w:r>
      <w:proofErr w:type="spellStart"/>
      <w:r w:rsidRPr="00563A70">
        <w:rPr>
          <w:rFonts w:ascii="Times New Roman" w:hAnsi="Times New Roman"/>
          <w:sz w:val="24"/>
          <w:szCs w:val="24"/>
        </w:rPr>
        <w:t>й</w:t>
      </w:r>
      <w:proofErr w:type="spellEnd"/>
      <w:r w:rsidRPr="00563A70">
        <w:rPr>
          <w:rFonts w:ascii="Times New Roman" w:hAnsi="Times New Roman"/>
          <w:sz w:val="24"/>
          <w:szCs w:val="24"/>
        </w:rPr>
        <w:t>,]).</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Возможен второй вариант текста:</w:t>
      </w:r>
    </w:p>
    <w:p w:rsidR="00563A70" w:rsidRPr="00B03D63" w:rsidRDefault="00563A70" w:rsidP="00563A70">
      <w:pPr>
        <w:spacing w:after="0" w:line="240" w:lineRule="auto"/>
        <w:ind w:firstLine="900"/>
        <w:rPr>
          <w:rFonts w:ascii="Times New Roman" w:hAnsi="Times New Roman"/>
          <w:i/>
          <w:sz w:val="24"/>
          <w:szCs w:val="24"/>
        </w:rPr>
      </w:pPr>
      <w:r w:rsidRPr="00B03D63">
        <w:rPr>
          <w:rFonts w:ascii="Times New Roman" w:hAnsi="Times New Roman"/>
          <w:i/>
          <w:sz w:val="24"/>
          <w:szCs w:val="24"/>
        </w:rPr>
        <w:t xml:space="preserve">По вечерам дома тихо, уютно. Мама правит школьные тетради. Она учительница. Тётя Даша шьёт. Папа работает с книгами. Я играю в куклы или </w:t>
      </w:r>
      <w:proofErr w:type="spellStart"/>
      <w:r w:rsidRPr="00B03D63">
        <w:rPr>
          <w:rFonts w:ascii="Times New Roman" w:hAnsi="Times New Roman"/>
          <w:i/>
          <w:sz w:val="24"/>
          <w:szCs w:val="24"/>
        </w:rPr>
        <w:t>рисуюз-б</w:t>
      </w:r>
      <w:proofErr w:type="spellEnd"/>
      <w:proofErr w:type="gramStart"/>
      <w:r w:rsidRPr="00B03D63">
        <w:rPr>
          <w:rFonts w:ascii="Times New Roman" w:hAnsi="Times New Roman"/>
          <w:i/>
          <w:sz w:val="24"/>
          <w:szCs w:val="24"/>
        </w:rPr>
        <w:t xml:space="preserve">.. </w:t>
      </w:r>
      <w:proofErr w:type="gramEnd"/>
      <w:r w:rsidRPr="00B03D63">
        <w:rPr>
          <w:rFonts w:ascii="Times New Roman" w:hAnsi="Times New Roman"/>
          <w:i/>
          <w:sz w:val="24"/>
          <w:szCs w:val="24"/>
        </w:rPr>
        <w:t>Каждый занят своим делом. Но потом мы часто садимся рядом и вместе читаем. (37 слов)</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По В. </w:t>
      </w:r>
      <w:proofErr w:type="spellStart"/>
      <w:r w:rsidRPr="00563A70">
        <w:rPr>
          <w:rFonts w:ascii="Times New Roman" w:hAnsi="Times New Roman"/>
          <w:sz w:val="24"/>
          <w:szCs w:val="24"/>
        </w:rPr>
        <w:t>Инбер</w:t>
      </w:r>
      <w:proofErr w:type="spellEnd"/>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Речевые задания: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1) по теме озаглавить текст;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2) отметить предложение с основной мыслью. (Таким будет первое предложение.)</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Фонетико-графические задания: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1) выполнить указанный разбор слова (или: в словах того же предложения найти все звуки [ </w:t>
      </w:r>
      <w:proofErr w:type="spellStart"/>
      <w:r w:rsidRPr="00563A70">
        <w:rPr>
          <w:rFonts w:ascii="Times New Roman" w:hAnsi="Times New Roman"/>
          <w:sz w:val="24"/>
          <w:szCs w:val="24"/>
        </w:rPr>
        <w:t>й</w:t>
      </w:r>
      <w:proofErr w:type="spellEnd"/>
      <w:proofErr w:type="gramStart"/>
      <w:r w:rsidRPr="00563A70">
        <w:rPr>
          <w:rFonts w:ascii="Times New Roman" w:hAnsi="Times New Roman"/>
          <w:sz w:val="24"/>
          <w:szCs w:val="24"/>
        </w:rPr>
        <w:t xml:space="preserve">,] </w:t>
      </w:r>
      <w:proofErr w:type="gramEnd"/>
      <w:r w:rsidRPr="00563A70">
        <w:rPr>
          <w:rFonts w:ascii="Times New Roman" w:hAnsi="Times New Roman"/>
          <w:sz w:val="24"/>
          <w:szCs w:val="24"/>
        </w:rPr>
        <w:t xml:space="preserve">и поставить галочку над буквами, за которыми он скрывается;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2) указать цифрой, сколько звуков в слове учительница.</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autoSpaceDE w:val="0"/>
        <w:autoSpaceDN w:val="0"/>
        <w:adjustRightInd w:val="0"/>
        <w:spacing w:after="0" w:line="240" w:lineRule="auto"/>
        <w:rPr>
          <w:rFonts w:ascii="Times New Roman" w:hAnsi="Times New Roman"/>
          <w:sz w:val="24"/>
          <w:szCs w:val="24"/>
        </w:rPr>
      </w:pPr>
      <w:r w:rsidRPr="00563A70">
        <w:rPr>
          <w:rFonts w:ascii="Times New Roman" w:hAnsi="Times New Roman"/>
          <w:sz w:val="24"/>
          <w:szCs w:val="24"/>
        </w:rPr>
        <w:t xml:space="preserve">Специальные речевые задания – дополнительные. </w:t>
      </w:r>
      <w:proofErr w:type="gramStart"/>
      <w:r w:rsidRPr="00563A70">
        <w:rPr>
          <w:rFonts w:ascii="Times New Roman" w:hAnsi="Times New Roman"/>
          <w:sz w:val="24"/>
          <w:szCs w:val="24"/>
        </w:rPr>
        <w:t>(За эти задания, конечно, тоже ставится другая оценка.</w:t>
      </w:r>
      <w:proofErr w:type="gramEnd"/>
      <w:r w:rsidRPr="00563A70">
        <w:rPr>
          <w:rFonts w:ascii="Times New Roman" w:hAnsi="Times New Roman"/>
          <w:sz w:val="24"/>
          <w:szCs w:val="24"/>
        </w:rPr>
        <w:t xml:space="preserve"> </w:t>
      </w:r>
      <w:proofErr w:type="gramStart"/>
      <w:r w:rsidRPr="00563A70">
        <w:rPr>
          <w:rFonts w:ascii="Times New Roman" w:hAnsi="Times New Roman"/>
          <w:sz w:val="24"/>
          <w:szCs w:val="24"/>
        </w:rPr>
        <w:t>В случае неудачного выполнения отметки ставить не следует, так как материал ещё будет прорабатываться.)</w:t>
      </w:r>
      <w:proofErr w:type="gramEnd"/>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jc w:val="center"/>
        <w:rPr>
          <w:rFonts w:ascii="Times New Roman" w:hAnsi="Times New Roman"/>
          <w:b/>
          <w:sz w:val="24"/>
          <w:szCs w:val="24"/>
        </w:rPr>
      </w:pPr>
      <w:r w:rsidRPr="00563A70">
        <w:rPr>
          <w:rFonts w:ascii="Times New Roman" w:hAnsi="Times New Roman"/>
          <w:b/>
          <w:sz w:val="24"/>
          <w:szCs w:val="24"/>
        </w:rPr>
        <w:t>3 четверть.</w:t>
      </w:r>
    </w:p>
    <w:p w:rsidR="00563A70" w:rsidRPr="00563A70" w:rsidRDefault="00563A70" w:rsidP="00563A70">
      <w:pPr>
        <w:spacing w:after="0" w:line="240" w:lineRule="auto"/>
        <w:ind w:firstLine="900"/>
        <w:jc w:val="center"/>
        <w:rPr>
          <w:rFonts w:ascii="Times New Roman" w:hAnsi="Times New Roman"/>
          <w:b/>
          <w:sz w:val="24"/>
          <w:szCs w:val="24"/>
        </w:rPr>
      </w:pPr>
      <w:r w:rsidRPr="00563A70">
        <w:rPr>
          <w:rFonts w:ascii="Times New Roman" w:hAnsi="Times New Roman"/>
          <w:b/>
          <w:sz w:val="24"/>
          <w:szCs w:val="24"/>
        </w:rPr>
        <w:t>Контрольная работа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Два урока, согласно планированию, отводятся на контрольные работы.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lastRenderedPageBreak/>
        <w:t xml:space="preserve">Контрольная работа выявляет весь комплекс орфографических умений второклассников: обнаруживать орфограммы; находить те, которые в корне, а среди них – проверяемые; применять известные правила; </w:t>
      </w:r>
      <w:proofErr w:type="gramStart"/>
      <w:r w:rsidRPr="00563A70">
        <w:rPr>
          <w:rFonts w:ascii="Times New Roman" w:hAnsi="Times New Roman"/>
          <w:sz w:val="24"/>
          <w:szCs w:val="24"/>
        </w:rPr>
        <w:t>верно</w:t>
      </w:r>
      <w:proofErr w:type="gramEnd"/>
      <w:r w:rsidRPr="00563A70">
        <w:rPr>
          <w:rFonts w:ascii="Times New Roman" w:hAnsi="Times New Roman"/>
          <w:sz w:val="24"/>
          <w:szCs w:val="24"/>
        </w:rPr>
        <w:t xml:space="preserve"> писать изученные «словарные слова»; осуществлять проверку написанного. Выявляются и универсальные учебные действия:</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способность осуществлять самоконтроль по ходу и после записи, оценивать свои возможности, планировать действия и действовать по плану, выбирать способ решения задачи.</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Работа состоит из нескольких частей: 1) контрольное списывание; 2) задание, устанавливающее владение разными способами подбора проверочных слов; 3) диктант; 4) проверка усвоения «словарных слов» (словарный диктант).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Диктант необходимо писать отдельно, а другие части предлагать на одном уроке, но с отдыхом учащихся.</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Приведём задания.</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1. Спишите предложения, отмечая все орфограммы. (Если можете их объяснить, подчёркивайте; не можете – отмечайте точкой.)</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Следом за нами по дорожке бежал </w:t>
      </w:r>
      <w:proofErr w:type="spellStart"/>
      <w:r w:rsidRPr="00563A70">
        <w:rPr>
          <w:rFonts w:ascii="Times New Roman" w:hAnsi="Times New Roman"/>
          <w:sz w:val="24"/>
          <w:szCs w:val="24"/>
        </w:rPr>
        <w:t>Барсик</w:t>
      </w:r>
      <w:proofErr w:type="spellEnd"/>
      <w:r w:rsidRPr="00563A70">
        <w:rPr>
          <w:rFonts w:ascii="Times New Roman" w:hAnsi="Times New Roman"/>
          <w:sz w:val="24"/>
          <w:szCs w:val="24"/>
        </w:rPr>
        <w:t>. Он ужасно спешил. Какой он был смешной!</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Примечание. Текст записывается на доске. Каждое предложение на время записи</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закрывается. </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Оценивается: а) правильность списывания; б) полное и правильное обозначение орфограмм.</w:t>
      </w:r>
    </w:p>
    <w:p w:rsidR="00563A70" w:rsidRPr="00563A70" w:rsidRDefault="00563A70" w:rsidP="00563A70">
      <w:pPr>
        <w:spacing w:after="0" w:line="240" w:lineRule="auto"/>
        <w:ind w:firstLine="900"/>
        <w:rPr>
          <w:rFonts w:ascii="Times New Roman" w:hAnsi="Times New Roman"/>
          <w:b/>
          <w:bCs/>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b/>
          <w:bCs/>
          <w:sz w:val="24"/>
          <w:szCs w:val="24"/>
        </w:rPr>
        <w:t xml:space="preserve">2. </w:t>
      </w:r>
      <w:r w:rsidRPr="00563A70">
        <w:rPr>
          <w:rFonts w:ascii="Times New Roman" w:hAnsi="Times New Roman"/>
          <w:sz w:val="24"/>
          <w:szCs w:val="24"/>
        </w:rPr>
        <w:t>В столбик спишите слова, сохраняя «окошки» Рядом запишите</w:t>
      </w:r>
      <w:proofErr w:type="gramStart"/>
      <w:r w:rsidRPr="00563A70">
        <w:rPr>
          <w:rFonts w:ascii="Times New Roman" w:hAnsi="Times New Roman"/>
          <w:sz w:val="24"/>
          <w:szCs w:val="24"/>
        </w:rPr>
        <w:t>4</w:t>
      </w:r>
      <w:proofErr w:type="gramEnd"/>
      <w:r w:rsidRPr="00563A70">
        <w:rPr>
          <w:rFonts w:ascii="Times New Roman" w:hAnsi="Times New Roman"/>
          <w:sz w:val="24"/>
          <w:szCs w:val="24"/>
        </w:rPr>
        <w:t xml:space="preserve"> по два проверочных слова. (Не забывайте оставлять в них «окошки».) Постарайтесь показать разные способы проверки. Потом вставьте буквы ручкой другого цвета.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1-й вариант 2-й вариант</w:t>
      </w:r>
    </w:p>
    <w:p w:rsidR="00563A70" w:rsidRPr="00563A70" w:rsidRDefault="00563A70" w:rsidP="00563A70">
      <w:pPr>
        <w:spacing w:after="0" w:line="240" w:lineRule="auto"/>
        <w:ind w:firstLine="900"/>
        <w:rPr>
          <w:rFonts w:ascii="Times New Roman" w:hAnsi="Times New Roman"/>
          <w:sz w:val="24"/>
          <w:szCs w:val="24"/>
        </w:rPr>
      </w:pPr>
      <w:proofErr w:type="spellStart"/>
      <w:r w:rsidRPr="00563A70">
        <w:rPr>
          <w:rFonts w:ascii="Times New Roman" w:hAnsi="Times New Roman"/>
          <w:sz w:val="24"/>
          <w:szCs w:val="24"/>
        </w:rPr>
        <w:t>рома</w:t>
      </w:r>
      <w:proofErr w:type="gramStart"/>
      <w:r w:rsidRPr="00563A70">
        <w:rPr>
          <w:rFonts w:ascii="Times New Roman" w:hAnsi="Times New Roman"/>
          <w:sz w:val="24"/>
          <w:szCs w:val="24"/>
        </w:rPr>
        <w:t>.к</w:t>
      </w:r>
      <w:proofErr w:type="gramEnd"/>
      <w:r w:rsidRPr="00563A70">
        <w:rPr>
          <w:rFonts w:ascii="Times New Roman" w:hAnsi="Times New Roman"/>
          <w:sz w:val="24"/>
          <w:szCs w:val="24"/>
        </w:rPr>
        <w:t>а</w:t>
      </w:r>
      <w:proofErr w:type="spellEnd"/>
      <w:r w:rsidRPr="00563A70">
        <w:rPr>
          <w:rFonts w:ascii="Times New Roman" w:hAnsi="Times New Roman"/>
          <w:sz w:val="24"/>
          <w:szCs w:val="24"/>
        </w:rPr>
        <w:t xml:space="preserve">        </w:t>
      </w:r>
      <w:proofErr w:type="spellStart"/>
      <w:r w:rsidRPr="00563A70">
        <w:rPr>
          <w:rFonts w:ascii="Times New Roman" w:hAnsi="Times New Roman"/>
          <w:sz w:val="24"/>
          <w:szCs w:val="24"/>
        </w:rPr>
        <w:t>ча.ка</w:t>
      </w:r>
      <w:proofErr w:type="spellEnd"/>
    </w:p>
    <w:p w:rsidR="00563A70" w:rsidRPr="00563A70" w:rsidRDefault="00563A70" w:rsidP="00563A70">
      <w:pPr>
        <w:spacing w:after="0" w:line="240" w:lineRule="auto"/>
        <w:ind w:firstLine="900"/>
        <w:rPr>
          <w:rFonts w:ascii="Times New Roman" w:hAnsi="Times New Roman"/>
          <w:sz w:val="24"/>
          <w:szCs w:val="24"/>
        </w:rPr>
      </w:pPr>
      <w:proofErr w:type="spellStart"/>
      <w:r w:rsidRPr="00563A70">
        <w:rPr>
          <w:rFonts w:ascii="Times New Roman" w:hAnsi="Times New Roman"/>
          <w:sz w:val="24"/>
          <w:szCs w:val="24"/>
        </w:rPr>
        <w:t>нап</w:t>
      </w:r>
      <w:proofErr w:type="gramStart"/>
      <w:r w:rsidRPr="00563A70">
        <w:rPr>
          <w:rFonts w:ascii="Times New Roman" w:hAnsi="Times New Roman"/>
          <w:sz w:val="24"/>
          <w:szCs w:val="24"/>
        </w:rPr>
        <w:t>.л</w:t>
      </w:r>
      <w:proofErr w:type="gramEnd"/>
      <w:r w:rsidRPr="00563A70">
        <w:rPr>
          <w:rFonts w:ascii="Times New Roman" w:hAnsi="Times New Roman"/>
          <w:sz w:val="24"/>
          <w:szCs w:val="24"/>
        </w:rPr>
        <w:t>ить</w:t>
      </w:r>
      <w:proofErr w:type="spellEnd"/>
      <w:r w:rsidRPr="00563A70">
        <w:rPr>
          <w:rFonts w:ascii="Times New Roman" w:hAnsi="Times New Roman"/>
          <w:sz w:val="24"/>
          <w:szCs w:val="24"/>
        </w:rPr>
        <w:t xml:space="preserve">      </w:t>
      </w:r>
      <w:proofErr w:type="spellStart"/>
      <w:r w:rsidRPr="00563A70">
        <w:rPr>
          <w:rFonts w:ascii="Times New Roman" w:hAnsi="Times New Roman"/>
          <w:sz w:val="24"/>
          <w:szCs w:val="24"/>
        </w:rPr>
        <w:t>зацв.тать</w:t>
      </w:r>
      <w:proofErr w:type="spellEnd"/>
    </w:p>
    <w:p w:rsidR="00563A70" w:rsidRPr="00563A70" w:rsidRDefault="00563A70" w:rsidP="00563A70">
      <w:pPr>
        <w:spacing w:after="0" w:line="240" w:lineRule="auto"/>
        <w:ind w:firstLine="900"/>
        <w:rPr>
          <w:rFonts w:ascii="Times New Roman" w:hAnsi="Times New Roman"/>
          <w:sz w:val="24"/>
          <w:szCs w:val="24"/>
        </w:rPr>
      </w:pPr>
      <w:proofErr w:type="spellStart"/>
      <w:r w:rsidRPr="00563A70">
        <w:rPr>
          <w:rFonts w:ascii="Times New Roman" w:hAnsi="Times New Roman"/>
          <w:sz w:val="24"/>
          <w:szCs w:val="24"/>
        </w:rPr>
        <w:t>кра</w:t>
      </w:r>
      <w:proofErr w:type="spellEnd"/>
      <w:r w:rsidRPr="00563A70">
        <w:rPr>
          <w:rFonts w:ascii="Times New Roman" w:hAnsi="Times New Roman"/>
          <w:sz w:val="24"/>
          <w:szCs w:val="24"/>
        </w:rPr>
        <w:t xml:space="preserve">. Кий       </w:t>
      </w:r>
      <w:proofErr w:type="spellStart"/>
      <w:r w:rsidRPr="00563A70">
        <w:rPr>
          <w:rFonts w:ascii="Times New Roman" w:hAnsi="Times New Roman"/>
          <w:sz w:val="24"/>
          <w:szCs w:val="24"/>
        </w:rPr>
        <w:t>коро</w:t>
      </w:r>
      <w:proofErr w:type="spellEnd"/>
      <w:r w:rsidRPr="00563A70">
        <w:rPr>
          <w:rFonts w:ascii="Times New Roman" w:hAnsi="Times New Roman"/>
          <w:sz w:val="24"/>
          <w:szCs w:val="24"/>
        </w:rPr>
        <w:t>. кий</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Примечание. Задание выполняется по вариантам, слова записываются на доске.</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Оценивается правильность подбора двух проверочных слов и решение задач. Дополнительно можно оценить и безошибочность написания проверочных слов (с нужными буквами или с «окошками»).</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3. Диктант.</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(Следы) (Утром в саду)</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Чудесное утро. Легкий мороз. Сад ещё весь в снегу. Я смотрю кругом. Вот на снегу цепочка свежих следов. Какой зверь проходил тут? Неужели это наш старый кот </w:t>
      </w:r>
      <w:proofErr w:type="spellStart"/>
      <w:r w:rsidRPr="00563A70">
        <w:rPr>
          <w:rFonts w:ascii="Times New Roman" w:hAnsi="Times New Roman"/>
          <w:sz w:val="24"/>
          <w:szCs w:val="24"/>
        </w:rPr>
        <w:t>Иваныч</w:t>
      </w:r>
      <w:proofErr w:type="spellEnd"/>
      <w:r w:rsidRPr="00563A70">
        <w:rPr>
          <w:rFonts w:ascii="Times New Roman" w:hAnsi="Times New Roman"/>
          <w:sz w:val="24"/>
          <w:szCs w:val="24"/>
        </w:rPr>
        <w:t>?</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(28 слов) По Г. </w:t>
      </w:r>
      <w:proofErr w:type="spellStart"/>
      <w:r w:rsidRPr="00563A70">
        <w:rPr>
          <w:rFonts w:ascii="Times New Roman" w:hAnsi="Times New Roman"/>
          <w:sz w:val="24"/>
          <w:szCs w:val="24"/>
        </w:rPr>
        <w:t>Скребицкому</w:t>
      </w:r>
      <w:proofErr w:type="spellEnd"/>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Дополнительные задания.</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1) Выбрать и записать на оставленной строке тот заголовок, который полнее, точнее передаёт, о чём говорится в тексте (тему).</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2) Выписать по одному примеру: а) название признака вместе с названием предмета; б) название действия.</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lastRenderedPageBreak/>
        <w:t>3) Над последней буквой в слове сад  указать звук, который этой буквой обозначен.</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Примечание. Перед записью текста дети должны оставить свободную строку. Заголовки для выбора даются на доске. Учёт этого задания при выставлении отметки – на  усмотрение учителя. Все дополнительные задания  оцениваются общей отметкой, конечно, отдельно от диктанта.</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4. Словарный диктант из 5–7 слов, отработанных в этот период.</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В связи с контрольным диктантом уточню несколько моментов.</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1. Как поступать со словами, в которых есть орфограммы на неизученные правила?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Такие слова следует диктовать </w:t>
      </w:r>
      <w:proofErr w:type="spellStart"/>
      <w:r w:rsidRPr="00563A70">
        <w:rPr>
          <w:rFonts w:ascii="Times New Roman" w:hAnsi="Times New Roman"/>
          <w:sz w:val="24"/>
          <w:szCs w:val="24"/>
        </w:rPr>
        <w:t>орфоэпически</w:t>
      </w:r>
      <w:proofErr w:type="spellEnd"/>
      <w:r w:rsidRPr="00563A70">
        <w:rPr>
          <w:rFonts w:ascii="Times New Roman" w:hAnsi="Times New Roman"/>
          <w:sz w:val="24"/>
          <w:szCs w:val="24"/>
        </w:rPr>
        <w:t xml:space="preserve"> правильно. Учащиеся должны, если точно не помнят букв, оставлять на их месте «окошки». На этапе </w:t>
      </w:r>
      <w:proofErr w:type="gramStart"/>
      <w:r w:rsidRPr="00563A70">
        <w:rPr>
          <w:rFonts w:ascii="Times New Roman" w:hAnsi="Times New Roman"/>
          <w:sz w:val="24"/>
          <w:szCs w:val="24"/>
        </w:rPr>
        <w:t>проверки</w:t>
      </w:r>
      <w:proofErr w:type="gramEnd"/>
      <w:r w:rsidRPr="00563A70">
        <w:rPr>
          <w:rFonts w:ascii="Times New Roman" w:hAnsi="Times New Roman"/>
          <w:sz w:val="24"/>
          <w:szCs w:val="24"/>
        </w:rPr>
        <w:t xml:space="preserve"> возможно проговорить эти слова, подсказывая буквы. Они должны быть вставлены ручкой другого цвета. Если буквы были написаны, ученик их проверяет и, если надо, исправляет.</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2. Снижать ли отметку за ошибки на месте орфограмм на неизученные правила?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Существует справедливое требование: за ещё не изучавшийся материал отметка не снижается. Но по данной системе ученик обучался письму с «окошками». Поэтому при наличии ошибки отметка может быть снижена. Решение принимает учитель с учётом индивидуальных возможностей ребёнка.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3. Вправе ли второклассник оставлять «окошки» в словах с орфограммами на изученные правила?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Конечно, нет – он специально учился способам решения орфографических задач. Поэтому общая установка классу: в контрольном диктанте на месте освоенных орфограмм к концу работы «окошек» быть не должно.</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Однако у кого-то из детей, не сумевших применить правило, но не пожелавших писать наугад,  можно обнаружить «окошки». Как быть?</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Решение должно быть только персональным. С одной стороны, имеются все основания для снижения отметки. Но, </w:t>
      </w:r>
      <w:proofErr w:type="gramStart"/>
      <w:r w:rsidRPr="00563A70">
        <w:rPr>
          <w:rFonts w:ascii="Times New Roman" w:hAnsi="Times New Roman"/>
          <w:sz w:val="24"/>
          <w:szCs w:val="24"/>
        </w:rPr>
        <w:t>с</w:t>
      </w:r>
      <w:proofErr w:type="gramEnd"/>
      <w:r w:rsidRPr="00563A70">
        <w:rPr>
          <w:rFonts w:ascii="Times New Roman" w:hAnsi="Times New Roman"/>
          <w:sz w:val="24"/>
          <w:szCs w:val="24"/>
        </w:rPr>
        <w:t xml:space="preserve"> </w:t>
      </w:r>
      <w:proofErr w:type="gramStart"/>
      <w:r w:rsidRPr="00563A70">
        <w:rPr>
          <w:rFonts w:ascii="Times New Roman" w:hAnsi="Times New Roman"/>
          <w:sz w:val="24"/>
          <w:szCs w:val="24"/>
        </w:rPr>
        <w:t>другой</w:t>
      </w:r>
      <w:proofErr w:type="gramEnd"/>
      <w:r w:rsidRPr="00563A70">
        <w:rPr>
          <w:rFonts w:ascii="Times New Roman" w:hAnsi="Times New Roman"/>
          <w:sz w:val="24"/>
          <w:szCs w:val="24"/>
        </w:rPr>
        <w:t>, нельзя не учитывать, что ученик, оставивший «окошко», уже продемонстрировал важнейшее орфографическое умение: он обнаружил орфограмму и осознал, что не может решить задачу. Значит, «окошко» не равно ошибке. Считаю, что 2–3 «окошка» могут быть приравнены к одной ошибке. Кроме того, необходимо помнить о принципе учёта индивидуальных особенностей ученика.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4. Этап самопроверки </w:t>
      </w:r>
      <w:proofErr w:type="gramStart"/>
      <w:r w:rsidRPr="00563A70">
        <w:rPr>
          <w:rFonts w:ascii="Times New Roman" w:hAnsi="Times New Roman"/>
          <w:sz w:val="24"/>
          <w:szCs w:val="24"/>
        </w:rPr>
        <w:t>написанного</w:t>
      </w:r>
      <w:proofErr w:type="gramEnd"/>
      <w:r w:rsidRPr="00563A70">
        <w:rPr>
          <w:rFonts w:ascii="Times New Roman" w:hAnsi="Times New Roman"/>
          <w:sz w:val="24"/>
          <w:szCs w:val="24"/>
        </w:rPr>
        <w:t>. Аккуратно выполненные детьми исправления своих ошибок отметку не снижают.</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jc w:val="center"/>
        <w:rPr>
          <w:rFonts w:ascii="Times New Roman" w:hAnsi="Times New Roman"/>
          <w:b/>
          <w:sz w:val="24"/>
          <w:szCs w:val="24"/>
        </w:rPr>
      </w:pPr>
      <w:r w:rsidRPr="00563A70">
        <w:rPr>
          <w:rFonts w:ascii="Times New Roman" w:hAnsi="Times New Roman"/>
          <w:b/>
          <w:sz w:val="24"/>
          <w:szCs w:val="24"/>
        </w:rPr>
        <w:t>4 четверть.</w:t>
      </w:r>
    </w:p>
    <w:p w:rsidR="00563A70" w:rsidRPr="00563A70" w:rsidRDefault="00563A70" w:rsidP="00563A70">
      <w:pPr>
        <w:spacing w:after="0" w:line="240" w:lineRule="auto"/>
        <w:ind w:firstLine="900"/>
        <w:jc w:val="center"/>
        <w:rPr>
          <w:rFonts w:ascii="Times New Roman" w:hAnsi="Times New Roman"/>
          <w:sz w:val="24"/>
          <w:szCs w:val="24"/>
        </w:rPr>
      </w:pPr>
      <w:r w:rsidRPr="00563A70">
        <w:rPr>
          <w:rFonts w:ascii="Times New Roman" w:hAnsi="Times New Roman"/>
          <w:b/>
          <w:sz w:val="24"/>
          <w:szCs w:val="24"/>
        </w:rPr>
        <w:t>Контрольная работа</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Итоговая контрольная работа проверяет фонетико-графические и орфографические умения второклассников, в частности: разграничивать понятия звук и буква, вычленять и характеризовать звуки; обнаруживать орфограммы, выделять те, к которым могут быть применены правила, применять их, а также верно писать изученные «словарные слова»; осуществлять проверку написанного.</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lastRenderedPageBreak/>
        <w:t xml:space="preserve">Центральная часть контрольной работы – диктант. </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Я шёл по берегу ручья. Под кустом заметил ежа. Он почувствовал меня и свернулся клубком. Я дотронулся до зверька сапогом. Ёж фыркнул и поддал иголками в сапог. Я скатил колючий клубок в шляпу и понёс домой.</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Стал ёж жить. Налью ему молока – выпьет. Дам вкусную булочку – съест.</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(47 слов)</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По М. Пришвину</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Примечание. 1) О необходимости тире в последних предложениях следует предупредить школьников (но при пропуске отметку не снижать).</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2) На месте выделенных букв могут остаться «окошки», но</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на этапе проверки можно предложить под диктовку учителя вставить эти буквы ручкой другого цвета. Отсутствие «окошка», естественно, ошибкой не считается.</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«Окошки» на месте освоенных орфограмм в целом к моменту сдачи работы должны быть «закрыты». Но, если они остались, то, как уже говорилось, 2 - 3 «окошка» могут быть приравнены к одной ошибке.</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3) При наличии задания 6 перед текстом следует оставить свободную строку.</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4) Все предлагаемые далее задания по отношению к диктанту являются дополнительными, поэтому они оцениваются отдельной отметкой. Выполнять их следует после отдыха учащихся.</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Дополнительные задания.</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1. Над последней буквой второго слова указать звук, который она обозначает.</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2. Найти в словах </w:t>
      </w:r>
      <w:proofErr w:type="spellStart"/>
      <w:r w:rsidRPr="00563A70">
        <w:rPr>
          <w:rFonts w:ascii="Times New Roman" w:hAnsi="Times New Roman"/>
          <w:sz w:val="24"/>
          <w:szCs w:val="24"/>
        </w:rPr>
        <w:t>ь</w:t>
      </w:r>
      <w:proofErr w:type="spellEnd"/>
      <w:r w:rsidRPr="00563A70">
        <w:rPr>
          <w:rFonts w:ascii="Times New Roman" w:hAnsi="Times New Roman"/>
          <w:sz w:val="24"/>
          <w:szCs w:val="24"/>
        </w:rPr>
        <w:t>. Если он указывает на мягкость согласного звука, обвести его кружочком. Если он разделительный, подчеркнуть.</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3. В пятом предложении (Ёж фыркнул…) подчеркнуть слова, которые начинаются с гласного звука.</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4. Показать строение слова понёс.</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 xml:space="preserve">5. Найти в тексте две пары одинаковых предлогов и приставок. Одна пара встречается в одном и том же предложении, а другая – в </w:t>
      </w:r>
      <w:proofErr w:type="gramStart"/>
      <w:r w:rsidRPr="00563A70">
        <w:rPr>
          <w:rFonts w:ascii="Times New Roman" w:hAnsi="Times New Roman"/>
          <w:sz w:val="24"/>
          <w:szCs w:val="24"/>
        </w:rPr>
        <w:t>разных</w:t>
      </w:r>
      <w:proofErr w:type="gramEnd"/>
      <w:r w:rsidRPr="00563A70">
        <w:rPr>
          <w:rFonts w:ascii="Times New Roman" w:hAnsi="Times New Roman"/>
          <w:sz w:val="24"/>
          <w:szCs w:val="24"/>
        </w:rPr>
        <w:t>. Предлоги подчеркнуть, а приставки выделить условным значком.</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6. (Факультативно) Озаглавить текст, передав его тему (о чём?).</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На следующем уроке (в другой день) проводится вторая часть контрольной работы: 1) списывание с дополнительным заданием на проверку орфографической зоркости и умения применять изученные правила; 2) словарный диктант, выявляющий знание «словарных слов».</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1)Задание. Списать предложения, отмечая все орфограммы (подчёркивая или ставя точку под буквой). Везде, где можно, объяснить выбор букв. Для этого указать части слов, а где надо, ниже записать проверочные слова.</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Ранним утром во двор въехал тяжёлый грузовик. Он привёз доски, сгрузил их и уехал.</w:t>
      </w: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lastRenderedPageBreak/>
        <w:t>Примечание. 1) Предложения для списывания даются на доске или (лучше) на карточках. При оценке выполнения задания учитывается: а) правильность списывания; б</w:t>
      </w:r>
      <w:proofErr w:type="gramStart"/>
      <w:r w:rsidRPr="00563A70">
        <w:rPr>
          <w:rFonts w:ascii="Times New Roman" w:hAnsi="Times New Roman"/>
          <w:sz w:val="24"/>
          <w:szCs w:val="24"/>
        </w:rPr>
        <w:t>)п</w:t>
      </w:r>
      <w:proofErr w:type="gramEnd"/>
      <w:r w:rsidRPr="00563A70">
        <w:rPr>
          <w:rFonts w:ascii="Times New Roman" w:hAnsi="Times New Roman"/>
          <w:sz w:val="24"/>
          <w:szCs w:val="24"/>
        </w:rPr>
        <w:t>олнота и правильность обозначения орфограмм (тем самым – владение понятием орфограмма и показанную орфографическую зоркость); в) наличие всех необходимых объяснений выбора букв, т. е. освоение правил. Каждый из названных компонентов оценивается отдельно.</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spacing w:after="0" w:line="240" w:lineRule="auto"/>
        <w:ind w:firstLine="900"/>
        <w:rPr>
          <w:rFonts w:ascii="Times New Roman" w:hAnsi="Times New Roman"/>
          <w:sz w:val="24"/>
          <w:szCs w:val="24"/>
        </w:rPr>
      </w:pPr>
      <w:r w:rsidRPr="00563A70">
        <w:rPr>
          <w:rFonts w:ascii="Times New Roman" w:hAnsi="Times New Roman"/>
          <w:sz w:val="24"/>
          <w:szCs w:val="24"/>
        </w:rPr>
        <w:t>2) В словарный диктант включается 12–15  слов. Качество написания словарного диктанта оценивается  отметкой согласно принятым нормам.</w:t>
      </w:r>
    </w:p>
    <w:p w:rsidR="00563A70" w:rsidRPr="00563A70" w:rsidRDefault="00563A70" w:rsidP="00563A70">
      <w:pPr>
        <w:spacing w:after="0" w:line="240" w:lineRule="auto"/>
        <w:ind w:firstLine="900"/>
        <w:rPr>
          <w:rFonts w:ascii="Times New Roman" w:hAnsi="Times New Roman"/>
          <w:sz w:val="24"/>
          <w:szCs w:val="24"/>
        </w:rPr>
      </w:pPr>
    </w:p>
    <w:p w:rsidR="00563A70" w:rsidRPr="00563A70" w:rsidRDefault="00563A70" w:rsidP="00563A70">
      <w:pPr>
        <w:pStyle w:val="aa"/>
        <w:spacing w:after="0" w:line="240" w:lineRule="auto"/>
        <w:ind w:firstLine="709"/>
        <w:jc w:val="center"/>
        <w:rPr>
          <w:rFonts w:ascii="Times New Roman" w:hAnsi="Times New Roman"/>
          <w:b/>
          <w:sz w:val="24"/>
          <w:szCs w:val="24"/>
        </w:rPr>
      </w:pPr>
    </w:p>
    <w:p w:rsidR="00563A70" w:rsidRPr="00563A70" w:rsidRDefault="00563A70" w:rsidP="00563A70">
      <w:pPr>
        <w:spacing w:after="0" w:line="240" w:lineRule="auto"/>
        <w:jc w:val="center"/>
        <w:rPr>
          <w:rFonts w:ascii="Times New Roman" w:hAnsi="Times New Roman"/>
          <w:b/>
          <w:sz w:val="24"/>
          <w:szCs w:val="24"/>
        </w:rPr>
      </w:pPr>
      <w:r w:rsidRPr="00563A70">
        <w:rPr>
          <w:rFonts w:ascii="Times New Roman" w:hAnsi="Times New Roman"/>
          <w:b/>
          <w:sz w:val="24"/>
          <w:szCs w:val="24"/>
        </w:rPr>
        <w:t>3. Материально – техническое обеспечение образовательного процесса</w:t>
      </w:r>
    </w:p>
    <w:p w:rsidR="00563A70" w:rsidRPr="00563A70" w:rsidRDefault="00563A70" w:rsidP="00563A70">
      <w:pPr>
        <w:spacing w:after="0" w:line="240" w:lineRule="auto"/>
        <w:rPr>
          <w:rFonts w:ascii="Times New Roman" w:hAnsi="Times New Roman"/>
          <w:sz w:val="24"/>
          <w:szCs w:val="24"/>
        </w:rPr>
      </w:pPr>
      <w:r w:rsidRPr="00563A70">
        <w:rPr>
          <w:rFonts w:ascii="Times New Roman" w:hAnsi="Times New Roman"/>
          <w:sz w:val="24"/>
          <w:szCs w:val="24"/>
        </w:rPr>
        <w:t>1.Печатные пособия:</w:t>
      </w:r>
    </w:p>
    <w:p w:rsidR="00563A70" w:rsidRPr="00563A70" w:rsidRDefault="00563A70" w:rsidP="00563A70">
      <w:pPr>
        <w:numPr>
          <w:ilvl w:val="0"/>
          <w:numId w:val="2"/>
        </w:numPr>
        <w:spacing w:after="0" w:line="240" w:lineRule="auto"/>
        <w:rPr>
          <w:rFonts w:ascii="Times New Roman" w:hAnsi="Times New Roman"/>
          <w:sz w:val="24"/>
          <w:szCs w:val="24"/>
        </w:rPr>
      </w:pPr>
      <w:r w:rsidRPr="00563A70">
        <w:rPr>
          <w:rFonts w:ascii="Times New Roman" w:hAnsi="Times New Roman"/>
          <w:sz w:val="24"/>
          <w:szCs w:val="24"/>
        </w:rPr>
        <w:t xml:space="preserve">Соловейчик М. С., </w:t>
      </w:r>
      <w:proofErr w:type="spellStart"/>
      <w:r w:rsidRPr="00563A70">
        <w:rPr>
          <w:rFonts w:ascii="Times New Roman" w:hAnsi="Times New Roman"/>
          <w:sz w:val="24"/>
          <w:szCs w:val="24"/>
        </w:rPr>
        <w:t>Кузьменко</w:t>
      </w:r>
      <w:proofErr w:type="spellEnd"/>
      <w:r w:rsidRPr="00563A70">
        <w:rPr>
          <w:rFonts w:ascii="Times New Roman" w:hAnsi="Times New Roman"/>
          <w:sz w:val="24"/>
          <w:szCs w:val="24"/>
        </w:rPr>
        <w:t xml:space="preserve"> Н. С. Учебник русского языка «К тайнам нашего языка» для 1 класса. – 2011</w:t>
      </w:r>
    </w:p>
    <w:p w:rsidR="00563A70" w:rsidRPr="00563A70" w:rsidRDefault="00563A70" w:rsidP="00563A70">
      <w:pPr>
        <w:numPr>
          <w:ilvl w:val="0"/>
          <w:numId w:val="2"/>
        </w:numPr>
        <w:spacing w:after="0" w:line="240" w:lineRule="auto"/>
        <w:rPr>
          <w:rFonts w:ascii="Times New Roman" w:hAnsi="Times New Roman"/>
          <w:sz w:val="24"/>
          <w:szCs w:val="24"/>
        </w:rPr>
      </w:pPr>
      <w:r w:rsidRPr="00563A70">
        <w:rPr>
          <w:rFonts w:ascii="Times New Roman" w:hAnsi="Times New Roman"/>
          <w:sz w:val="24"/>
          <w:szCs w:val="24"/>
        </w:rPr>
        <w:t xml:space="preserve">Соловейчик М. С., </w:t>
      </w:r>
      <w:proofErr w:type="spellStart"/>
      <w:r w:rsidRPr="00563A70">
        <w:rPr>
          <w:rFonts w:ascii="Times New Roman" w:hAnsi="Times New Roman"/>
          <w:sz w:val="24"/>
          <w:szCs w:val="24"/>
        </w:rPr>
        <w:t>Кузьменко</w:t>
      </w:r>
      <w:proofErr w:type="spellEnd"/>
      <w:r w:rsidRPr="00563A70">
        <w:rPr>
          <w:rFonts w:ascii="Times New Roman" w:hAnsi="Times New Roman"/>
          <w:sz w:val="24"/>
          <w:szCs w:val="24"/>
        </w:rPr>
        <w:t xml:space="preserve"> Н. С. Тетрадь с печатной основой к учебнику «К тайнам нашего языка» для 1 класса. – 2012</w:t>
      </w:r>
    </w:p>
    <w:p w:rsidR="00563A70" w:rsidRPr="00563A70" w:rsidRDefault="00563A70" w:rsidP="00563A70">
      <w:pPr>
        <w:numPr>
          <w:ilvl w:val="0"/>
          <w:numId w:val="2"/>
        </w:numPr>
        <w:autoSpaceDE w:val="0"/>
        <w:autoSpaceDN w:val="0"/>
        <w:adjustRightInd w:val="0"/>
        <w:spacing w:after="0" w:line="240" w:lineRule="auto"/>
        <w:rPr>
          <w:rFonts w:ascii="Times New Roman" w:eastAsia="Times New Roman" w:hAnsi="Times New Roman"/>
          <w:bCs/>
          <w:iCs/>
          <w:sz w:val="24"/>
          <w:szCs w:val="24"/>
          <w:lang w:eastAsia="ru-RU"/>
        </w:rPr>
      </w:pPr>
      <w:proofErr w:type="spellStart"/>
      <w:r w:rsidRPr="00563A70">
        <w:rPr>
          <w:rFonts w:ascii="Times New Roman" w:eastAsia="Times New Roman" w:hAnsi="Times New Roman"/>
          <w:bCs/>
          <w:iCs/>
          <w:sz w:val="24"/>
          <w:szCs w:val="24"/>
          <w:lang w:eastAsia="ru-RU"/>
        </w:rPr>
        <w:t>Корешкова</w:t>
      </w:r>
      <w:proofErr w:type="spellEnd"/>
      <w:r w:rsidRPr="00563A70">
        <w:rPr>
          <w:rFonts w:ascii="Times New Roman" w:eastAsia="Times New Roman" w:hAnsi="Times New Roman"/>
          <w:bCs/>
          <w:iCs/>
          <w:sz w:val="24"/>
          <w:szCs w:val="24"/>
          <w:lang w:eastAsia="ru-RU"/>
        </w:rPr>
        <w:t xml:space="preserve"> Т.В. Тестовые задания по русскому языку. 2 класс. В 2 ч. </w:t>
      </w:r>
    </w:p>
    <w:p w:rsidR="00563A70" w:rsidRPr="00563A70" w:rsidRDefault="00563A70" w:rsidP="00563A70">
      <w:pPr>
        <w:autoSpaceDE w:val="0"/>
        <w:autoSpaceDN w:val="0"/>
        <w:adjustRightInd w:val="0"/>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63A70">
        <w:rPr>
          <w:rFonts w:ascii="Times New Roman" w:eastAsia="Times New Roman" w:hAnsi="Times New Roman"/>
          <w:bCs/>
          <w:iCs/>
          <w:sz w:val="24"/>
          <w:szCs w:val="24"/>
          <w:lang w:eastAsia="ru-RU"/>
        </w:rPr>
        <w:t xml:space="preserve">Ч. 1: Тренировочные задания; </w:t>
      </w:r>
      <w:proofErr w:type="gramStart"/>
      <w:r w:rsidRPr="00563A70">
        <w:rPr>
          <w:rFonts w:ascii="Times New Roman" w:eastAsia="Times New Roman" w:hAnsi="Times New Roman"/>
          <w:bCs/>
          <w:iCs/>
          <w:sz w:val="24"/>
          <w:szCs w:val="24"/>
          <w:lang w:eastAsia="ru-RU"/>
        </w:rPr>
        <w:t>ч</w:t>
      </w:r>
      <w:proofErr w:type="gramEnd"/>
      <w:r w:rsidRPr="00563A70">
        <w:rPr>
          <w:rFonts w:ascii="Times New Roman" w:eastAsia="Times New Roman" w:hAnsi="Times New Roman"/>
          <w:bCs/>
          <w:iCs/>
          <w:sz w:val="24"/>
          <w:szCs w:val="24"/>
          <w:lang w:eastAsia="ru-RU"/>
        </w:rPr>
        <w:t>. 2: Контрольные задания. – 2012</w:t>
      </w:r>
    </w:p>
    <w:p w:rsidR="00563A70" w:rsidRPr="00563A70" w:rsidRDefault="00563A70" w:rsidP="00563A70">
      <w:pPr>
        <w:numPr>
          <w:ilvl w:val="0"/>
          <w:numId w:val="2"/>
        </w:numPr>
        <w:spacing w:after="0" w:line="240" w:lineRule="auto"/>
        <w:rPr>
          <w:rFonts w:ascii="Times New Roman" w:hAnsi="Times New Roman"/>
          <w:sz w:val="24"/>
          <w:szCs w:val="24"/>
        </w:rPr>
      </w:pPr>
      <w:r w:rsidRPr="00563A70">
        <w:rPr>
          <w:rFonts w:ascii="Times New Roman" w:hAnsi="Times New Roman"/>
          <w:sz w:val="24"/>
          <w:szCs w:val="24"/>
        </w:rPr>
        <w:t>Словари для учащихся начальных классов: орфографический, толковый и др.</w:t>
      </w:r>
    </w:p>
    <w:p w:rsidR="00563A70" w:rsidRPr="00563A70" w:rsidRDefault="00563A70" w:rsidP="00563A70">
      <w:pPr>
        <w:numPr>
          <w:ilvl w:val="0"/>
          <w:numId w:val="2"/>
        </w:numPr>
        <w:spacing w:after="0" w:line="240" w:lineRule="auto"/>
        <w:rPr>
          <w:rFonts w:ascii="Times New Roman" w:hAnsi="Times New Roman"/>
          <w:sz w:val="24"/>
          <w:szCs w:val="24"/>
        </w:rPr>
      </w:pPr>
      <w:r w:rsidRPr="00563A70">
        <w:rPr>
          <w:rFonts w:ascii="Times New Roman" w:hAnsi="Times New Roman"/>
          <w:sz w:val="24"/>
          <w:szCs w:val="24"/>
        </w:rPr>
        <w:t>Таблицы по русскому языку 1- 2 класс</w:t>
      </w:r>
    </w:p>
    <w:p w:rsidR="00563A70" w:rsidRPr="00563A70" w:rsidRDefault="00563A70" w:rsidP="00563A70">
      <w:pPr>
        <w:spacing w:after="0" w:line="240" w:lineRule="auto"/>
        <w:rPr>
          <w:rFonts w:ascii="Times New Roman" w:hAnsi="Times New Roman"/>
          <w:sz w:val="24"/>
          <w:szCs w:val="24"/>
        </w:rPr>
      </w:pPr>
    </w:p>
    <w:p w:rsidR="00563A70" w:rsidRPr="00563A70" w:rsidRDefault="00563A70" w:rsidP="00563A70">
      <w:pPr>
        <w:spacing w:after="0" w:line="240" w:lineRule="auto"/>
        <w:rPr>
          <w:rFonts w:ascii="Times New Roman" w:hAnsi="Times New Roman"/>
          <w:sz w:val="24"/>
          <w:szCs w:val="24"/>
        </w:rPr>
      </w:pPr>
      <w:r w:rsidRPr="00563A70">
        <w:rPr>
          <w:rFonts w:ascii="Times New Roman" w:hAnsi="Times New Roman"/>
          <w:sz w:val="24"/>
          <w:szCs w:val="24"/>
        </w:rPr>
        <w:t xml:space="preserve">2.  Информационно-коммуникационные средства:          </w:t>
      </w:r>
    </w:p>
    <w:p w:rsidR="00563A70" w:rsidRPr="00563A70" w:rsidRDefault="00563A70" w:rsidP="00563A70">
      <w:pPr>
        <w:numPr>
          <w:ilvl w:val="0"/>
          <w:numId w:val="1"/>
        </w:numPr>
        <w:tabs>
          <w:tab w:val="clear" w:pos="720"/>
        </w:tabs>
        <w:autoSpaceDE w:val="0"/>
        <w:autoSpaceDN w:val="0"/>
        <w:adjustRightInd w:val="0"/>
        <w:spacing w:after="0" w:line="240" w:lineRule="auto"/>
        <w:jc w:val="both"/>
        <w:rPr>
          <w:rFonts w:ascii="Times New Roman" w:hAnsi="Times New Roman"/>
          <w:bCs/>
          <w:iCs/>
          <w:sz w:val="24"/>
          <w:szCs w:val="24"/>
        </w:rPr>
      </w:pPr>
      <w:r w:rsidRPr="00563A70">
        <w:rPr>
          <w:rFonts w:ascii="Times New Roman" w:hAnsi="Times New Roman"/>
          <w:sz w:val="24"/>
          <w:szCs w:val="24"/>
        </w:rPr>
        <w:t>Электронные приложения к учебникам, тетрадям (дидактический материал)</w:t>
      </w:r>
      <w:r w:rsidRPr="00563A70">
        <w:rPr>
          <w:rFonts w:ascii="Times New Roman" w:hAnsi="Times New Roman"/>
          <w:bCs/>
          <w:iCs/>
          <w:sz w:val="24"/>
          <w:szCs w:val="24"/>
        </w:rPr>
        <w:t xml:space="preserve"> на сайте издательства Ассоциация 21 век</w:t>
      </w:r>
    </w:p>
    <w:p w:rsidR="00563A70" w:rsidRPr="00563A70" w:rsidRDefault="00563A70" w:rsidP="00563A70">
      <w:pPr>
        <w:spacing w:after="0" w:line="240" w:lineRule="auto"/>
        <w:rPr>
          <w:rFonts w:ascii="Times New Roman" w:hAnsi="Times New Roman"/>
          <w:sz w:val="24"/>
          <w:szCs w:val="24"/>
        </w:rPr>
      </w:pPr>
      <w:r w:rsidRPr="00563A70">
        <w:rPr>
          <w:rFonts w:ascii="Times New Roman" w:hAnsi="Times New Roman"/>
          <w:sz w:val="24"/>
          <w:szCs w:val="24"/>
        </w:rPr>
        <w:t xml:space="preserve">3. Технические средства обучения: компьютер, </w:t>
      </w:r>
      <w:proofErr w:type="spellStart"/>
      <w:r w:rsidRPr="00563A70">
        <w:rPr>
          <w:rFonts w:ascii="Times New Roman" w:hAnsi="Times New Roman"/>
          <w:sz w:val="24"/>
          <w:szCs w:val="24"/>
        </w:rPr>
        <w:t>мультимедийный</w:t>
      </w:r>
      <w:proofErr w:type="spellEnd"/>
      <w:r w:rsidRPr="00563A70">
        <w:rPr>
          <w:rFonts w:ascii="Times New Roman" w:hAnsi="Times New Roman"/>
          <w:sz w:val="24"/>
          <w:szCs w:val="24"/>
        </w:rPr>
        <w:t xml:space="preserve"> проектор,  принтер, интерактивная доска, сканер.</w:t>
      </w:r>
    </w:p>
    <w:p w:rsidR="00563A70" w:rsidRPr="00563A70" w:rsidRDefault="00563A70" w:rsidP="00563A70">
      <w:pPr>
        <w:spacing w:after="0" w:line="240" w:lineRule="auto"/>
        <w:rPr>
          <w:rFonts w:ascii="Times New Roman" w:eastAsia="Times New Roman" w:hAnsi="Times New Roman"/>
          <w:b/>
          <w:bCs/>
          <w:i/>
          <w:iCs/>
          <w:sz w:val="24"/>
          <w:szCs w:val="24"/>
          <w:lang w:eastAsia="ru-RU"/>
        </w:rPr>
      </w:pPr>
      <w:r w:rsidRPr="00563A70">
        <w:rPr>
          <w:rFonts w:ascii="Times New Roman" w:hAnsi="Times New Roman"/>
          <w:sz w:val="24"/>
          <w:szCs w:val="24"/>
        </w:rPr>
        <w:t>4.Учебно-практическое оборудование: «Подвижная азбука» - учебный набор букв и знаков с магнитным креплением</w:t>
      </w:r>
      <w:r w:rsidRPr="00563A70">
        <w:rPr>
          <w:rFonts w:ascii="Times New Roman" w:eastAsia="Times New Roman" w:hAnsi="Times New Roman"/>
          <w:b/>
          <w:bCs/>
          <w:i/>
          <w:iCs/>
          <w:sz w:val="24"/>
          <w:szCs w:val="24"/>
          <w:lang w:eastAsia="ru-RU"/>
        </w:rPr>
        <w:t>.</w:t>
      </w:r>
    </w:p>
    <w:p w:rsidR="00563A70" w:rsidRPr="00563A70" w:rsidRDefault="00563A70" w:rsidP="00563A70">
      <w:pPr>
        <w:spacing w:after="0" w:line="240" w:lineRule="auto"/>
        <w:rPr>
          <w:rFonts w:ascii="Times New Roman" w:hAnsi="Times New Roman"/>
          <w:sz w:val="24"/>
          <w:szCs w:val="24"/>
        </w:rPr>
      </w:pPr>
    </w:p>
    <w:p w:rsidR="00563A70" w:rsidRPr="00563A70" w:rsidRDefault="00563A70" w:rsidP="00563A70">
      <w:pPr>
        <w:pStyle w:val="a9"/>
        <w:tabs>
          <w:tab w:val="left" w:pos="830"/>
        </w:tabs>
        <w:jc w:val="center"/>
        <w:rPr>
          <w:rFonts w:ascii="Times New Roman" w:eastAsia="MS Mincho" w:hAnsi="Times New Roman"/>
          <w:b/>
          <w:noProof/>
          <w:sz w:val="24"/>
          <w:szCs w:val="24"/>
        </w:rPr>
      </w:pPr>
    </w:p>
    <w:p w:rsidR="00563A70" w:rsidRPr="00563A70" w:rsidRDefault="00563A70" w:rsidP="00563A70">
      <w:pPr>
        <w:pStyle w:val="a9"/>
        <w:tabs>
          <w:tab w:val="left" w:pos="830"/>
        </w:tabs>
        <w:jc w:val="center"/>
        <w:rPr>
          <w:rFonts w:ascii="Times New Roman" w:eastAsia="MS Mincho" w:hAnsi="Times New Roman"/>
          <w:b/>
          <w:noProof/>
          <w:sz w:val="24"/>
          <w:szCs w:val="24"/>
        </w:rPr>
      </w:pPr>
    </w:p>
    <w:p w:rsidR="00563A70" w:rsidRPr="00563A70" w:rsidRDefault="00563A70" w:rsidP="00563A70">
      <w:pPr>
        <w:pStyle w:val="a9"/>
        <w:tabs>
          <w:tab w:val="left" w:pos="830"/>
        </w:tabs>
        <w:jc w:val="center"/>
        <w:rPr>
          <w:rFonts w:ascii="Times New Roman" w:eastAsia="MS Mincho" w:hAnsi="Times New Roman"/>
          <w:b/>
          <w:noProof/>
          <w:sz w:val="24"/>
          <w:szCs w:val="24"/>
        </w:rPr>
      </w:pPr>
    </w:p>
    <w:p w:rsidR="00563A70" w:rsidRPr="00563A70" w:rsidRDefault="00563A70" w:rsidP="00563A70">
      <w:pPr>
        <w:pStyle w:val="a9"/>
        <w:tabs>
          <w:tab w:val="left" w:pos="830"/>
        </w:tabs>
        <w:jc w:val="center"/>
        <w:rPr>
          <w:rFonts w:ascii="Times New Roman" w:eastAsia="MS Mincho" w:hAnsi="Times New Roman"/>
          <w:b/>
          <w:noProof/>
          <w:sz w:val="24"/>
          <w:szCs w:val="24"/>
        </w:rPr>
      </w:pPr>
    </w:p>
    <w:p w:rsidR="00563A70" w:rsidRPr="00563A70" w:rsidRDefault="00563A70" w:rsidP="00563A70">
      <w:pPr>
        <w:pStyle w:val="a9"/>
        <w:tabs>
          <w:tab w:val="left" w:pos="830"/>
        </w:tabs>
        <w:rPr>
          <w:rFonts w:ascii="Times New Roman" w:eastAsia="MS Mincho" w:hAnsi="Times New Roman"/>
          <w:b/>
          <w:noProof/>
          <w:sz w:val="24"/>
          <w:szCs w:val="24"/>
        </w:rPr>
      </w:pPr>
    </w:p>
    <w:p w:rsidR="00CD1882" w:rsidRPr="00563A70" w:rsidRDefault="00CD1882">
      <w:pPr>
        <w:rPr>
          <w:rFonts w:ascii="Times New Roman" w:hAnsi="Times New Roman"/>
          <w:sz w:val="24"/>
          <w:szCs w:val="24"/>
        </w:rPr>
      </w:pPr>
    </w:p>
    <w:sectPr w:rsidR="00CD1882" w:rsidRPr="00563A70" w:rsidSect="00563A7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240" w:rsidRDefault="00BC6240" w:rsidP="00563A70">
      <w:pPr>
        <w:spacing w:after="0" w:line="240" w:lineRule="auto"/>
      </w:pPr>
      <w:r>
        <w:separator/>
      </w:r>
    </w:p>
  </w:endnote>
  <w:endnote w:type="continuationSeparator" w:id="0">
    <w:p w:rsidR="00BC6240" w:rsidRDefault="00BC6240" w:rsidP="00563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240" w:rsidRDefault="00BC6240" w:rsidP="00563A70">
      <w:pPr>
        <w:spacing w:after="0" w:line="240" w:lineRule="auto"/>
      </w:pPr>
      <w:r>
        <w:separator/>
      </w:r>
    </w:p>
  </w:footnote>
  <w:footnote w:type="continuationSeparator" w:id="0">
    <w:p w:rsidR="00BC6240" w:rsidRDefault="00BC6240" w:rsidP="00563A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4A8"/>
    <w:multiLevelType w:val="hybridMultilevel"/>
    <w:tmpl w:val="2C007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F0124F5"/>
    <w:multiLevelType w:val="hybridMultilevel"/>
    <w:tmpl w:val="25B03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63A70"/>
    <w:rsid w:val="001267F4"/>
    <w:rsid w:val="00497484"/>
    <w:rsid w:val="00563A70"/>
    <w:rsid w:val="00677C3C"/>
    <w:rsid w:val="008159A8"/>
    <w:rsid w:val="008E33E9"/>
    <w:rsid w:val="009E3FD7"/>
    <w:rsid w:val="00B03D63"/>
    <w:rsid w:val="00BC6240"/>
    <w:rsid w:val="00CD1882"/>
    <w:rsid w:val="00D603EA"/>
    <w:rsid w:val="00FE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7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023"/>
    <w:rPr>
      <w:sz w:val="22"/>
      <w:szCs w:val="22"/>
      <w:lang w:eastAsia="en-US"/>
    </w:rPr>
  </w:style>
  <w:style w:type="paragraph" w:styleId="a4">
    <w:name w:val="Title"/>
    <w:basedOn w:val="a"/>
    <w:next w:val="a"/>
    <w:link w:val="a5"/>
    <w:uiPriority w:val="10"/>
    <w:qFormat/>
    <w:rsid w:val="00FE40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E4023"/>
    <w:rPr>
      <w:rFonts w:asciiTheme="majorHAnsi" w:eastAsiaTheme="majorEastAsia" w:hAnsiTheme="majorHAnsi" w:cstheme="majorBidi"/>
      <w:color w:val="17365D" w:themeColor="text2" w:themeShade="BF"/>
      <w:spacing w:val="5"/>
      <w:kern w:val="28"/>
      <w:sz w:val="52"/>
      <w:szCs w:val="52"/>
      <w:lang w:eastAsia="en-US"/>
    </w:rPr>
  </w:style>
  <w:style w:type="character" w:styleId="a6">
    <w:name w:val="Strong"/>
    <w:basedOn w:val="a0"/>
    <w:qFormat/>
    <w:rsid w:val="00FE4023"/>
    <w:rPr>
      <w:b/>
      <w:bCs/>
    </w:rPr>
  </w:style>
  <w:style w:type="paragraph" w:styleId="a7">
    <w:name w:val="List Paragraph"/>
    <w:basedOn w:val="a"/>
    <w:qFormat/>
    <w:rsid w:val="00FE4023"/>
    <w:pPr>
      <w:ind w:left="720"/>
      <w:contextualSpacing/>
    </w:pPr>
    <w:rPr>
      <w:rFonts w:eastAsia="Times New Roman"/>
    </w:rPr>
  </w:style>
  <w:style w:type="character" w:customStyle="1" w:styleId="a8">
    <w:name w:val="Верхний колонтитул Знак"/>
    <w:link w:val="a9"/>
    <w:rsid w:val="00563A70"/>
  </w:style>
  <w:style w:type="paragraph" w:styleId="a9">
    <w:name w:val="header"/>
    <w:basedOn w:val="a"/>
    <w:link w:val="a8"/>
    <w:rsid w:val="00563A70"/>
    <w:pPr>
      <w:tabs>
        <w:tab w:val="center" w:pos="4677"/>
        <w:tab w:val="right" w:pos="9355"/>
      </w:tabs>
      <w:spacing w:after="0" w:line="240" w:lineRule="auto"/>
    </w:pPr>
    <w:rPr>
      <w:sz w:val="20"/>
      <w:szCs w:val="20"/>
      <w:lang w:eastAsia="ru-RU"/>
    </w:rPr>
  </w:style>
  <w:style w:type="character" w:customStyle="1" w:styleId="1">
    <w:name w:val="Верхний колонтитул Знак1"/>
    <w:basedOn w:val="a0"/>
    <w:link w:val="a9"/>
    <w:uiPriority w:val="99"/>
    <w:semiHidden/>
    <w:rsid w:val="00563A70"/>
    <w:rPr>
      <w:sz w:val="22"/>
      <w:szCs w:val="22"/>
      <w:lang w:eastAsia="en-US"/>
    </w:rPr>
  </w:style>
  <w:style w:type="paragraph" w:styleId="aa">
    <w:name w:val="Body Text"/>
    <w:basedOn w:val="a"/>
    <w:link w:val="ab"/>
    <w:rsid w:val="00563A70"/>
    <w:pPr>
      <w:spacing w:after="120"/>
    </w:pPr>
  </w:style>
  <w:style w:type="character" w:customStyle="1" w:styleId="ab">
    <w:name w:val="Основной текст Знак"/>
    <w:basedOn w:val="a0"/>
    <w:link w:val="aa"/>
    <w:rsid w:val="00563A70"/>
    <w:rPr>
      <w:sz w:val="22"/>
      <w:szCs w:val="22"/>
      <w:lang w:eastAsia="en-US"/>
    </w:rPr>
  </w:style>
  <w:style w:type="paragraph" w:styleId="ac">
    <w:name w:val="footer"/>
    <w:basedOn w:val="a"/>
    <w:link w:val="ad"/>
    <w:uiPriority w:val="99"/>
    <w:semiHidden/>
    <w:unhideWhenUsed/>
    <w:rsid w:val="00563A7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63A7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45BB0-02A1-4549-88F5-8387C3D2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2083</Words>
  <Characters>11878</Characters>
  <Application>Microsoft Office Word</Application>
  <DocSecurity>0</DocSecurity>
  <Lines>98</Lines>
  <Paragraphs>27</Paragraphs>
  <ScaleCrop>false</ScaleCrop>
  <Company/>
  <LinksUpToDate>false</LinksUpToDate>
  <CharactersWithSpaces>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3</cp:revision>
  <cp:lastPrinted>2013-10-08T10:03:00Z</cp:lastPrinted>
  <dcterms:created xsi:type="dcterms:W3CDTF">2013-10-08T09:57:00Z</dcterms:created>
  <dcterms:modified xsi:type="dcterms:W3CDTF">2013-12-08T18:28:00Z</dcterms:modified>
</cp:coreProperties>
</file>