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0F" w:rsidRDefault="0018710F" w:rsidP="0018710F">
      <w:pPr>
        <w:pStyle w:val="a3"/>
        <w:rPr>
          <w:sz w:val="20"/>
        </w:rPr>
      </w:pPr>
      <w:r>
        <w:rPr>
          <w:sz w:val="20"/>
        </w:rPr>
        <w:t>Российская Федерация</w:t>
      </w:r>
    </w:p>
    <w:p w:rsidR="0018710F" w:rsidRDefault="0018710F" w:rsidP="0018710F">
      <w:pPr>
        <w:pStyle w:val="a3"/>
        <w:rPr>
          <w:sz w:val="20"/>
        </w:rPr>
      </w:pPr>
      <w:r>
        <w:rPr>
          <w:sz w:val="20"/>
        </w:rPr>
        <w:t>Иркутская область</w:t>
      </w:r>
    </w:p>
    <w:p w:rsidR="0018710F" w:rsidRDefault="0018710F" w:rsidP="0018710F">
      <w:pPr>
        <w:pStyle w:val="a3"/>
        <w:rPr>
          <w:bCs/>
          <w:sz w:val="20"/>
        </w:rPr>
      </w:pPr>
      <w:r>
        <w:rPr>
          <w:bCs/>
          <w:sz w:val="20"/>
        </w:rPr>
        <w:t>ШЕЛЕХОВСКИЙ РАЙОН</w:t>
      </w:r>
    </w:p>
    <w:p w:rsidR="0018710F" w:rsidRDefault="0018710F" w:rsidP="0018710F">
      <w:pPr>
        <w:pStyle w:val="a3"/>
        <w:rPr>
          <w:sz w:val="20"/>
        </w:rPr>
      </w:pPr>
      <w:r>
        <w:rPr>
          <w:sz w:val="20"/>
        </w:rPr>
        <w:t>УПРАВЛЕНИЕ ОБРАЗОВАНИЯ, МОЛОДЁЖНОЙ ПОЛИТИКИ И СПОРТА</w:t>
      </w:r>
    </w:p>
    <w:p w:rsidR="0018710F" w:rsidRDefault="0018710F" w:rsidP="0018710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 казенное общеобразовательное учреждение Шелеховского района</w:t>
      </w:r>
    </w:p>
    <w:p w:rsidR="0018710F" w:rsidRDefault="0018710F" w:rsidP="0018710F">
      <w:pPr>
        <w:jc w:val="center"/>
        <w:rPr>
          <w:sz w:val="22"/>
          <w:szCs w:val="22"/>
        </w:rPr>
      </w:pPr>
      <w:r>
        <w:rPr>
          <w:sz w:val="20"/>
          <w:szCs w:val="20"/>
        </w:rPr>
        <w:t>«Средняя общеобразовательная школа № 2»</w:t>
      </w:r>
      <w:r>
        <w:rPr>
          <w:sz w:val="22"/>
          <w:szCs w:val="22"/>
        </w:rPr>
        <w:t xml:space="preserve"> </w:t>
      </w:r>
    </w:p>
    <w:p w:rsidR="0018710F" w:rsidRDefault="0018710F" w:rsidP="0018710F">
      <w:pPr>
        <w:jc w:val="center"/>
        <w:rPr>
          <w:sz w:val="22"/>
          <w:szCs w:val="22"/>
        </w:rPr>
      </w:pPr>
      <w:r>
        <w:rPr>
          <w:sz w:val="22"/>
          <w:szCs w:val="22"/>
        </w:rPr>
        <w:t>(МКОУШР «СОШ №2»)</w:t>
      </w:r>
    </w:p>
    <w:p w:rsidR="0018710F" w:rsidRDefault="00A63C2F" w:rsidP="0018710F">
      <w:pPr>
        <w:jc w:val="center"/>
        <w:rPr>
          <w:b/>
        </w:rPr>
      </w:pPr>
      <w:r w:rsidRPr="00A63C2F">
        <w:rPr>
          <w:b/>
        </w:rPr>
        <w:pict>
          <v:rect id="_x0000_i1025" style="width:728.5pt;height:1.5pt" o:hralign="center" o:hrstd="t" o:hr="t" fillcolor="#a0a0a0" stroked="f"/>
        </w:pict>
      </w:r>
    </w:p>
    <w:p w:rsidR="0018710F" w:rsidRDefault="0018710F" w:rsidP="0018710F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tbl>
      <w:tblPr>
        <w:tblW w:w="150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506"/>
        <w:gridCol w:w="5397"/>
        <w:gridCol w:w="4119"/>
      </w:tblGrid>
      <w:tr w:rsidR="0018710F" w:rsidTr="0018710F">
        <w:trPr>
          <w:trHeight w:val="2271"/>
        </w:trPr>
        <w:tc>
          <w:tcPr>
            <w:tcW w:w="5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710F" w:rsidRDefault="0018710F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 xml:space="preserve"> «Рассмотрено»</w:t>
            </w:r>
          </w:p>
          <w:p w:rsidR="0018710F" w:rsidRDefault="0018710F">
            <w:pPr>
              <w:pStyle w:val="a5"/>
              <w:spacing w:line="276" w:lineRule="auto"/>
            </w:pPr>
            <w:r>
              <w:t xml:space="preserve">Руководитель МО </w:t>
            </w:r>
          </w:p>
          <w:p w:rsidR="0018710F" w:rsidRDefault="0018710F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Молчанова С. В.</w:t>
            </w:r>
          </w:p>
          <w:p w:rsidR="0018710F" w:rsidRDefault="0018710F">
            <w:pPr>
              <w:spacing w:line="360" w:lineRule="auto"/>
            </w:pPr>
            <w:r>
              <w:t>_________________</w:t>
            </w:r>
          </w:p>
          <w:p w:rsidR="0018710F" w:rsidRDefault="0018710F">
            <w:pPr>
              <w:pStyle w:val="a5"/>
              <w:spacing w:line="276" w:lineRule="auto"/>
            </w:pPr>
            <w:r>
              <w:t xml:space="preserve">Протокол №______ </w:t>
            </w:r>
            <w:proofErr w:type="gramStart"/>
            <w:r>
              <w:t>от</w:t>
            </w:r>
            <w:proofErr w:type="gramEnd"/>
          </w:p>
          <w:p w:rsidR="0018710F" w:rsidRDefault="0018710F">
            <w:pPr>
              <w:pStyle w:val="a5"/>
              <w:spacing w:line="276" w:lineRule="auto"/>
            </w:pPr>
            <w:r>
              <w:t>«___» _________2014г.</w:t>
            </w:r>
          </w:p>
          <w:p w:rsidR="0018710F" w:rsidRDefault="0018710F">
            <w:pPr>
              <w:pStyle w:val="a5"/>
              <w:spacing w:line="276" w:lineRule="auto"/>
            </w:pPr>
          </w:p>
          <w:p w:rsidR="0018710F" w:rsidRDefault="0018710F">
            <w:pPr>
              <w:pStyle w:val="a5"/>
              <w:spacing w:line="276" w:lineRule="auto"/>
            </w:pPr>
          </w:p>
        </w:tc>
        <w:tc>
          <w:tcPr>
            <w:tcW w:w="5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710F" w:rsidRDefault="0018710F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18710F" w:rsidRDefault="0018710F">
            <w:pPr>
              <w:pStyle w:val="a5"/>
              <w:spacing w:line="276" w:lineRule="auto"/>
            </w:pPr>
            <w:r>
              <w:t xml:space="preserve">Зам. директора по УР </w:t>
            </w:r>
          </w:p>
          <w:p w:rsidR="0018710F" w:rsidRDefault="0018710F">
            <w:pPr>
              <w:pStyle w:val="a5"/>
              <w:spacing w:line="276" w:lineRule="auto"/>
            </w:pPr>
            <w:r>
              <w:t xml:space="preserve">МКОУШР «СОШ №2» </w:t>
            </w:r>
          </w:p>
          <w:p w:rsidR="0018710F" w:rsidRDefault="0018710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Бурдыко Е. М.                </w:t>
            </w:r>
          </w:p>
          <w:p w:rsidR="0018710F" w:rsidRDefault="0018710F">
            <w:pPr>
              <w:spacing w:line="360" w:lineRule="auto"/>
            </w:pPr>
            <w:r>
              <w:t>_________________</w:t>
            </w:r>
            <w:r>
              <w:tab/>
            </w:r>
          </w:p>
          <w:p w:rsidR="0018710F" w:rsidRDefault="0018710F">
            <w:pPr>
              <w:pStyle w:val="a5"/>
              <w:spacing w:line="276" w:lineRule="auto"/>
            </w:pPr>
            <w:r>
              <w:t>«___» ___________2014г.</w:t>
            </w:r>
          </w:p>
          <w:p w:rsidR="0018710F" w:rsidRDefault="0018710F">
            <w:pPr>
              <w:pStyle w:val="a5"/>
              <w:spacing w:line="276" w:lineRule="auto"/>
            </w:pPr>
          </w:p>
          <w:p w:rsidR="0018710F" w:rsidRDefault="0018710F">
            <w:pPr>
              <w:pStyle w:val="a5"/>
              <w:spacing w:line="276" w:lineRule="auto"/>
            </w:pP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710F" w:rsidRDefault="0018710F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18710F" w:rsidRDefault="0018710F">
            <w:pPr>
              <w:pStyle w:val="a5"/>
              <w:spacing w:line="276" w:lineRule="auto"/>
            </w:pPr>
            <w:r>
              <w:t>Директор МКОУШР «СОШ № 2»</w:t>
            </w:r>
          </w:p>
          <w:p w:rsidR="0018710F" w:rsidRDefault="0018710F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Маслова О.В.</w:t>
            </w:r>
          </w:p>
          <w:p w:rsidR="0018710F" w:rsidRDefault="0018710F">
            <w:pPr>
              <w:spacing w:line="360" w:lineRule="auto"/>
            </w:pPr>
            <w:r>
              <w:t>__________________</w:t>
            </w:r>
          </w:p>
          <w:p w:rsidR="0018710F" w:rsidRDefault="0018710F">
            <w:pPr>
              <w:pStyle w:val="a5"/>
              <w:spacing w:line="276" w:lineRule="auto"/>
            </w:pPr>
            <w:r>
              <w:t xml:space="preserve">Приказ №_______ </w:t>
            </w:r>
            <w:proofErr w:type="gramStart"/>
            <w:r>
              <w:t>от</w:t>
            </w:r>
            <w:proofErr w:type="gramEnd"/>
          </w:p>
          <w:p w:rsidR="0018710F" w:rsidRDefault="0018710F">
            <w:pPr>
              <w:pStyle w:val="a5"/>
              <w:spacing w:line="276" w:lineRule="auto"/>
            </w:pPr>
            <w:r>
              <w:t xml:space="preserve"> «___» ___________2014г.</w:t>
            </w:r>
          </w:p>
          <w:p w:rsidR="0018710F" w:rsidRDefault="0018710F">
            <w:pPr>
              <w:pStyle w:val="a5"/>
              <w:spacing w:line="276" w:lineRule="auto"/>
            </w:pPr>
          </w:p>
        </w:tc>
      </w:tr>
    </w:tbl>
    <w:p w:rsidR="0018710F" w:rsidRDefault="0018710F" w:rsidP="0018710F">
      <w:pPr>
        <w:tabs>
          <w:tab w:val="left" w:pos="6660"/>
        </w:tabs>
        <w:ind w:right="-37"/>
        <w:rPr>
          <w:b/>
          <w:sz w:val="28"/>
          <w:szCs w:val="28"/>
        </w:rPr>
      </w:pPr>
    </w:p>
    <w:p w:rsidR="0018710F" w:rsidRDefault="0018710F" w:rsidP="0018710F">
      <w:pPr>
        <w:ind w:right="-37"/>
        <w:jc w:val="center"/>
        <w:rPr>
          <w:b/>
        </w:rPr>
      </w:pPr>
      <w:r>
        <w:rPr>
          <w:b/>
        </w:rPr>
        <w:t>РАБОЧАЯ ПРОГРАММА</w:t>
      </w:r>
    </w:p>
    <w:p w:rsidR="0018710F" w:rsidRDefault="0018710F" w:rsidP="0018710F">
      <w:pPr>
        <w:suppressAutoHyphens/>
        <w:jc w:val="center"/>
        <w:rPr>
          <w:rFonts w:eastAsia="MS Mincho"/>
          <w:u w:val="single"/>
          <w:lang w:eastAsia="ar-SA"/>
        </w:rPr>
      </w:pPr>
      <w:r>
        <w:rPr>
          <w:rFonts w:eastAsia="MS Mincho"/>
          <w:b/>
          <w:u w:val="single"/>
          <w:lang w:eastAsia="ar-SA"/>
        </w:rPr>
        <w:t>Петровой Елены Павловны</w:t>
      </w:r>
      <w:r>
        <w:rPr>
          <w:rFonts w:eastAsia="MS Mincho"/>
          <w:u w:val="single"/>
          <w:lang w:eastAsia="ar-SA"/>
        </w:rPr>
        <w:t>, учителя начальных классов 1 квалификационной категории</w:t>
      </w:r>
    </w:p>
    <w:p w:rsidR="0018710F" w:rsidRDefault="0018710F" w:rsidP="0018710F">
      <w:pPr>
        <w:ind w:right="-37"/>
        <w:jc w:val="center"/>
        <w:rPr>
          <w:u w:val="single"/>
        </w:rPr>
      </w:pPr>
      <w:r>
        <w:rPr>
          <w:u w:val="single"/>
        </w:rPr>
        <w:t xml:space="preserve">по </w:t>
      </w:r>
      <w:r>
        <w:rPr>
          <w:b/>
          <w:u w:val="single"/>
        </w:rPr>
        <w:t>изобразительному искусству,</w:t>
      </w:r>
      <w:r>
        <w:rPr>
          <w:u w:val="single"/>
        </w:rPr>
        <w:t xml:space="preserve"> 4 «г» класса</w:t>
      </w:r>
    </w:p>
    <w:p w:rsidR="0018710F" w:rsidRDefault="0018710F" w:rsidP="0018710F">
      <w:pPr>
        <w:ind w:right="-37"/>
        <w:jc w:val="center"/>
        <w:rPr>
          <w:u w:val="single"/>
        </w:rPr>
      </w:pPr>
      <w:r>
        <w:t xml:space="preserve"> </w:t>
      </w:r>
    </w:p>
    <w:p w:rsidR="0018710F" w:rsidRDefault="0018710F" w:rsidP="0018710F"/>
    <w:p w:rsidR="0018710F" w:rsidRDefault="0018710F" w:rsidP="0018710F">
      <w:pPr>
        <w:ind w:right="-37"/>
        <w:jc w:val="center"/>
      </w:pPr>
      <w:r>
        <w:t xml:space="preserve">Разработана на основе Программы общеобразовательных учреждений Начальная школа </w:t>
      </w:r>
    </w:p>
    <w:p w:rsidR="0018710F" w:rsidRDefault="0018710F" w:rsidP="0018710F">
      <w:pPr>
        <w:ind w:right="-37"/>
        <w:jc w:val="center"/>
      </w:pPr>
      <w:r>
        <w:t xml:space="preserve">и государственного образовательного стандарта. </w:t>
      </w:r>
    </w:p>
    <w:p w:rsidR="0018710F" w:rsidRPr="0018710F" w:rsidRDefault="0018710F" w:rsidP="0018710F">
      <w:pPr>
        <w:pStyle w:val="2"/>
        <w:ind w:left="360" w:firstLine="720"/>
        <w:jc w:val="center"/>
        <w:rPr>
          <w:bCs/>
          <w:sz w:val="24"/>
        </w:rPr>
      </w:pPr>
      <w:r>
        <w:rPr>
          <w:rStyle w:val="c2"/>
          <w:sz w:val="24"/>
        </w:rPr>
        <w:t>А</w:t>
      </w:r>
      <w:r w:rsidRPr="0018710F">
        <w:rPr>
          <w:rStyle w:val="c2"/>
          <w:sz w:val="24"/>
        </w:rPr>
        <w:t>вторск</w:t>
      </w:r>
      <w:r>
        <w:rPr>
          <w:rStyle w:val="c2"/>
          <w:sz w:val="24"/>
        </w:rPr>
        <w:t>ая</w:t>
      </w:r>
      <w:r w:rsidRPr="0018710F">
        <w:rPr>
          <w:rStyle w:val="c2"/>
          <w:sz w:val="24"/>
        </w:rPr>
        <w:t xml:space="preserve"> программ</w:t>
      </w:r>
      <w:r>
        <w:rPr>
          <w:rStyle w:val="c2"/>
          <w:sz w:val="24"/>
        </w:rPr>
        <w:t>а</w:t>
      </w:r>
      <w:r w:rsidRPr="0018710F">
        <w:rPr>
          <w:rStyle w:val="c2"/>
          <w:sz w:val="24"/>
        </w:rPr>
        <w:t xml:space="preserve"> «</w:t>
      </w:r>
      <w:r w:rsidRPr="0018710F">
        <w:rPr>
          <w:bCs/>
          <w:sz w:val="24"/>
        </w:rPr>
        <w:t>Изобразительное искусство</w:t>
      </w:r>
      <w:r w:rsidRPr="0018710F">
        <w:rPr>
          <w:rStyle w:val="c2"/>
          <w:sz w:val="24"/>
        </w:rPr>
        <w:t>» 4 класс,  </w:t>
      </w:r>
      <w:r w:rsidRPr="0018710F">
        <w:rPr>
          <w:sz w:val="24"/>
        </w:rPr>
        <w:t>В.С. Кузин, Э.И. Кубышкина</w:t>
      </w:r>
      <w:r>
        <w:rPr>
          <w:rStyle w:val="c2"/>
          <w:sz w:val="24"/>
        </w:rPr>
        <w:t>.</w:t>
      </w:r>
      <w:r w:rsidRPr="0018710F">
        <w:rPr>
          <w:bCs/>
          <w:sz w:val="24"/>
        </w:rPr>
        <w:t xml:space="preserve"> – М.: Дрофа, 2006.</w:t>
      </w:r>
    </w:p>
    <w:p w:rsidR="0018710F" w:rsidRDefault="0018710F" w:rsidP="0018710F">
      <w:pPr>
        <w:ind w:right="-37"/>
        <w:jc w:val="center"/>
      </w:pPr>
      <w:r>
        <w:rPr>
          <w:rStyle w:val="apple-converted-space"/>
        </w:rPr>
        <w:t>.</w:t>
      </w:r>
    </w:p>
    <w:p w:rsidR="0018710F" w:rsidRDefault="0018710F" w:rsidP="0018710F">
      <w:pPr>
        <w:ind w:right="-37"/>
        <w:jc w:val="center"/>
        <w:rPr>
          <w:rStyle w:val="c2"/>
          <w:color w:val="444444"/>
        </w:rPr>
      </w:pPr>
    </w:p>
    <w:p w:rsidR="0018710F" w:rsidRDefault="0018710F" w:rsidP="0018710F">
      <w:pPr>
        <w:ind w:right="-37"/>
        <w:rPr>
          <w:rStyle w:val="FontStyle43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</w:p>
    <w:p w:rsidR="0018710F" w:rsidRDefault="0018710F" w:rsidP="0018710F">
      <w:pPr>
        <w:ind w:left="11766"/>
      </w:pPr>
      <w:r>
        <w:rPr>
          <w:rStyle w:val="FontStyle43"/>
        </w:rPr>
        <w:t xml:space="preserve">                                                                                                                                                                </w:t>
      </w:r>
      <w:r>
        <w:t xml:space="preserve">Рассмотрено на заседании </w:t>
      </w:r>
    </w:p>
    <w:p w:rsidR="0018710F" w:rsidRDefault="0018710F" w:rsidP="0018710F">
      <w:pPr>
        <w:ind w:left="11766"/>
      </w:pPr>
      <w:r>
        <w:t>педагогического совета</w:t>
      </w:r>
    </w:p>
    <w:p w:rsidR="00884630" w:rsidRDefault="0018710F" w:rsidP="00884630">
      <w:pPr>
        <w:ind w:left="11766"/>
      </w:pPr>
      <w:r>
        <w:t>протокол № ___________</w:t>
      </w:r>
    </w:p>
    <w:p w:rsidR="0018710F" w:rsidRPr="00884630" w:rsidRDefault="0018710F" w:rsidP="00884630">
      <w:pPr>
        <w:ind w:left="11766"/>
      </w:pPr>
      <w:r w:rsidRPr="00884630">
        <w:rPr>
          <w:rStyle w:val="FontStyle43"/>
          <w:sz w:val="24"/>
          <w:szCs w:val="24"/>
        </w:rPr>
        <w:t>от «_</w:t>
      </w:r>
      <w:r w:rsidRPr="00884630">
        <w:rPr>
          <w:rStyle w:val="FontStyle43"/>
          <w:sz w:val="24"/>
          <w:szCs w:val="24"/>
        </w:rPr>
        <w:softHyphen/>
        <w:t>_____» 2014</w:t>
      </w:r>
      <w:r w:rsidRPr="00884630">
        <w:t>г.</w:t>
      </w:r>
    </w:p>
    <w:p w:rsidR="0018710F" w:rsidRDefault="0018710F" w:rsidP="0018710F">
      <w:pPr>
        <w:pStyle w:val="Style6"/>
        <w:widowControl/>
        <w:tabs>
          <w:tab w:val="left" w:pos="0"/>
        </w:tabs>
        <w:spacing w:line="240" w:lineRule="auto"/>
        <w:ind w:right="-37" w:firstLine="0"/>
        <w:jc w:val="right"/>
        <w:rPr>
          <w:rStyle w:val="FontStyle43"/>
          <w:sz w:val="24"/>
          <w:szCs w:val="24"/>
        </w:rPr>
      </w:pPr>
      <w:r>
        <w:rPr>
          <w:rStyle w:val="FontStyle43"/>
        </w:rPr>
        <w:t xml:space="preserve">   </w:t>
      </w:r>
    </w:p>
    <w:p w:rsidR="0018710F" w:rsidRDefault="0018710F" w:rsidP="0018710F">
      <w:pPr>
        <w:pStyle w:val="Style6"/>
        <w:widowControl/>
        <w:tabs>
          <w:tab w:val="left" w:pos="605"/>
        </w:tabs>
        <w:spacing w:line="240" w:lineRule="auto"/>
        <w:ind w:left="709" w:right="-37" w:firstLine="0"/>
        <w:jc w:val="right"/>
        <w:rPr>
          <w:rStyle w:val="FontStyle43"/>
        </w:rPr>
      </w:pPr>
    </w:p>
    <w:p w:rsidR="0018710F" w:rsidRDefault="0018710F" w:rsidP="0018710F">
      <w:pPr>
        <w:pStyle w:val="Style6"/>
        <w:widowControl/>
        <w:tabs>
          <w:tab w:val="left" w:pos="605"/>
        </w:tabs>
        <w:spacing w:line="240" w:lineRule="auto"/>
        <w:ind w:right="-37" w:firstLine="0"/>
        <w:rPr>
          <w:rStyle w:val="FontStyle43"/>
        </w:rPr>
      </w:pPr>
    </w:p>
    <w:p w:rsidR="0018710F" w:rsidRDefault="0018710F" w:rsidP="0018710F">
      <w:pPr>
        <w:ind w:right="-37"/>
        <w:jc w:val="center"/>
      </w:pPr>
      <w:r>
        <w:t>г. Шелехов</w:t>
      </w:r>
    </w:p>
    <w:p w:rsidR="0018710F" w:rsidRDefault="0018710F" w:rsidP="0018710F">
      <w:pPr>
        <w:ind w:right="-37"/>
        <w:jc w:val="center"/>
      </w:pPr>
      <w:r>
        <w:t>2014-2015 учебный год</w:t>
      </w:r>
    </w:p>
    <w:p w:rsidR="0055238F" w:rsidRDefault="0055238F" w:rsidP="0055238F">
      <w:pPr>
        <w:pStyle w:val="2"/>
        <w:ind w:left="360" w:firstLine="3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Пояснительная записка</w:t>
      </w:r>
    </w:p>
    <w:p w:rsidR="0055238F" w:rsidRDefault="0055238F" w:rsidP="0055238F">
      <w:pPr>
        <w:pStyle w:val="2"/>
        <w:tabs>
          <w:tab w:val="left" w:pos="426"/>
          <w:tab w:val="left" w:pos="567"/>
        </w:tabs>
        <w:ind w:firstLine="348"/>
        <w:jc w:val="center"/>
        <w:rPr>
          <w:b/>
          <w:bCs/>
          <w:sz w:val="22"/>
          <w:szCs w:val="22"/>
        </w:rPr>
      </w:pPr>
    </w:p>
    <w:p w:rsidR="0055238F" w:rsidRDefault="0055238F" w:rsidP="0055238F">
      <w:pPr>
        <w:pStyle w:val="2"/>
        <w:tabs>
          <w:tab w:val="left" w:pos="426"/>
          <w:tab w:val="left" w:pos="567"/>
        </w:tabs>
        <w:ind w:firstLine="348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и авторской  программы «Изобразительное искусство. 1-4 классы» (Изобразительное искусство. 4 кл.: книга для учителя / В. С. Кузин. – 2-е изд., стереотип.</w:t>
      </w:r>
      <w:proofErr w:type="gramEnd"/>
      <w:r>
        <w:rPr>
          <w:bCs/>
          <w:sz w:val="20"/>
          <w:szCs w:val="20"/>
        </w:rPr>
        <w:t xml:space="preserve"> – </w:t>
      </w:r>
      <w:proofErr w:type="gramStart"/>
      <w:r>
        <w:rPr>
          <w:bCs/>
          <w:sz w:val="20"/>
          <w:szCs w:val="20"/>
        </w:rPr>
        <w:t>М.: Дрофа, 2006.).</w:t>
      </w:r>
      <w:proofErr w:type="gramEnd"/>
    </w:p>
    <w:p w:rsidR="0055238F" w:rsidRDefault="0055238F" w:rsidP="0055238F">
      <w:pPr>
        <w:pStyle w:val="2"/>
        <w:tabs>
          <w:tab w:val="left" w:pos="426"/>
          <w:tab w:val="left" w:pos="567"/>
        </w:tabs>
        <w:ind w:firstLine="348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Программа рассчитана на 34 часа  в год (1 час в неделю). </w:t>
      </w:r>
    </w:p>
    <w:p w:rsidR="0055238F" w:rsidRDefault="0055238F" w:rsidP="0055238F">
      <w:pPr>
        <w:pStyle w:val="2"/>
        <w:tabs>
          <w:tab w:val="left" w:pos="426"/>
          <w:tab w:val="left" w:pos="567"/>
        </w:tabs>
        <w:ind w:firstLine="34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55238F" w:rsidRDefault="0055238F" w:rsidP="0055238F">
      <w:pPr>
        <w:pStyle w:val="2"/>
        <w:tabs>
          <w:tab w:val="left" w:pos="426"/>
          <w:tab w:val="left" w:pos="567"/>
        </w:tabs>
        <w:ind w:firstLine="348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55238F" w:rsidRDefault="0055238F" w:rsidP="0055238F">
      <w:pPr>
        <w:pStyle w:val="2"/>
        <w:tabs>
          <w:tab w:val="left" w:pos="426"/>
          <w:tab w:val="left" w:pos="567"/>
        </w:tabs>
        <w:ind w:firstLine="348"/>
        <w:rPr>
          <w:bCs/>
          <w:sz w:val="20"/>
          <w:szCs w:val="20"/>
        </w:rPr>
      </w:pPr>
      <w:r>
        <w:rPr>
          <w:bCs/>
          <w:sz w:val="20"/>
          <w:szCs w:val="20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55238F" w:rsidRDefault="0055238F" w:rsidP="0055238F">
      <w:pPr>
        <w:pStyle w:val="2"/>
        <w:tabs>
          <w:tab w:val="left" w:pos="426"/>
          <w:tab w:val="left" w:pos="567"/>
        </w:tabs>
        <w:ind w:firstLine="34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Цель: </w:t>
      </w:r>
      <w:r>
        <w:rPr>
          <w:bCs/>
          <w:sz w:val="20"/>
          <w:szCs w:val="20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5238F" w:rsidRDefault="0055238F" w:rsidP="0055238F">
      <w:pPr>
        <w:pStyle w:val="2"/>
        <w:tabs>
          <w:tab w:val="left" w:pos="426"/>
          <w:tab w:val="left" w:pos="567"/>
        </w:tabs>
        <w:ind w:firstLine="34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>
        <w:rPr>
          <w:b/>
          <w:bCs/>
          <w:sz w:val="20"/>
          <w:szCs w:val="20"/>
        </w:rPr>
        <w:t>задач:</w:t>
      </w:r>
    </w:p>
    <w:p w:rsidR="0055238F" w:rsidRDefault="0055238F" w:rsidP="0055238F">
      <w:pPr>
        <w:pStyle w:val="2"/>
        <w:numPr>
          <w:ilvl w:val="0"/>
          <w:numId w:val="1"/>
        </w:numPr>
        <w:tabs>
          <w:tab w:val="left" w:pos="426"/>
          <w:tab w:val="left" w:pos="567"/>
        </w:tabs>
        <w:ind w:left="0" w:firstLine="34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развитие </w:t>
      </w:r>
      <w:r>
        <w:rPr>
          <w:bCs/>
          <w:sz w:val="20"/>
          <w:szCs w:val="20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55238F" w:rsidRDefault="0055238F" w:rsidP="0055238F">
      <w:pPr>
        <w:pStyle w:val="2"/>
        <w:numPr>
          <w:ilvl w:val="0"/>
          <w:numId w:val="1"/>
        </w:numPr>
        <w:tabs>
          <w:tab w:val="left" w:pos="426"/>
          <w:tab w:val="left" w:pos="567"/>
        </w:tabs>
        <w:ind w:left="0" w:firstLine="34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способствовать </w:t>
      </w:r>
      <w:r>
        <w:rPr>
          <w:b/>
          <w:bCs/>
          <w:sz w:val="20"/>
          <w:szCs w:val="20"/>
        </w:rPr>
        <w:t>освоению</w:t>
      </w:r>
      <w:r>
        <w:rPr>
          <w:bCs/>
          <w:sz w:val="20"/>
          <w:szCs w:val="20"/>
        </w:rPr>
        <w:t xml:space="preserve">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5238F" w:rsidRDefault="0055238F" w:rsidP="0055238F">
      <w:pPr>
        <w:pStyle w:val="2"/>
        <w:numPr>
          <w:ilvl w:val="0"/>
          <w:numId w:val="1"/>
        </w:numPr>
        <w:tabs>
          <w:tab w:val="left" w:pos="426"/>
          <w:tab w:val="left" w:pos="567"/>
        </w:tabs>
        <w:ind w:left="0" w:firstLine="34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способствовать </w:t>
      </w:r>
      <w:r>
        <w:rPr>
          <w:b/>
          <w:bCs/>
          <w:sz w:val="20"/>
          <w:szCs w:val="20"/>
        </w:rPr>
        <w:t>овладению</w:t>
      </w:r>
      <w:r>
        <w:rPr>
          <w:bCs/>
          <w:sz w:val="20"/>
          <w:szCs w:val="20"/>
        </w:rPr>
        <w:t xml:space="preserve"> учащимися умениями, навыками, способами художественной деятельности;</w:t>
      </w:r>
    </w:p>
    <w:p w:rsidR="0055238F" w:rsidRDefault="0055238F" w:rsidP="0055238F">
      <w:pPr>
        <w:pStyle w:val="2"/>
        <w:numPr>
          <w:ilvl w:val="0"/>
          <w:numId w:val="1"/>
        </w:numPr>
        <w:tabs>
          <w:tab w:val="left" w:pos="426"/>
          <w:tab w:val="left" w:pos="567"/>
        </w:tabs>
        <w:ind w:left="0" w:firstLine="34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воспитание</w:t>
      </w:r>
      <w:r>
        <w:rPr>
          <w:bCs/>
          <w:sz w:val="20"/>
          <w:szCs w:val="20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55238F" w:rsidRDefault="0055238F" w:rsidP="0055238F">
      <w:pPr>
        <w:pStyle w:val="2"/>
        <w:tabs>
          <w:tab w:val="left" w:pos="426"/>
          <w:tab w:val="left" w:pos="567"/>
        </w:tabs>
        <w:ind w:firstLine="34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Новизна данной рабочей программы заключается в том, что, в отличие от ранее действовавшей программы В. С. Кузина «Изобразительное искусство. 1-4 классы» рабочая программа содержит в себе три раздела: «Мир изобразительных (пластических) искусств», «Художественный язык изобразительного искусства», «Художественное творчество и его связь с окружающей жизнью». </w:t>
      </w:r>
    </w:p>
    <w:p w:rsidR="0055238F" w:rsidRDefault="0055238F" w:rsidP="0055238F">
      <w:pPr>
        <w:pStyle w:val="2"/>
        <w:tabs>
          <w:tab w:val="left" w:pos="426"/>
          <w:tab w:val="left" w:pos="567"/>
        </w:tabs>
        <w:ind w:firstLine="348"/>
        <w:rPr>
          <w:bCs/>
          <w:sz w:val="20"/>
          <w:szCs w:val="20"/>
        </w:rPr>
      </w:pPr>
      <w:r>
        <w:rPr>
          <w:bCs/>
          <w:sz w:val="20"/>
          <w:szCs w:val="20"/>
        </w:rPr>
        <w:t>Рабочей программой по изобразительному искусству в 3 классе предусмотрены три основных вида  художественной деятельности.</w:t>
      </w:r>
    </w:p>
    <w:p w:rsidR="0055238F" w:rsidRDefault="0055238F" w:rsidP="0055238F">
      <w:pPr>
        <w:pStyle w:val="a6"/>
        <w:tabs>
          <w:tab w:val="left" w:pos="426"/>
          <w:tab w:val="left" w:pos="567"/>
        </w:tabs>
        <w:overflowPunct/>
        <w:autoSpaceDE/>
        <w:adjustRightInd/>
        <w:spacing w:after="0"/>
        <w:ind w:left="0" w:firstLine="348"/>
        <w:jc w:val="both"/>
      </w:pPr>
      <w: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55238F" w:rsidRDefault="0055238F" w:rsidP="0055238F">
      <w:pPr>
        <w:pStyle w:val="a6"/>
        <w:tabs>
          <w:tab w:val="left" w:pos="426"/>
          <w:tab w:val="left" w:pos="567"/>
        </w:tabs>
        <w:overflowPunct/>
        <w:autoSpaceDE/>
        <w:adjustRightInd/>
        <w:spacing w:after="0"/>
        <w:ind w:left="0" w:firstLine="348"/>
        <w:jc w:val="center"/>
        <w:rPr>
          <w:b/>
        </w:rPr>
      </w:pPr>
    </w:p>
    <w:p w:rsidR="0055238F" w:rsidRDefault="0055238F" w:rsidP="0055238F">
      <w:pPr>
        <w:pStyle w:val="a6"/>
        <w:tabs>
          <w:tab w:val="left" w:pos="426"/>
          <w:tab w:val="left" w:pos="567"/>
        </w:tabs>
        <w:overflowPunct/>
        <w:autoSpaceDE/>
        <w:adjustRightInd/>
        <w:spacing w:after="0"/>
        <w:ind w:left="0" w:firstLine="348"/>
        <w:jc w:val="center"/>
        <w:rPr>
          <w:b/>
        </w:rPr>
      </w:pPr>
      <w:r>
        <w:rPr>
          <w:b/>
        </w:rPr>
        <w:t>Особенности организации  художественной деятельности по направлениям  по предмету изобразительное искусство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rPr>
          <w:b/>
        </w:rPr>
        <w:t xml:space="preserve">Изобразительная деятельность </w:t>
      </w:r>
      <w:r>
        <w:t>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>
        <w:t>Важное значение</w:t>
      </w:r>
      <w:proofErr w:type="gramEnd"/>
      <w:r>
        <w:t xml:space="preserve"> приобретает выработка у учащихся умения выразительно выполнять рисунки.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rPr>
          <w:b/>
        </w:rPr>
        <w:t>Декоративно-прикладная деятельность</w:t>
      </w:r>
      <w:r>
        <w:t xml:space="preserve">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lastRenderedPageBreak/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proofErr w:type="gramStart"/>
      <w: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t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t xml:space="preserve"> 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</w:t>
      </w:r>
    </w:p>
    <w:p w:rsidR="0055238F" w:rsidRDefault="0055238F" w:rsidP="0055238F">
      <w:pPr>
        <w:pStyle w:val="a6"/>
        <w:tabs>
          <w:tab w:val="left" w:pos="426"/>
          <w:tab w:val="left" w:pos="567"/>
        </w:tabs>
        <w:spacing w:after="0"/>
        <w:ind w:left="0" w:firstLine="348"/>
        <w:jc w:val="both"/>
      </w:pPr>
      <w:r>
        <w:rPr>
          <w:b/>
        </w:rPr>
        <w:t xml:space="preserve">Художественно-конструктивная деятельность </w:t>
      </w:r>
      <w:r>
        <w:t xml:space="preserve">(бумагопластика,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t>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t xml:space="preserve"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proofErr w:type="gramStart"/>
      <w:r>
        <w:t xml:space="preserve">Блоки объединяют конкретные темы уроков, учебных заданий независимо от вида занятий (рисование с натуры, на тему, лепка, беседа по картинам художников, бумагопластика и т.д.), что позволяет более полно отразить в изобразительной деятельности времена года, более обстоятельно построить межпредметные связи с другими уроками, учесть возрастные особенности детей, их познавательные и эстетические интересы. </w:t>
      </w:r>
      <w:proofErr w:type="gramEnd"/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простейшие теоретические основы  изобразительной грамоты. 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t>В первом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center"/>
        <w:rPr>
          <w:b/>
        </w:rPr>
      </w:pPr>
    </w:p>
    <w:p w:rsidR="0055238F" w:rsidRDefault="0055238F" w:rsidP="0055238F">
      <w:pPr>
        <w:tabs>
          <w:tab w:val="left" w:pos="426"/>
          <w:tab w:val="left" w:pos="567"/>
        </w:tabs>
        <w:ind w:firstLine="348"/>
        <w:outlineLvl w:val="0"/>
        <w:rPr>
          <w:color w:val="000000"/>
        </w:rPr>
      </w:pPr>
      <w:r>
        <w:rPr>
          <w:color w:val="000000"/>
        </w:rPr>
        <w:t xml:space="preserve"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– изобразительное искусство. Посредством образного отражения предметов и явлений </w:t>
      </w:r>
      <w:r>
        <w:rPr>
          <w:color w:val="000000"/>
        </w:rPr>
        <w:lastRenderedPageBreak/>
        <w:t>действительности рисунок, живопись, декоративно-прикладное искусство, скульптура помогают детям с первых шагов обучения в школе познавать окружающий мир, видеть в нём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outlineLvl w:val="0"/>
        <w:rPr>
          <w:color w:val="000000"/>
        </w:rPr>
      </w:pPr>
      <w:r>
        <w:rPr>
          <w:color w:val="000000"/>
          <w:u w:val="single"/>
        </w:rPr>
        <w:t>Основными задачами</w:t>
      </w:r>
      <w:r>
        <w:rPr>
          <w:color w:val="000000"/>
        </w:rPr>
        <w:t xml:space="preserve"> преподавания изобразительного искусства являются:</w:t>
      </w:r>
    </w:p>
    <w:p w:rsidR="0055238F" w:rsidRDefault="0055238F" w:rsidP="0055238F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искусства, лепки и аппликации;</w:t>
      </w:r>
    </w:p>
    <w:p w:rsidR="0055238F" w:rsidRDefault="0055238F" w:rsidP="0055238F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outlineLvl w:val="0"/>
        <w:rPr>
          <w:color w:val="000000"/>
          <w:sz w:val="20"/>
          <w:szCs w:val="20"/>
        </w:rPr>
      </w:pPr>
      <w:r>
        <w:rPr>
          <w:color w:val="000000"/>
        </w:rPr>
        <w:t xml:space="preserve">       В соответствии с базисным учебным планом программа составлена из расчёта </w:t>
      </w:r>
      <w:r>
        <w:rPr>
          <w:i/>
          <w:color w:val="000000"/>
        </w:rPr>
        <w:t xml:space="preserve">1 час в неделю, 34 часа в год. 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outlineLvl w:val="0"/>
        <w:rPr>
          <w:color w:val="000000"/>
        </w:rPr>
      </w:pPr>
    </w:p>
    <w:p w:rsidR="0055238F" w:rsidRDefault="0055238F" w:rsidP="0055238F">
      <w:pPr>
        <w:tabs>
          <w:tab w:val="left" w:pos="426"/>
          <w:tab w:val="left" w:pos="567"/>
        </w:tabs>
        <w:ind w:firstLine="348"/>
        <w:outlineLvl w:val="0"/>
        <w:rPr>
          <w:i/>
          <w:color w:val="000000"/>
        </w:rPr>
      </w:pPr>
      <w:r>
        <w:rPr>
          <w:color w:val="000000"/>
        </w:rPr>
        <w:t xml:space="preserve">Основными разделами программы являются: </w:t>
      </w:r>
      <w:r>
        <w:rPr>
          <w:i/>
          <w:color w:val="000000"/>
        </w:rPr>
        <w:t>«Рисование с натуры (рисунок, живопись)», «Рисование на темы», «Декоративная работа», «Лепка», «Аппликация», «Беседы об изобразительном искусстве и красоте вокруг  нас».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outlineLvl w:val="0"/>
        <w:rPr>
          <w:color w:val="000000"/>
        </w:rPr>
      </w:pPr>
      <w:r>
        <w:rPr>
          <w:color w:val="000000"/>
        </w:rPr>
        <w:t>Основные темы бесед:</w:t>
      </w:r>
    </w:p>
    <w:p w:rsidR="0055238F" w:rsidRDefault="0055238F" w:rsidP="0055238F">
      <w:pPr>
        <w:pStyle w:val="a8"/>
        <w:numPr>
          <w:ilvl w:val="0"/>
          <w:numId w:val="3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виды изобразительного искусства (живопись, графика, скульптура, декоративно-прикладное искусство) и архитектура;</w:t>
      </w:r>
    </w:p>
    <w:p w:rsidR="0055238F" w:rsidRDefault="0055238F" w:rsidP="0055238F">
      <w:pPr>
        <w:pStyle w:val="a8"/>
        <w:numPr>
          <w:ilvl w:val="0"/>
          <w:numId w:val="3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наша Родина – Россия – в произведениях изобразительного искусства;</w:t>
      </w:r>
    </w:p>
    <w:p w:rsidR="0055238F" w:rsidRDefault="0055238F" w:rsidP="0055238F">
      <w:pPr>
        <w:pStyle w:val="a8"/>
        <w:numPr>
          <w:ilvl w:val="0"/>
          <w:numId w:val="3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Москва в изобразительном искусстве;</w:t>
      </w:r>
    </w:p>
    <w:p w:rsidR="0055238F" w:rsidRDefault="0055238F" w:rsidP="0055238F">
      <w:pPr>
        <w:pStyle w:val="a8"/>
        <w:numPr>
          <w:ilvl w:val="0"/>
          <w:numId w:val="3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старинные города России в творчестве художников;</w:t>
      </w:r>
    </w:p>
    <w:p w:rsidR="0055238F" w:rsidRDefault="0055238F" w:rsidP="0055238F">
      <w:pPr>
        <w:pStyle w:val="a8"/>
        <w:numPr>
          <w:ilvl w:val="0"/>
          <w:numId w:val="3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тема материнской любви и нежности в творчестве художников;</w:t>
      </w:r>
    </w:p>
    <w:p w:rsidR="0055238F" w:rsidRDefault="0055238F" w:rsidP="0055238F">
      <w:pPr>
        <w:pStyle w:val="a8"/>
        <w:numPr>
          <w:ilvl w:val="0"/>
          <w:numId w:val="3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красота родной природы в творчестве русских художников («Порыв ветра, звук дождя, плеск воды и кисть художника», «Облака на рисунках и в живописи», «Красота моря в произведениях художников»);</w:t>
      </w:r>
    </w:p>
    <w:p w:rsidR="0055238F" w:rsidRDefault="0055238F" w:rsidP="0055238F">
      <w:pPr>
        <w:pStyle w:val="a8"/>
        <w:numPr>
          <w:ilvl w:val="0"/>
          <w:numId w:val="3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действительность и фантастика в произведениях художников; сказка в изобразительном искусстве;</w:t>
      </w:r>
    </w:p>
    <w:p w:rsidR="0055238F" w:rsidRDefault="0055238F" w:rsidP="0055238F">
      <w:pPr>
        <w:pStyle w:val="a8"/>
        <w:numPr>
          <w:ilvl w:val="0"/>
          <w:numId w:val="3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красота народного декоративно-прикладного искусства, выразительные средства декоративно-прикладного искусства; охрана исторических памятников народного искусства; орнаминты народов России;</w:t>
      </w:r>
    </w:p>
    <w:p w:rsidR="0055238F" w:rsidRDefault="0055238F" w:rsidP="0055238F">
      <w:pPr>
        <w:pStyle w:val="a8"/>
        <w:numPr>
          <w:ilvl w:val="0"/>
          <w:numId w:val="3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музеи России.</w:t>
      </w:r>
    </w:p>
    <w:p w:rsidR="0055238F" w:rsidRDefault="0055238F" w:rsidP="0055238F">
      <w:pPr>
        <w:pStyle w:val="a8"/>
        <w:tabs>
          <w:tab w:val="left" w:pos="426"/>
          <w:tab w:val="left" w:pos="567"/>
        </w:tabs>
        <w:ind w:left="0" w:firstLine="348"/>
        <w:outlineLvl w:val="0"/>
        <w:rPr>
          <w:b/>
          <w:i/>
          <w:color w:val="000000"/>
          <w:sz w:val="20"/>
          <w:szCs w:val="20"/>
        </w:rPr>
      </w:pPr>
    </w:p>
    <w:p w:rsidR="0055238F" w:rsidRDefault="0055238F" w:rsidP="0055238F">
      <w:pPr>
        <w:pStyle w:val="a8"/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В течение учебного года учащиеся должны получить простейшие сведения </w:t>
      </w:r>
      <w:r>
        <w:rPr>
          <w:color w:val="000000"/>
          <w:sz w:val="20"/>
          <w:szCs w:val="20"/>
        </w:rPr>
        <w:t xml:space="preserve">о композиции, цвете, рисунке, приёмах декоративного изображения растительных форм и форм животного мира и  </w:t>
      </w:r>
      <w:r>
        <w:rPr>
          <w:b/>
          <w:i/>
          <w:color w:val="000000"/>
          <w:sz w:val="20"/>
          <w:szCs w:val="20"/>
          <w:u w:val="single"/>
        </w:rPr>
        <w:t>усвоить:</w:t>
      </w:r>
    </w:p>
    <w:p w:rsidR="0055238F" w:rsidRDefault="0055238F" w:rsidP="0055238F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понятия «набросок», «тёплый цвет», «холодный цвет»; «живопись», «живописец», «графика», «график», «архитектура», «архитектор»;</w:t>
      </w:r>
      <w:proofErr w:type="gramEnd"/>
    </w:p>
    <w:p w:rsidR="0055238F" w:rsidRDefault="0055238F" w:rsidP="0055238F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55238F" w:rsidRDefault="0055238F" w:rsidP="0055238F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доступные сведения о культуре и быте людей на примерах произведений известнейших центров народных художественных промыслов России (Жостово, Хохлома, Полхов-Майдан и т.д.);</w:t>
      </w:r>
    </w:p>
    <w:p w:rsidR="0055238F" w:rsidRDefault="0055238F" w:rsidP="0055238F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ind w:left="0" w:firstLine="348"/>
        <w:outlineLvl w:val="0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начальные сведения о декоративной росписи матрёшек из Сергиева Посада, Семёнова и Полхов-Майдана.</w:t>
      </w:r>
    </w:p>
    <w:p w:rsidR="0055238F" w:rsidRDefault="0055238F" w:rsidP="0055238F">
      <w:pPr>
        <w:pStyle w:val="a8"/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</w:p>
    <w:p w:rsidR="0055238F" w:rsidRDefault="0055238F" w:rsidP="0055238F">
      <w:pPr>
        <w:pStyle w:val="a8"/>
        <w:tabs>
          <w:tab w:val="left" w:pos="426"/>
          <w:tab w:val="left" w:pos="567"/>
        </w:tabs>
        <w:ind w:left="0" w:firstLine="348"/>
        <w:outlineLvl w:val="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К концу учебного года учащиеся должны уметь: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чувствовать гармоничное сочетание цветов в окраске предметов, изящество их форм, очертаний;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правильно определять и изображать форму предметов, их пропорции, конструктивное строение, цвет;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выделять интересное, наиболее впечатляющее в сюжете, подчёркивать размером, цветом главное в рисунке;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чувствовать и определять холодные и тёплые цвета;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выполнять эскизы оформления предметов на основе декоративного обобщения форм растительного и животного мира;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использовать особенности силуэта, ритма элементов в полосе, прямоугольнике, круге;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использовать силуэт и светлотный контраст для передачи «радостных» цветов в декоративной композиции;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расписывать готовые изделия согласно эскизу;</w:t>
      </w:r>
    </w:p>
    <w:p w:rsidR="0055238F" w:rsidRDefault="0055238F" w:rsidP="0055238F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ind w:left="0" w:firstLine="348"/>
        <w:outlineLvl w:val="0"/>
        <w:rPr>
          <w:sz w:val="20"/>
          <w:szCs w:val="20"/>
        </w:rPr>
      </w:pPr>
      <w:r>
        <w:rPr>
          <w:sz w:val="20"/>
          <w:szCs w:val="20"/>
        </w:rPr>
        <w:t>применять навыки декоративного оформления в аппликациях, плетении, вышивке, при изготовлении игрушек на уроках труда.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  <w:rPr>
          <w:sz w:val="20"/>
          <w:szCs w:val="20"/>
        </w:rPr>
      </w:pP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</w:pPr>
      <w:r>
        <w:t>Учитывая возрастные особенности школьников, их интересы, решая задачи нравственного, трудового и эстетического воспитания. В основу календарно – тематического планирования уроков положен тематически – поурочный принцип: все темы уроков подчинены общей теме четверти:</w:t>
      </w:r>
    </w:p>
    <w:p w:rsidR="0055238F" w:rsidRDefault="0055238F" w:rsidP="0055238F">
      <w:pPr>
        <w:pStyle w:val="a8"/>
        <w:numPr>
          <w:ilvl w:val="0"/>
          <w:numId w:val="6"/>
        </w:numPr>
        <w:tabs>
          <w:tab w:val="left" w:pos="426"/>
          <w:tab w:val="left" w:pos="567"/>
        </w:tabs>
        <w:ind w:lef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1 четверть «И снова осень к нм пришла»;</w:t>
      </w:r>
    </w:p>
    <w:p w:rsidR="0055238F" w:rsidRDefault="0055238F" w:rsidP="0055238F">
      <w:pPr>
        <w:pStyle w:val="a8"/>
        <w:numPr>
          <w:ilvl w:val="0"/>
          <w:numId w:val="6"/>
        </w:numPr>
        <w:tabs>
          <w:tab w:val="left" w:pos="426"/>
          <w:tab w:val="left" w:pos="567"/>
        </w:tabs>
        <w:ind w:lef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2 четверть «В мире сказок»;</w:t>
      </w:r>
    </w:p>
    <w:p w:rsidR="0055238F" w:rsidRDefault="0055238F" w:rsidP="0055238F">
      <w:pPr>
        <w:pStyle w:val="a8"/>
        <w:numPr>
          <w:ilvl w:val="0"/>
          <w:numId w:val="6"/>
        </w:numPr>
        <w:tabs>
          <w:tab w:val="left" w:pos="426"/>
          <w:tab w:val="left" w:pos="567"/>
        </w:tabs>
        <w:ind w:lef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3 четверть «Труд и отдых людей зимой и весной»;</w:t>
      </w:r>
    </w:p>
    <w:p w:rsidR="0055238F" w:rsidRDefault="0055238F" w:rsidP="0055238F">
      <w:pPr>
        <w:pStyle w:val="a8"/>
        <w:numPr>
          <w:ilvl w:val="0"/>
          <w:numId w:val="6"/>
        </w:numPr>
        <w:tabs>
          <w:tab w:val="left" w:pos="426"/>
          <w:tab w:val="left" w:pos="567"/>
        </w:tabs>
        <w:ind w:lef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4 четверть «В каждом рисунке – солнце».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  <w:rPr>
          <w:i/>
          <w:sz w:val="20"/>
          <w:szCs w:val="20"/>
        </w:rPr>
      </w:pPr>
    </w:p>
    <w:p w:rsidR="0055238F" w:rsidRDefault="0055238F" w:rsidP="0055238F">
      <w:pPr>
        <w:tabs>
          <w:tab w:val="left" w:pos="426"/>
          <w:tab w:val="left" w:pos="567"/>
        </w:tabs>
        <w:ind w:firstLine="348"/>
        <w:jc w:val="both"/>
        <w:rPr>
          <w:i/>
        </w:rPr>
      </w:pPr>
      <w:r>
        <w:rPr>
          <w:i/>
        </w:rPr>
        <w:t xml:space="preserve">Для выполнения поставленных учебно-воспитательных задач предусмотрены следующие </w:t>
      </w:r>
      <w:r>
        <w:rPr>
          <w:b/>
          <w:i/>
        </w:rPr>
        <w:t>виды рисования</w:t>
      </w:r>
      <w:r>
        <w:rPr>
          <w:i/>
        </w:rPr>
        <w:t xml:space="preserve"> - </w:t>
      </w:r>
      <w:r>
        <w:rPr>
          <w:b/>
          <w:i/>
        </w:rPr>
        <w:t>33 часа:</w:t>
      </w:r>
    </w:p>
    <w:p w:rsidR="0055238F" w:rsidRDefault="0055238F" w:rsidP="0055238F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ind w:lef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рисование с натуры (рисунок, живопись) – 10 часов;</w:t>
      </w:r>
    </w:p>
    <w:p w:rsidR="0055238F" w:rsidRDefault="0055238F" w:rsidP="0055238F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ind w:lef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рисование на темы - 7 часов;</w:t>
      </w:r>
    </w:p>
    <w:p w:rsidR="0055238F" w:rsidRDefault="0055238F" w:rsidP="0055238F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ind w:lef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декоративная работа – 7 часов;</w:t>
      </w:r>
    </w:p>
    <w:p w:rsidR="0055238F" w:rsidRDefault="0055238F" w:rsidP="0055238F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ind w:lef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лепка – 3 часа;</w:t>
      </w:r>
    </w:p>
    <w:p w:rsidR="0055238F" w:rsidRDefault="0055238F" w:rsidP="0055238F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ind w:left="0" w:firstLine="348"/>
        <w:jc w:val="both"/>
        <w:rPr>
          <w:sz w:val="20"/>
          <w:szCs w:val="20"/>
        </w:rPr>
      </w:pPr>
      <w:r>
        <w:rPr>
          <w:sz w:val="20"/>
          <w:szCs w:val="20"/>
        </w:rPr>
        <w:t>аппликация – 2 часа;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  <w:rPr>
          <w:sz w:val="20"/>
          <w:szCs w:val="20"/>
        </w:rPr>
      </w:pPr>
      <w:r>
        <w:t>беседа об  изобразительном искусстве и красоте вокруг нас – 4 часа.</w:t>
      </w:r>
    </w:p>
    <w:p w:rsidR="0055238F" w:rsidRDefault="0055238F" w:rsidP="0055238F">
      <w:pPr>
        <w:tabs>
          <w:tab w:val="left" w:pos="426"/>
          <w:tab w:val="left" w:pos="567"/>
        </w:tabs>
        <w:ind w:firstLine="348"/>
      </w:pPr>
    </w:p>
    <w:p w:rsidR="0055238F" w:rsidRDefault="0055238F" w:rsidP="0055238F">
      <w:pPr>
        <w:tabs>
          <w:tab w:val="left" w:pos="426"/>
          <w:tab w:val="left" w:pos="567"/>
        </w:tabs>
        <w:ind w:firstLine="348"/>
        <w:rPr>
          <w:b/>
          <w:bCs/>
        </w:rPr>
      </w:pPr>
      <w:r>
        <w:tab/>
      </w:r>
      <w:r>
        <w:rPr>
          <w:lang w:eastAsia="ar-SA"/>
        </w:rPr>
        <w:t>Список литературы:</w:t>
      </w:r>
    </w:p>
    <w:p w:rsidR="0055238F" w:rsidRDefault="0055238F" w:rsidP="0055238F">
      <w:pPr>
        <w:numPr>
          <w:ilvl w:val="0"/>
          <w:numId w:val="8"/>
        </w:numPr>
        <w:tabs>
          <w:tab w:val="left" w:pos="426"/>
          <w:tab w:val="left" w:pos="567"/>
        </w:tabs>
        <w:autoSpaceDN w:val="0"/>
        <w:ind w:left="0" w:firstLine="348"/>
      </w:pPr>
      <w:r>
        <w:rPr>
          <w:bCs/>
        </w:rPr>
        <w:t>Программа: Изобразительное искусство 1-4 кл. Программа для общеобразовательных учреждений. В.С. Кузин, С.П. Ломов, Е.В. Шорохов и др. М.: Дрофа, 2008</w:t>
      </w:r>
    </w:p>
    <w:p w:rsidR="0055238F" w:rsidRDefault="0055238F" w:rsidP="0055238F">
      <w:pPr>
        <w:numPr>
          <w:ilvl w:val="0"/>
          <w:numId w:val="8"/>
        </w:numPr>
        <w:tabs>
          <w:tab w:val="left" w:pos="426"/>
          <w:tab w:val="left" w:pos="567"/>
        </w:tabs>
        <w:autoSpaceDN w:val="0"/>
        <w:ind w:left="0" w:firstLine="348"/>
      </w:pPr>
      <w:r>
        <w:rPr>
          <w:color w:val="000000"/>
        </w:rPr>
        <w:t xml:space="preserve">Учебник: В.С. Кузин, Э.И. Кубышкина.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 xml:space="preserve"> учебник для общеобраз. учреждений 3 кл. Дрофа, Москва, 2010</w:t>
      </w:r>
      <w:r>
        <w:t xml:space="preserve"> </w:t>
      </w:r>
    </w:p>
    <w:p w:rsidR="0055238F" w:rsidRDefault="0055238F" w:rsidP="0055238F">
      <w:pPr>
        <w:numPr>
          <w:ilvl w:val="0"/>
          <w:numId w:val="8"/>
        </w:numPr>
        <w:tabs>
          <w:tab w:val="left" w:pos="426"/>
          <w:tab w:val="left" w:pos="567"/>
        </w:tabs>
        <w:autoSpaceDN w:val="0"/>
        <w:ind w:left="0" w:firstLine="348"/>
      </w:pPr>
      <w:r>
        <w:t>Методическое пособие: Изобразительное искусство. 4 класс</w:t>
      </w:r>
      <w:proofErr w:type="gramStart"/>
      <w:r>
        <w:t>:п</w:t>
      </w:r>
      <w:proofErr w:type="gramEnd"/>
      <w:r>
        <w:t xml:space="preserve">оурочные планы по учебнику В.С.Кузина,  Э.И.Кубышкиной. авт .-сост. Л.М.Садкова.- Волгоград: Учитель,2006.- 255 </w:t>
      </w:r>
      <w:proofErr w:type="gramStart"/>
      <w:r>
        <w:t>с</w:t>
      </w:r>
      <w:proofErr w:type="gramEnd"/>
      <w:r>
        <w:t>.</w:t>
      </w:r>
    </w:p>
    <w:p w:rsidR="0055238F" w:rsidRDefault="0055238F" w:rsidP="0055238F">
      <w:pPr>
        <w:numPr>
          <w:ilvl w:val="0"/>
          <w:numId w:val="8"/>
        </w:numPr>
        <w:tabs>
          <w:tab w:val="left" w:pos="426"/>
          <w:tab w:val="left" w:pos="567"/>
        </w:tabs>
        <w:autoSpaceDN w:val="0"/>
        <w:ind w:left="0" w:firstLine="348"/>
      </w:pPr>
      <w:r>
        <w:rPr>
          <w:color w:val="000000"/>
        </w:rPr>
        <w:t>Рабочая тетрадь:  ИЗО. 4 кл.: Рабочая тетрадь / В.С. Кузин, Э.И. Кубышкина – М.: Дрофа, 2011</w:t>
      </w:r>
    </w:p>
    <w:p w:rsidR="0055238F" w:rsidRDefault="0055238F" w:rsidP="0055238F">
      <w:pPr>
        <w:tabs>
          <w:tab w:val="left" w:pos="1095"/>
        </w:tabs>
      </w:pPr>
    </w:p>
    <w:p w:rsidR="0055238F" w:rsidRPr="00CF5C30" w:rsidRDefault="0055238F" w:rsidP="0055238F">
      <w:pPr>
        <w:pStyle w:val="a5"/>
        <w:jc w:val="center"/>
        <w:rPr>
          <w:b/>
        </w:rPr>
      </w:pPr>
      <w:r w:rsidRPr="00CF5C30">
        <w:rPr>
          <w:b/>
        </w:rPr>
        <w:t>Календарно-тематическое планирование по изобразительному искусству</w:t>
      </w:r>
    </w:p>
    <w:p w:rsidR="0055238F" w:rsidRPr="00CF5C30" w:rsidRDefault="0055238F" w:rsidP="0055238F">
      <w:pPr>
        <w:pStyle w:val="a5"/>
        <w:jc w:val="center"/>
        <w:rPr>
          <w:b/>
        </w:rPr>
      </w:pPr>
      <w:r w:rsidRPr="00CF5C30">
        <w:rPr>
          <w:b/>
        </w:rPr>
        <w:t>4 класс УМК «Планета знаний».</w:t>
      </w:r>
    </w:p>
    <w:tbl>
      <w:tblPr>
        <w:tblStyle w:val="a9"/>
        <w:tblW w:w="15735" w:type="dxa"/>
        <w:tblInd w:w="-601" w:type="dxa"/>
        <w:tblLayout w:type="fixed"/>
        <w:tblLook w:val="04A0"/>
      </w:tblPr>
      <w:tblGrid>
        <w:gridCol w:w="709"/>
        <w:gridCol w:w="851"/>
        <w:gridCol w:w="1984"/>
        <w:gridCol w:w="993"/>
        <w:gridCol w:w="1417"/>
        <w:gridCol w:w="1701"/>
        <w:gridCol w:w="2552"/>
        <w:gridCol w:w="2551"/>
        <w:gridCol w:w="992"/>
        <w:gridCol w:w="709"/>
        <w:gridCol w:w="1276"/>
      </w:tblGrid>
      <w:tr w:rsidR="0055238F" w:rsidRPr="000D0770" w:rsidTr="009E21AA">
        <w:tc>
          <w:tcPr>
            <w:tcW w:w="709" w:type="dxa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№</w:t>
            </w:r>
          </w:p>
        </w:tc>
        <w:tc>
          <w:tcPr>
            <w:tcW w:w="851" w:type="dxa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Раздел</w:t>
            </w:r>
          </w:p>
        </w:tc>
        <w:tc>
          <w:tcPr>
            <w:tcW w:w="1984" w:type="dxa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Тема</w:t>
            </w:r>
          </w:p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урока</w:t>
            </w:r>
          </w:p>
        </w:tc>
        <w:tc>
          <w:tcPr>
            <w:tcW w:w="993" w:type="dxa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Кол-во</w:t>
            </w:r>
          </w:p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часов</w:t>
            </w:r>
          </w:p>
        </w:tc>
        <w:tc>
          <w:tcPr>
            <w:tcW w:w="1417" w:type="dxa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Основные</w:t>
            </w:r>
          </w:p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виды</w:t>
            </w:r>
          </w:p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учебной деятельности</w:t>
            </w:r>
          </w:p>
        </w:tc>
        <w:tc>
          <w:tcPr>
            <w:tcW w:w="1701" w:type="dxa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6"/>
                <w:szCs w:val="16"/>
                <w:lang w:val="ru-RU" w:bidi="ar-SA"/>
              </w:rPr>
            </w:pPr>
            <w:r w:rsidRPr="000D0770">
              <w:rPr>
                <w:sz w:val="16"/>
                <w:szCs w:val="16"/>
                <w:lang w:val="ru-RU" w:bidi="ar-SA"/>
              </w:rPr>
              <w:t>Виды</w:t>
            </w:r>
          </w:p>
          <w:p w:rsidR="0055238F" w:rsidRPr="000D0770" w:rsidRDefault="0055238F" w:rsidP="009E21AA">
            <w:pPr>
              <w:pStyle w:val="a5"/>
              <w:jc w:val="center"/>
              <w:rPr>
                <w:sz w:val="16"/>
                <w:szCs w:val="16"/>
                <w:lang w:val="ru-RU" w:bidi="ar-SA"/>
              </w:rPr>
            </w:pPr>
            <w:r w:rsidRPr="000D0770">
              <w:rPr>
                <w:sz w:val="16"/>
                <w:szCs w:val="16"/>
                <w:lang w:val="ru-RU" w:bidi="ar-SA"/>
              </w:rPr>
              <w:t>контроля</w:t>
            </w:r>
          </w:p>
          <w:p w:rsidR="0055238F" w:rsidRPr="000D0770" w:rsidRDefault="0055238F" w:rsidP="009E21AA">
            <w:pPr>
              <w:pStyle w:val="a5"/>
              <w:jc w:val="center"/>
              <w:rPr>
                <w:sz w:val="16"/>
                <w:szCs w:val="16"/>
                <w:lang w:val="ru-RU" w:bidi="ar-SA"/>
              </w:rPr>
            </w:pPr>
            <w:r w:rsidRPr="000D0770">
              <w:rPr>
                <w:sz w:val="16"/>
                <w:szCs w:val="16"/>
                <w:lang w:val="ru-RU" w:bidi="ar-SA"/>
              </w:rPr>
              <w:t>(к/</w:t>
            </w:r>
            <w:proofErr w:type="gramStart"/>
            <w:r w:rsidRPr="000D0770">
              <w:rPr>
                <w:sz w:val="16"/>
                <w:szCs w:val="16"/>
                <w:lang w:val="ru-RU" w:bidi="ar-SA"/>
              </w:rPr>
              <w:t>р</w:t>
            </w:r>
            <w:proofErr w:type="gramEnd"/>
            <w:r w:rsidRPr="000D0770">
              <w:rPr>
                <w:sz w:val="16"/>
                <w:szCs w:val="16"/>
                <w:lang w:val="ru-RU" w:bidi="ar-SA"/>
              </w:rPr>
              <w:t>, с/р, тест, мониторинг: IX/II/ V)</w:t>
            </w:r>
          </w:p>
        </w:tc>
        <w:tc>
          <w:tcPr>
            <w:tcW w:w="5103" w:type="dxa"/>
            <w:gridSpan w:val="2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Планируемые результаты освоения материала</w:t>
            </w:r>
          </w:p>
        </w:tc>
        <w:tc>
          <w:tcPr>
            <w:tcW w:w="1701" w:type="dxa"/>
            <w:gridSpan w:val="2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Дата</w:t>
            </w:r>
          </w:p>
        </w:tc>
        <w:tc>
          <w:tcPr>
            <w:tcW w:w="1276" w:type="dxa"/>
            <w:vAlign w:val="center"/>
          </w:tcPr>
          <w:p w:rsidR="0055238F" w:rsidRPr="00CE6981" w:rsidRDefault="0055238F" w:rsidP="009E21AA">
            <w:pPr>
              <w:pStyle w:val="a5"/>
              <w:jc w:val="center"/>
              <w:rPr>
                <w:sz w:val="16"/>
                <w:szCs w:val="16"/>
                <w:lang w:val="ru-RU" w:bidi="ar-SA"/>
              </w:rPr>
            </w:pPr>
            <w:r w:rsidRPr="00CE6981">
              <w:rPr>
                <w:sz w:val="16"/>
                <w:szCs w:val="16"/>
                <w:lang w:val="ru-RU" w:bidi="ar-SA"/>
              </w:rPr>
              <w:t>Примечание</w:t>
            </w:r>
          </w:p>
        </w:tc>
      </w:tr>
      <w:tr w:rsidR="0055238F" w:rsidRPr="000D077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</w:p>
        </w:tc>
        <w:tc>
          <w:tcPr>
            <w:tcW w:w="85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 w:bidi="ar-SA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 w:bidi="ar-SA"/>
              </w:rPr>
            </w:pPr>
          </w:p>
        </w:tc>
        <w:tc>
          <w:tcPr>
            <w:tcW w:w="2552" w:type="dxa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предметные</w:t>
            </w:r>
          </w:p>
        </w:tc>
        <w:tc>
          <w:tcPr>
            <w:tcW w:w="2551" w:type="dxa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метапредметные личностные</w:t>
            </w:r>
          </w:p>
        </w:tc>
        <w:tc>
          <w:tcPr>
            <w:tcW w:w="992" w:type="dxa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По плану</w:t>
            </w:r>
          </w:p>
        </w:tc>
        <w:tc>
          <w:tcPr>
            <w:tcW w:w="709" w:type="dxa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  <w:r w:rsidRPr="000D0770">
              <w:rPr>
                <w:sz w:val="18"/>
                <w:szCs w:val="18"/>
                <w:lang w:val="ru-RU" w:bidi="ar-SA"/>
              </w:rPr>
              <w:t>Факт</w:t>
            </w:r>
          </w:p>
        </w:tc>
        <w:tc>
          <w:tcPr>
            <w:tcW w:w="1276" w:type="dxa"/>
            <w:vAlign w:val="center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 w:bidi="ar-SA"/>
              </w:rPr>
            </w:pPr>
          </w:p>
        </w:tc>
      </w:tr>
      <w:tr w:rsidR="0055238F" w:rsidRPr="00CF5C30" w:rsidTr="009E21AA">
        <w:trPr>
          <w:trHeight w:val="550"/>
        </w:trPr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5238F" w:rsidRPr="000D0770" w:rsidRDefault="0055238F" w:rsidP="009E21AA">
            <w:pPr>
              <w:pStyle w:val="a5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C602A6">
              <w:rPr>
                <w:b/>
                <w:sz w:val="20"/>
                <w:szCs w:val="20"/>
              </w:rPr>
              <w:t>«Мир изобразительного искусства» 16 часов</w:t>
            </w: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Беседа «Необычные музеи»</w:t>
            </w:r>
            <w:proofErr w:type="gramStart"/>
            <w:r w:rsidRPr="000D0770">
              <w:rPr>
                <w:sz w:val="18"/>
                <w:szCs w:val="18"/>
                <w:lang w:val="ru-RU"/>
              </w:rPr>
              <w:t>.Р</w:t>
            </w:r>
            <w:proofErr w:type="gramEnd"/>
            <w:r w:rsidRPr="000D0770">
              <w:rPr>
                <w:sz w:val="18"/>
                <w:szCs w:val="18"/>
                <w:lang w:val="ru-RU"/>
              </w:rPr>
              <w:t xml:space="preserve">исование по представлению </w:t>
            </w:r>
            <w:r w:rsidRPr="000D0770">
              <w:rPr>
                <w:sz w:val="18"/>
                <w:szCs w:val="18"/>
              </w:rPr>
              <w:t>«Как я провел лето».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Беседа.  Тематическое рисование </w:t>
            </w:r>
            <w:proofErr w:type="gramStart"/>
            <w:r w:rsidRPr="000D0770">
              <w:rPr>
                <w:sz w:val="18"/>
                <w:szCs w:val="18"/>
                <w:lang w:val="ru-RU"/>
              </w:rPr>
              <w:t>по</w:t>
            </w:r>
            <w:proofErr w:type="gramEnd"/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представлению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Текущий.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Ответы на вопросы.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b/>
                <w:sz w:val="16"/>
                <w:szCs w:val="16"/>
                <w:lang w:val="ru-RU"/>
              </w:rPr>
              <w:t>Знать:</w:t>
            </w:r>
            <w:r w:rsidRPr="007356C3">
              <w:rPr>
                <w:sz w:val="16"/>
                <w:szCs w:val="16"/>
                <w:lang w:val="ru-RU"/>
              </w:rPr>
              <w:t xml:space="preserve"> выдающиеся произведения анималистического жанра; художников-баталистов;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 xml:space="preserve">приёмы изображения объектов, </w:t>
            </w:r>
            <w:r w:rsidRPr="007356C3">
              <w:rPr>
                <w:sz w:val="16"/>
                <w:szCs w:val="16"/>
                <w:lang w:val="ru-RU"/>
              </w:rPr>
              <w:lastRenderedPageBreak/>
              <w:t>средства выразительности и материалы, применяемые для создания образа.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b/>
                <w:sz w:val="16"/>
                <w:szCs w:val="16"/>
                <w:lang w:val="ru-RU"/>
              </w:rPr>
              <w:t>Уметь</w:t>
            </w:r>
            <w:r w:rsidRPr="007356C3">
              <w:rPr>
                <w:sz w:val="16"/>
                <w:szCs w:val="16"/>
                <w:lang w:val="ru-RU"/>
              </w:rPr>
              <w:t xml:space="preserve"> лепить композиции «Львица </w:t>
            </w:r>
            <w:proofErr w:type="gramStart"/>
            <w:r w:rsidRPr="007356C3">
              <w:rPr>
                <w:sz w:val="16"/>
                <w:szCs w:val="16"/>
                <w:lang w:val="ru-RU"/>
              </w:rPr>
              <w:t>со</w:t>
            </w:r>
            <w:proofErr w:type="gramEnd"/>
            <w:r w:rsidRPr="007356C3">
              <w:rPr>
                <w:sz w:val="16"/>
                <w:szCs w:val="16"/>
                <w:lang w:val="ru-RU"/>
              </w:rPr>
              <w:t xml:space="preserve"> львёнком» или рисовать обезьянку; создать образ храброго льва.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b/>
                <w:sz w:val="16"/>
                <w:szCs w:val="16"/>
                <w:lang w:val="ru-RU"/>
              </w:rPr>
              <w:t>Уметь</w:t>
            </w:r>
            <w:r w:rsidRPr="007356C3">
              <w:rPr>
                <w:sz w:val="16"/>
                <w:szCs w:val="16"/>
                <w:lang w:val="ru-RU"/>
              </w:rPr>
              <w:t xml:space="preserve"> работать с красками, пластилином, глиной.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b/>
                <w:sz w:val="16"/>
                <w:szCs w:val="16"/>
                <w:lang w:val="ru-RU"/>
              </w:rPr>
              <w:t xml:space="preserve">Знать </w:t>
            </w:r>
            <w:r w:rsidRPr="007356C3">
              <w:rPr>
                <w:sz w:val="16"/>
                <w:szCs w:val="16"/>
                <w:lang w:val="ru-RU"/>
              </w:rPr>
              <w:t>приёмы акварельной живописи;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 xml:space="preserve">музей оружия в Туле; 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>отличия пропорций маленького ребёнка и взрослого; пропорции лица человека: линию глаз, волос, основание носа,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>расстояние между глазами и др.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b/>
                <w:sz w:val="16"/>
                <w:szCs w:val="16"/>
                <w:lang w:val="ru-RU"/>
              </w:rPr>
              <w:t>Уметь</w:t>
            </w:r>
            <w:r w:rsidRPr="007356C3">
              <w:rPr>
                <w:sz w:val="16"/>
                <w:szCs w:val="16"/>
                <w:lang w:val="ru-RU"/>
              </w:rPr>
              <w:t xml:space="preserve"> рисовать эпизод исторического сражения или битвы;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>рисовать композицию «Семейное чаепитие»;  натюрмо</w:t>
            </w:r>
            <w:proofErr w:type="gramStart"/>
            <w:r w:rsidRPr="007356C3">
              <w:rPr>
                <w:sz w:val="16"/>
                <w:szCs w:val="16"/>
                <w:lang w:val="ru-RU"/>
              </w:rPr>
              <w:t>рт с дв</w:t>
            </w:r>
            <w:proofErr w:type="gramEnd"/>
            <w:r w:rsidRPr="007356C3">
              <w:rPr>
                <w:sz w:val="16"/>
                <w:szCs w:val="16"/>
                <w:lang w:val="ru-RU"/>
              </w:rPr>
              <w:t>умя книгами.</w:t>
            </w:r>
          </w:p>
          <w:p w:rsidR="0055238F" w:rsidRPr="007356C3" w:rsidRDefault="0055238F" w:rsidP="009E21AA">
            <w:pPr>
              <w:pStyle w:val="a5"/>
              <w:rPr>
                <w:b/>
                <w:sz w:val="16"/>
                <w:szCs w:val="16"/>
                <w:lang w:val="ru-RU"/>
              </w:rPr>
            </w:pPr>
            <w:r w:rsidRPr="007356C3">
              <w:rPr>
                <w:b/>
                <w:sz w:val="16"/>
                <w:szCs w:val="16"/>
                <w:lang w:val="ru-RU"/>
              </w:rPr>
              <w:t xml:space="preserve">Уметь 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>передавать (графически) эмоции на лице;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 xml:space="preserve">способы изображения книги во фронтальной и угловой перспективе; изображать глубину пространства на плоскости с помощью элементов линейной перспективы. 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proofErr w:type="gramStart"/>
            <w:r w:rsidRPr="007356C3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7356C3">
              <w:rPr>
                <w:sz w:val="16"/>
                <w:szCs w:val="16"/>
                <w:lang w:val="ru-RU"/>
              </w:rPr>
              <w:t>анализировать средства художественной выразительности (линия,</w:t>
            </w:r>
            <w:proofErr w:type="gramEnd"/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>штрих, тон) в иллюстрациях.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b/>
                <w:sz w:val="16"/>
                <w:szCs w:val="16"/>
                <w:lang w:val="ru-RU"/>
              </w:rPr>
              <w:t>Знать,</w:t>
            </w:r>
            <w:r w:rsidRPr="007356C3">
              <w:rPr>
                <w:sz w:val="16"/>
                <w:szCs w:val="16"/>
                <w:lang w:val="ru-RU"/>
              </w:rPr>
              <w:t xml:space="preserve"> что такое иллюстрации и порядок работы. 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>Уметь продумывать композицию рисунка;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>декорировать с помощью каллиграфических знаков (например, петелек) на тонированной бумаге пером и тушью зайчика или слона.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b/>
                <w:sz w:val="16"/>
                <w:szCs w:val="16"/>
                <w:lang w:val="ru-RU"/>
              </w:rPr>
              <w:t>Знать</w:t>
            </w:r>
            <w:r w:rsidRPr="007356C3">
              <w:rPr>
                <w:sz w:val="16"/>
                <w:szCs w:val="16"/>
                <w:lang w:val="ru-RU"/>
              </w:rPr>
              <w:t>компьютерную графикой как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 xml:space="preserve">вид искусства; порядок работы и 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sz w:val="16"/>
                <w:szCs w:val="16"/>
                <w:lang w:val="ru-RU"/>
              </w:rPr>
              <w:t>последовательность выполнения коллажа.</w:t>
            </w:r>
          </w:p>
          <w:p w:rsidR="0055238F" w:rsidRPr="007356C3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7356C3">
              <w:rPr>
                <w:b/>
                <w:sz w:val="16"/>
                <w:szCs w:val="16"/>
                <w:lang w:val="ru-RU"/>
              </w:rPr>
              <w:t xml:space="preserve"> Уметь</w:t>
            </w:r>
            <w:r w:rsidRPr="007356C3">
              <w:rPr>
                <w:sz w:val="16"/>
                <w:szCs w:val="16"/>
                <w:lang w:val="ru-RU"/>
              </w:rPr>
              <w:t xml:space="preserve"> выполнять на компьютере контурные рисунки «Девочка с собачкой», «Игрушечный мишка».</w:t>
            </w:r>
          </w:p>
        </w:tc>
        <w:tc>
          <w:tcPr>
            <w:tcW w:w="2551" w:type="dxa"/>
            <w:vMerge w:val="restart"/>
          </w:tcPr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proofErr w:type="gramStart"/>
            <w:r w:rsidRPr="000D0770">
              <w:rPr>
                <w:b/>
                <w:sz w:val="14"/>
                <w:szCs w:val="14"/>
                <w:lang w:val="ru-RU"/>
              </w:rPr>
              <w:lastRenderedPageBreak/>
              <w:t>Коммуникативные</w:t>
            </w:r>
            <w:proofErr w:type="gramEnd"/>
            <w:r w:rsidRPr="000D0770">
              <w:rPr>
                <w:b/>
                <w:sz w:val="14"/>
                <w:szCs w:val="14"/>
                <w:lang w:val="ru-RU"/>
              </w:rPr>
              <w:t>:</w:t>
            </w:r>
            <w:r w:rsidRPr="000D0770">
              <w:rPr>
                <w:sz w:val="14"/>
                <w:szCs w:val="14"/>
                <w:lang w:val="ru-RU"/>
              </w:rPr>
              <w:t xml:space="preserve"> высказывать собственное мнение о художественно-творческой работе;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 xml:space="preserve">задавать вопросы уточняющего характера по содержанию и </w:t>
            </w:r>
            <w:r w:rsidRPr="000D0770">
              <w:rPr>
                <w:sz w:val="14"/>
                <w:szCs w:val="14"/>
                <w:lang w:val="ru-RU"/>
              </w:rPr>
              <w:lastRenderedPageBreak/>
              <w:t>художественно-выразительным средствам;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•учитывать разные мнения и стремиться к координации различных позиций при создании художественно-творческой работы в группе; договариваться и приходить к общему решению;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уметь рассказывать о художественных промыслах народов России;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владеть диалогической формой речи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оказывать в сотрудничестве необходимую взаимопомощь;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группе.</w:t>
            </w:r>
          </w:p>
          <w:p w:rsidR="0055238F" w:rsidRPr="000D0770" w:rsidRDefault="0055238F" w:rsidP="009E21AA">
            <w:pPr>
              <w:pStyle w:val="a5"/>
              <w:rPr>
                <w:b/>
                <w:sz w:val="14"/>
                <w:szCs w:val="14"/>
                <w:lang w:val="ru-RU"/>
              </w:rPr>
            </w:pPr>
            <w:r w:rsidRPr="000D0770">
              <w:rPr>
                <w:b/>
                <w:sz w:val="14"/>
                <w:szCs w:val="14"/>
                <w:lang w:val="ru-RU"/>
              </w:rPr>
              <w:t>Регулятивные: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самостоятельно выполнять художественно-творческую работу;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планировать свои действия</w:t>
            </w:r>
            <w:r w:rsidRPr="000D0770">
              <w:rPr>
                <w:sz w:val="14"/>
                <w:szCs w:val="14"/>
                <w:vertAlign w:val="subscript"/>
                <w:lang w:val="ru-RU"/>
              </w:rPr>
              <w:t>;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0D0770">
              <w:rPr>
                <w:sz w:val="14"/>
                <w:szCs w:val="14"/>
                <w:lang w:val="ru-RU"/>
              </w:rPr>
              <w:softHyphen/>
              <w:t>щим стандартные действия;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руководствоваться определёнными техниками и приёма</w:t>
            </w:r>
            <w:r w:rsidRPr="000D0770">
              <w:rPr>
                <w:sz w:val="14"/>
                <w:szCs w:val="14"/>
                <w:lang w:val="ru-RU"/>
              </w:rPr>
              <w:softHyphen/>
              <w:t>ми при создании художественно-творческой работы;</w:t>
            </w:r>
          </w:p>
          <w:p w:rsidR="0055238F" w:rsidRPr="000D0770" w:rsidRDefault="0055238F" w:rsidP="009E21AA">
            <w:pPr>
              <w:pStyle w:val="a5"/>
              <w:rPr>
                <w:b/>
                <w:bCs/>
                <w:iCs/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 xml:space="preserve">определять критерии оценки работы, анализировать и оценивать результаты; 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ставить собственные цели и задачи при создании твор</w:t>
            </w:r>
            <w:r w:rsidRPr="000D0770">
              <w:rPr>
                <w:sz w:val="14"/>
                <w:szCs w:val="14"/>
                <w:lang w:val="ru-RU"/>
              </w:rPr>
              <w:softHyphen/>
              <w:t>ческой работы;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осуществлять самостоятельную художественно-творчес</w:t>
            </w:r>
            <w:r w:rsidRPr="000D0770">
              <w:rPr>
                <w:sz w:val="14"/>
                <w:szCs w:val="14"/>
                <w:lang w:val="ru-RU"/>
              </w:rPr>
              <w:softHyphen/>
              <w:t>кую деятельность;</w:t>
            </w:r>
          </w:p>
          <w:p w:rsidR="0055238F" w:rsidRPr="000D0770" w:rsidRDefault="0055238F" w:rsidP="009E21AA">
            <w:pPr>
              <w:pStyle w:val="a5"/>
              <w:rPr>
                <w:sz w:val="14"/>
                <w:szCs w:val="14"/>
                <w:lang w:val="ru-RU"/>
              </w:rPr>
            </w:pPr>
            <w:r w:rsidRPr="000D0770">
              <w:rPr>
                <w:sz w:val="14"/>
                <w:szCs w:val="14"/>
                <w:lang w:val="ru-RU"/>
              </w:rPr>
              <w:t>анализировать и оценивать результаты собственной и коллективной художественно-творческой работы с учё</w:t>
            </w:r>
            <w:r w:rsidRPr="000D0770">
              <w:rPr>
                <w:sz w:val="14"/>
                <w:szCs w:val="14"/>
                <w:lang w:val="ru-RU"/>
              </w:rPr>
              <w:softHyphen/>
              <w:t>том разных критериев.</w:t>
            </w:r>
          </w:p>
          <w:p w:rsidR="0055238F" w:rsidRPr="000D0770" w:rsidRDefault="0055238F" w:rsidP="009E21AA">
            <w:pPr>
              <w:pStyle w:val="a5"/>
              <w:rPr>
                <w:b/>
                <w:sz w:val="14"/>
                <w:szCs w:val="14"/>
                <w:lang w:val="ru-RU"/>
              </w:rPr>
            </w:pPr>
            <w:r w:rsidRPr="000D0770">
              <w:rPr>
                <w:b/>
                <w:sz w:val="14"/>
                <w:szCs w:val="14"/>
                <w:lang w:val="ru-RU"/>
              </w:rPr>
              <w:t>Познавательные: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Ориентироваться в учебнике. 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Знакомиться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с выдающимися произведениями исторического жанра 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Выполнить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цветовое решение рисунка (акварель). </w:t>
            </w: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Использовать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>приёмы акварельной живописи.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Рисовать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общий контур животного, </w:t>
            </w: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проработать </w:t>
            </w:r>
            <w:proofErr w:type="gramStart"/>
            <w:r w:rsidRPr="000D0770">
              <w:rPr>
                <w:rFonts w:eastAsia="Calibri"/>
                <w:sz w:val="14"/>
                <w:szCs w:val="14"/>
                <w:lang w:val="ru-RU"/>
              </w:rPr>
              <w:t>морду</w:t>
            </w:r>
            <w:proofErr w:type="gramEnd"/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, лапы, хвост и детали, создающие образ. 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Соблюдать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пропорции фигуры льва и её частей. 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Анализировать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>приёмы изображения объектов, средства выразительности и материалы, применяемые для создания образа, отражающего героизм и нравственную красоту подвига защитников Отечества.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Наблюдать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природу и природные явления, </w:t>
            </w: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различать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их характер и эмоциональное состояние; </w:t>
            </w: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понимать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>разницу в изображении природы в разное время суток.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>Решать творческие задачи.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lastRenderedPageBreak/>
              <w:t xml:space="preserve">Различать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керамику тонкую (фаянс, фарфор) и грубую. 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proofErr w:type="gramStart"/>
            <w:r w:rsidRPr="000D0770">
              <w:rPr>
                <w:rFonts w:eastAsia="Calibri"/>
                <w:sz w:val="14"/>
                <w:szCs w:val="14"/>
                <w:lang w:val="ru-RU"/>
              </w:rPr>
              <w:t>анализировать средства художественной выразительности  (линия,</w:t>
            </w:r>
            <w:proofErr w:type="gramEnd"/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штрих, тон) в иллюстрациях. 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Соотносить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>новую информацию с имеющимися знаниями по теме урока.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Декорировать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>с помощью каллиграфических знаков (например, петелек) на тонированной бумаге пером и тушью зайчика или слона.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Сравнить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декоративные скульптуры В.А. Смирнова «Пара чая», выполненные в керамике и стекле. 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Развитие творческих способностей. 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Анализировать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>приёмы изображения объектов, средства выразительности и материалы, применяемые для создания декоративного образа.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>Группировать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, </w:t>
            </w:r>
            <w:r w:rsidRPr="000D0770">
              <w:rPr>
                <w:rFonts w:eastAsia="Calibri"/>
                <w:iCs/>
                <w:sz w:val="14"/>
                <w:szCs w:val="14"/>
                <w:lang w:val="ru-RU"/>
              </w:rPr>
              <w:t xml:space="preserve">сравнивать </w:t>
            </w:r>
            <w:r w:rsidRPr="000D0770">
              <w:rPr>
                <w:rFonts w:eastAsia="Calibri"/>
                <w:sz w:val="14"/>
                <w:szCs w:val="14"/>
                <w:lang w:val="ru-RU"/>
              </w:rPr>
              <w:t>произведения народного искусства.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b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b/>
                <w:sz w:val="14"/>
                <w:szCs w:val="14"/>
                <w:lang w:val="ru-RU"/>
              </w:rPr>
              <w:t>Личностные: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 способности оценивать окружающий мир по законам красоты. 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sz w:val="14"/>
                <w:szCs w:val="14"/>
                <w:lang w:val="ru-RU"/>
              </w:rPr>
              <w:t>эмоционального и художественного выражения образов литературных персонажей средствами изобразительного искусства.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sz w:val="14"/>
                <w:szCs w:val="14"/>
                <w:lang w:val="ru-RU"/>
              </w:rPr>
              <w:t>Приобщение к мировой и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sz w:val="14"/>
                <w:szCs w:val="14"/>
                <w:lang w:val="ru-RU"/>
              </w:rPr>
              <w:t>отечественной культуре и освоение сокровищницы изобразительного искусства, народных, национальных традиций, искусства других народов.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sz w:val="14"/>
                <w:szCs w:val="14"/>
                <w:lang w:val="ru-RU"/>
              </w:rPr>
              <w:t>Выражать собственное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sz w:val="14"/>
                <w:szCs w:val="14"/>
                <w:lang w:val="ru-RU"/>
              </w:rPr>
              <w:t xml:space="preserve">эмоциональное отношение к классическому и современному искусству. Знакомство с музеями. 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sz w:val="14"/>
                <w:szCs w:val="14"/>
                <w:lang w:val="ru-RU"/>
              </w:rPr>
              <w:t>Формирование замысла, умения планировать и организовывать действия в соответствии с целью.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sz w:val="14"/>
                <w:szCs w:val="14"/>
                <w:lang w:val="ru-RU"/>
              </w:rPr>
              <w:t>Развитие устойчивого интереса к художественным традициям своего народа</w:t>
            </w:r>
          </w:p>
          <w:p w:rsidR="0055238F" w:rsidRPr="000D0770" w:rsidRDefault="0055238F" w:rsidP="009E21AA">
            <w:pPr>
              <w:pStyle w:val="a5"/>
              <w:rPr>
                <w:rFonts w:eastAsia="Calibri"/>
                <w:sz w:val="14"/>
                <w:szCs w:val="14"/>
                <w:lang w:val="ru-RU"/>
              </w:rPr>
            </w:pPr>
            <w:r w:rsidRPr="000D0770">
              <w:rPr>
                <w:rFonts w:eastAsia="Calibri"/>
                <w:sz w:val="14"/>
                <w:szCs w:val="14"/>
                <w:lang w:val="ru-RU"/>
              </w:rPr>
              <w:t>Развитие представлений о роли декоративного искусства в жизни человека.</w:t>
            </w: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rPr>
          <w:trHeight w:val="842"/>
        </w:trPr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Анималистический жанр. Школа лепки. Школа графики.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Лепка из пластилина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Школа живописи. «Храбрый лев» (гуашь).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Рисование по представлению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0D077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Исторический жанр.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proofErr w:type="gramStart"/>
            <w:r w:rsidRPr="000D0770">
              <w:rPr>
                <w:sz w:val="18"/>
                <w:szCs w:val="18"/>
                <w:lang w:val="ru-RU"/>
              </w:rPr>
              <w:t>Выдающиеся произве</w:t>
            </w:r>
            <w:r>
              <w:rPr>
                <w:sz w:val="18"/>
                <w:szCs w:val="18"/>
                <w:lang w:val="ru-RU"/>
              </w:rPr>
              <w:t>-</w:t>
            </w:r>
            <w:r w:rsidRPr="000D0770">
              <w:rPr>
                <w:sz w:val="18"/>
                <w:szCs w:val="18"/>
                <w:lang w:val="ru-RU"/>
              </w:rPr>
              <w:t>дения отечественной и зарубежной художес</w:t>
            </w:r>
            <w:r>
              <w:rPr>
                <w:sz w:val="18"/>
                <w:szCs w:val="18"/>
                <w:lang w:val="ru-RU"/>
              </w:rPr>
              <w:t>-</w:t>
            </w:r>
            <w:r w:rsidRPr="000D0770">
              <w:rPr>
                <w:sz w:val="18"/>
                <w:szCs w:val="18"/>
                <w:lang w:val="ru-RU"/>
              </w:rPr>
              <w:t>твенной культуры.</w:t>
            </w:r>
            <w:proofErr w:type="gramEnd"/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Ознакомление с </w:t>
            </w:r>
            <w:proofErr w:type="gramStart"/>
            <w:r w:rsidRPr="000D0770">
              <w:rPr>
                <w:sz w:val="18"/>
                <w:szCs w:val="18"/>
                <w:lang w:val="ru-RU"/>
              </w:rPr>
              <w:t>произведени-ями</w:t>
            </w:r>
            <w:proofErr w:type="gramEnd"/>
            <w:r w:rsidRPr="000D0770">
              <w:rPr>
                <w:sz w:val="18"/>
                <w:szCs w:val="18"/>
                <w:lang w:val="ru-RU"/>
              </w:rPr>
              <w:t xml:space="preserve"> изобрази-тельного искусства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Текущий.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Ответы на вопросы.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Батальный жанр. Тульский </w:t>
            </w:r>
            <w:proofErr w:type="gramStart"/>
            <w:r w:rsidRPr="000D0770">
              <w:rPr>
                <w:sz w:val="18"/>
                <w:szCs w:val="18"/>
                <w:lang w:val="ru-RU"/>
              </w:rPr>
              <w:t>государст</w:t>
            </w:r>
            <w:r>
              <w:rPr>
                <w:sz w:val="18"/>
                <w:szCs w:val="18"/>
                <w:lang w:val="ru-RU"/>
              </w:rPr>
              <w:t>-</w:t>
            </w:r>
            <w:r w:rsidRPr="000D0770">
              <w:rPr>
                <w:sz w:val="18"/>
                <w:szCs w:val="18"/>
                <w:lang w:val="ru-RU"/>
              </w:rPr>
              <w:t>венный</w:t>
            </w:r>
            <w:proofErr w:type="gramEnd"/>
            <w:r w:rsidRPr="000D0770">
              <w:rPr>
                <w:sz w:val="18"/>
                <w:szCs w:val="18"/>
                <w:lang w:val="ru-RU"/>
              </w:rPr>
              <w:t xml:space="preserve"> музей ор</w:t>
            </w:r>
            <w:r>
              <w:rPr>
                <w:sz w:val="18"/>
                <w:szCs w:val="18"/>
                <w:lang w:val="ru-RU"/>
              </w:rPr>
              <w:t>ужия. Школа живописи и графики</w:t>
            </w:r>
            <w:proofErr w:type="gramStart"/>
            <w:r>
              <w:rPr>
                <w:sz w:val="18"/>
                <w:szCs w:val="18"/>
                <w:lang w:val="ru-RU"/>
              </w:rPr>
              <w:t>.</w:t>
            </w:r>
            <w:r w:rsidRPr="000D0770">
              <w:rPr>
                <w:sz w:val="18"/>
                <w:szCs w:val="18"/>
                <w:lang w:val="ru-RU"/>
              </w:rPr>
              <w:t>«</w:t>
            </w:r>
            <w:proofErr w:type="gramEnd"/>
            <w:r w:rsidRPr="000D0770">
              <w:rPr>
                <w:sz w:val="18"/>
                <w:szCs w:val="18"/>
                <w:lang w:val="ru-RU"/>
              </w:rPr>
              <w:t>Богатырское сражение».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Ознакомление с </w:t>
            </w:r>
            <w:proofErr w:type="gramStart"/>
            <w:r w:rsidRPr="000D0770">
              <w:rPr>
                <w:sz w:val="18"/>
                <w:szCs w:val="18"/>
                <w:lang w:val="ru-RU"/>
              </w:rPr>
              <w:t>произведени-ями</w:t>
            </w:r>
            <w:proofErr w:type="gramEnd"/>
            <w:r w:rsidRPr="000D0770">
              <w:rPr>
                <w:sz w:val="18"/>
                <w:szCs w:val="18"/>
                <w:lang w:val="ru-RU"/>
              </w:rPr>
              <w:t xml:space="preserve"> изобрази-тельного искусства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Бытовой жанр.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Рисование</w:t>
            </w:r>
            <w:r w:rsidRPr="000D0770">
              <w:rPr>
                <w:sz w:val="18"/>
                <w:szCs w:val="18"/>
                <w:lang w:val="ru-RU"/>
              </w:rPr>
              <w:t>композиции «Семейное чаепитие».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Рисование по представлению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Портрет, пейзаж, натюрморт. Пропорции. Школа графики. </w:t>
            </w:r>
            <w:r w:rsidRPr="000D0770">
              <w:rPr>
                <w:sz w:val="18"/>
                <w:szCs w:val="18"/>
              </w:rPr>
              <w:t>Рисование фигуры человека.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Рисование по представлению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Текущий.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Ответы на вопросы.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рисунок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Портрет. Эмоции на лице. Школа графики. </w:t>
            </w:r>
            <w:r w:rsidRPr="000D0770">
              <w:rPr>
                <w:sz w:val="18"/>
                <w:szCs w:val="18"/>
              </w:rPr>
              <w:t>Рисуем автопортрет.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Рисование по представлению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Натюрморт. Перспектива. Школа живописи и графики. </w:t>
            </w:r>
            <w:r w:rsidRPr="000D0770">
              <w:rPr>
                <w:sz w:val="18"/>
                <w:szCs w:val="18"/>
              </w:rPr>
              <w:t>«Натюрморт с двумя книгами».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Рисование с натуры.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0D077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Пейзаж. Линия горизонта. Школа живописи. </w:t>
            </w:r>
            <w:r w:rsidRPr="000D0770">
              <w:rPr>
                <w:sz w:val="18"/>
                <w:szCs w:val="18"/>
              </w:rPr>
              <w:t>Рассвет. Лунная ночь.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Рисование по представлению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Текущий.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Ответы на вопросы.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Книжная графика. Иллюстрирова</w:t>
            </w:r>
            <w:r>
              <w:rPr>
                <w:sz w:val="18"/>
                <w:szCs w:val="18"/>
                <w:lang w:val="ru-RU"/>
              </w:rPr>
              <w:t>ние басни И</w:t>
            </w:r>
            <w:proofErr w:type="gramStart"/>
            <w:r>
              <w:rPr>
                <w:sz w:val="18"/>
                <w:szCs w:val="18"/>
                <w:lang w:val="ru-RU"/>
              </w:rPr>
              <w:t>,К</w:t>
            </w:r>
            <w:proofErr w:type="gramEnd"/>
            <w:r>
              <w:rPr>
                <w:sz w:val="18"/>
                <w:szCs w:val="18"/>
                <w:lang w:val="ru-RU"/>
              </w:rPr>
              <w:t>рылова «Стрекоза и</w:t>
            </w:r>
            <w:r w:rsidRPr="000D0770">
              <w:rPr>
                <w:sz w:val="18"/>
                <w:szCs w:val="18"/>
                <w:lang w:val="ru-RU"/>
              </w:rPr>
              <w:t>Муравей».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Тематическое рисование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0D077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Искусство </w:t>
            </w:r>
            <w:proofErr w:type="gramStart"/>
            <w:r w:rsidRPr="000D0770">
              <w:rPr>
                <w:sz w:val="18"/>
                <w:szCs w:val="18"/>
                <w:lang w:val="ru-RU"/>
              </w:rPr>
              <w:t>каллигра</w:t>
            </w:r>
            <w:r>
              <w:rPr>
                <w:sz w:val="18"/>
                <w:szCs w:val="18"/>
                <w:lang w:val="ru-RU"/>
              </w:rPr>
              <w:t>-</w:t>
            </w:r>
            <w:r w:rsidRPr="000D0770">
              <w:rPr>
                <w:sz w:val="18"/>
                <w:szCs w:val="18"/>
                <w:lang w:val="ru-RU"/>
              </w:rPr>
              <w:t>фии</w:t>
            </w:r>
            <w:proofErr w:type="gramEnd"/>
            <w:r w:rsidRPr="000D0770">
              <w:rPr>
                <w:sz w:val="18"/>
                <w:szCs w:val="18"/>
                <w:lang w:val="ru-RU"/>
              </w:rPr>
              <w:t xml:space="preserve">. Музей </w:t>
            </w:r>
            <w:proofErr w:type="gramStart"/>
            <w:r w:rsidRPr="000D0770">
              <w:rPr>
                <w:sz w:val="18"/>
                <w:szCs w:val="18"/>
                <w:lang w:val="ru-RU"/>
              </w:rPr>
              <w:t>каллигра</w:t>
            </w:r>
            <w:r>
              <w:rPr>
                <w:sz w:val="18"/>
                <w:szCs w:val="18"/>
                <w:lang w:val="ru-RU"/>
              </w:rPr>
              <w:t>-</w:t>
            </w:r>
            <w:r w:rsidRPr="000D0770">
              <w:rPr>
                <w:sz w:val="18"/>
                <w:szCs w:val="18"/>
                <w:lang w:val="ru-RU"/>
              </w:rPr>
              <w:t>фии</w:t>
            </w:r>
            <w:proofErr w:type="gramEnd"/>
            <w:r w:rsidRPr="000D0770">
              <w:rPr>
                <w:sz w:val="18"/>
                <w:szCs w:val="18"/>
                <w:lang w:val="ru-RU"/>
              </w:rPr>
              <w:t>. «</w:t>
            </w:r>
            <w:proofErr w:type="gramStart"/>
            <w:r w:rsidRPr="000D0770">
              <w:rPr>
                <w:sz w:val="18"/>
                <w:szCs w:val="18"/>
                <w:lang w:val="ru-RU"/>
              </w:rPr>
              <w:t>Чудо-звери</w:t>
            </w:r>
            <w:proofErr w:type="gramEnd"/>
            <w:r w:rsidRPr="000D0770">
              <w:rPr>
                <w:sz w:val="18"/>
                <w:szCs w:val="18"/>
                <w:lang w:val="ru-RU"/>
              </w:rPr>
              <w:t>».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Рисование по представлению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Текущий. Творческое задание.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</w:tr>
      <w:tr w:rsidR="0055238F" w:rsidRPr="000D077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Ё3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Компьютерная графика. Программа «AdobePhotoShop»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Работа в компьютерной среде.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Текущий.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</w:rPr>
              <w:t>Ответы на вопросы.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</w:tr>
      <w:tr w:rsidR="0055238F" w:rsidRPr="000D077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</w:rPr>
              <w:t>Компьютерная графика. Программа «Paint».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Работа в компьютерной среде.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Текущий.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</w:rPr>
              <w:t>Ответы на вопросы.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</w:tr>
      <w:tr w:rsidR="0055238F" w:rsidRPr="000D077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Школа компьютерной графики. «Игрушечный мишка»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Работа в компьютерной среде.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Творческая работа.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Обобщение по теме: «Мир изобразительного искусства».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Рисование по представлению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rPr>
          <w:trHeight w:val="1102"/>
        </w:trPr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5238F" w:rsidRPr="000D0770" w:rsidRDefault="0055238F" w:rsidP="009E21AA">
            <w:pPr>
              <w:pStyle w:val="a5"/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0D0770">
              <w:rPr>
                <w:b/>
                <w:sz w:val="18"/>
                <w:szCs w:val="18"/>
              </w:rPr>
              <w:t>«Мир декора</w:t>
            </w:r>
          </w:p>
          <w:p w:rsidR="0055238F" w:rsidRPr="000D0770" w:rsidRDefault="0055238F" w:rsidP="009E21AA">
            <w:pPr>
              <w:pStyle w:val="a5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0770">
              <w:rPr>
                <w:b/>
                <w:sz w:val="18"/>
                <w:szCs w:val="18"/>
              </w:rPr>
              <w:t>тивного искусства» 7 часов</w:t>
            </w:r>
          </w:p>
          <w:p w:rsidR="0055238F" w:rsidRPr="000D0770" w:rsidRDefault="0055238F" w:rsidP="009E21AA">
            <w:pPr>
              <w:pStyle w:val="a5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Художественная керамика и фарфор. Хрусталь. </w:t>
            </w:r>
            <w:r w:rsidRPr="000D0770">
              <w:rPr>
                <w:sz w:val="18"/>
                <w:szCs w:val="18"/>
              </w:rPr>
              <w:t>Музей хрусталя.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 xml:space="preserve">Декоративное рисование  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 w:val="restart"/>
          </w:tcPr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>Знать</w:t>
            </w:r>
            <w:r w:rsidRPr="000D0770">
              <w:rPr>
                <w:sz w:val="16"/>
                <w:szCs w:val="16"/>
                <w:lang w:val="ru-RU"/>
              </w:rPr>
              <w:t>, что такое фарфор, хрусталь, называть изделия из хрусталя и фарфора.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0D0770">
              <w:rPr>
                <w:sz w:val="16"/>
                <w:szCs w:val="16"/>
                <w:lang w:val="ru-RU"/>
              </w:rPr>
              <w:t>анализировать средства выразительности в произведениях декоративного искусства;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лепить, расписывать и декорировать скульптуру «Девочка с птицей».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0D0770">
              <w:rPr>
                <w:sz w:val="16"/>
                <w:szCs w:val="16"/>
                <w:lang w:val="ru-RU"/>
              </w:rPr>
              <w:t>прослеживать взаимосвязь формы и материала.</w:t>
            </w:r>
          </w:p>
          <w:p w:rsidR="0055238F" w:rsidRPr="00632A1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632A10">
              <w:rPr>
                <w:b/>
                <w:sz w:val="16"/>
                <w:szCs w:val="16"/>
                <w:lang w:val="ru-RU"/>
              </w:rPr>
              <w:t>Знать</w:t>
            </w:r>
            <w:r w:rsidRPr="00632A10">
              <w:rPr>
                <w:sz w:val="16"/>
                <w:szCs w:val="16"/>
                <w:lang w:val="ru-RU"/>
              </w:rPr>
              <w:t xml:space="preserve">  ремесло стеклодувов;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мифологические символы (петух, лев, медведь) и их использование в декоративном искусстве.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>Уметь</w:t>
            </w:r>
            <w:r w:rsidRPr="000D0770">
              <w:rPr>
                <w:sz w:val="16"/>
                <w:szCs w:val="16"/>
                <w:lang w:val="ru-RU"/>
              </w:rPr>
              <w:t xml:space="preserve"> продумывать этапы и расписывать декоративную тарелку «Петушок». 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>Знать</w:t>
            </w:r>
            <w:r w:rsidRPr="000D0770">
              <w:rPr>
                <w:sz w:val="16"/>
                <w:szCs w:val="16"/>
                <w:lang w:val="ru-RU"/>
              </w:rPr>
              <w:t xml:space="preserve"> приёмы работы с войлоком; выполнение сетчатых орнаментов;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 xml:space="preserve">орнаменты народов мира.  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 xml:space="preserve">Уметь </w:t>
            </w:r>
            <w:r w:rsidRPr="000D0770">
              <w:rPr>
                <w:sz w:val="16"/>
                <w:szCs w:val="16"/>
                <w:lang w:val="ru-RU"/>
              </w:rPr>
              <w:t xml:space="preserve"> декорировать объекты; 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использовать цветовые контрасты и нюансы, тёплые и холодные цвета в орнаменте;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выполнять сетчатый орнамент.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лепить из глины кашпо в виде черепашки.</w:t>
            </w: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rPr>
          <w:trHeight w:val="705"/>
        </w:trPr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Декоративные звери и птицы. Школа декора.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 xml:space="preserve">Декоративное рисование  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rPr>
          <w:trHeight w:val="1269"/>
        </w:trPr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Художественный металл. Каслинское литьё. Кузнечное ремесло. </w:t>
            </w:r>
            <w:r w:rsidRPr="000D0770">
              <w:rPr>
                <w:sz w:val="18"/>
                <w:szCs w:val="18"/>
              </w:rPr>
              <w:t>Волшебный фонарь.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Рисование по представлению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rPr>
          <w:trHeight w:val="1256"/>
        </w:trPr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Художественный текстиль. Ручная роспись ткани. </w:t>
            </w:r>
            <w:r w:rsidRPr="000D0770">
              <w:rPr>
                <w:sz w:val="18"/>
                <w:szCs w:val="18"/>
              </w:rPr>
              <w:t>Музей валенок.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Ознакомление с </w:t>
            </w:r>
            <w:proofErr w:type="gramStart"/>
            <w:r w:rsidRPr="000D0770">
              <w:rPr>
                <w:sz w:val="18"/>
                <w:szCs w:val="18"/>
                <w:lang w:val="ru-RU"/>
              </w:rPr>
              <w:t>произведени-ями</w:t>
            </w:r>
            <w:proofErr w:type="gramEnd"/>
            <w:r w:rsidRPr="000D0770">
              <w:rPr>
                <w:sz w:val="18"/>
                <w:szCs w:val="18"/>
                <w:lang w:val="ru-RU"/>
              </w:rPr>
              <w:t xml:space="preserve"> изобразительного искусства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rPr>
          <w:trHeight w:val="848"/>
        </w:trPr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Школа декора. Украшаем валенки.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 xml:space="preserve">Декоративное рисование  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Орнамент. Сетчатый орнамент. Орнаменты народов мира.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 xml:space="preserve">Декоративное рисование  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Обобщение по теме: «Мир декоративного искусства».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Игра.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0D077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5238F" w:rsidRPr="000D0770" w:rsidRDefault="0055238F" w:rsidP="009E21AA">
            <w:pPr>
              <w:pStyle w:val="a5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0770">
              <w:rPr>
                <w:b/>
                <w:sz w:val="18"/>
                <w:szCs w:val="18"/>
              </w:rPr>
              <w:t>«Мир народного искусства» 7 часов</w:t>
            </w:r>
          </w:p>
          <w:p w:rsidR="0055238F" w:rsidRPr="000D0770" w:rsidRDefault="0055238F" w:rsidP="009E21AA">
            <w:pPr>
              <w:pStyle w:val="a5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Лаковая миниатюра. Школа народного искусства. </w:t>
            </w:r>
            <w:r w:rsidRPr="000D0770">
              <w:rPr>
                <w:sz w:val="18"/>
                <w:szCs w:val="18"/>
              </w:rPr>
              <w:t>Палехские деревья.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 xml:space="preserve">Декоративное рисование  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 w:val="restart"/>
          </w:tcPr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>Уметь</w:t>
            </w:r>
            <w:r w:rsidRPr="000D0770">
              <w:rPr>
                <w:sz w:val="16"/>
                <w:szCs w:val="16"/>
                <w:lang w:val="ru-RU"/>
              </w:rPr>
              <w:t xml:space="preserve"> находить отличия между традиционными школами миниатюрной живописи;</w:t>
            </w:r>
          </w:p>
          <w:p w:rsidR="0055238F" w:rsidRPr="00632A1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632A10">
              <w:rPr>
                <w:sz w:val="16"/>
                <w:szCs w:val="16"/>
                <w:lang w:val="ru-RU"/>
              </w:rPr>
              <w:t>рисовать узоры кружева;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отличать работы холмогорских и чукотских мастеров — резчиков по кости.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>Уметь</w:t>
            </w:r>
            <w:r w:rsidRPr="000D0770">
              <w:rPr>
                <w:sz w:val="16"/>
                <w:szCs w:val="16"/>
                <w:lang w:val="ru-RU"/>
              </w:rPr>
              <w:t xml:space="preserve"> выполнять эскизы женских головных уборов и сарафанного комплекса;</w:t>
            </w:r>
          </w:p>
          <w:p w:rsidR="0055238F" w:rsidRPr="00632A1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632A10">
              <w:rPr>
                <w:sz w:val="16"/>
                <w:szCs w:val="16"/>
                <w:lang w:val="ru-RU"/>
              </w:rPr>
              <w:t>эскизы мужских костюмов;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лепить самовар из глины и рисовать пряничные доски.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 xml:space="preserve">Знать </w:t>
            </w:r>
            <w:proofErr w:type="gramStart"/>
            <w:r w:rsidRPr="000D0770">
              <w:rPr>
                <w:sz w:val="16"/>
                <w:szCs w:val="16"/>
                <w:lang w:val="ru-RU"/>
              </w:rPr>
              <w:t>традиционные</w:t>
            </w:r>
            <w:proofErr w:type="gramEnd"/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lastRenderedPageBreak/>
              <w:t>народные художественные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промыслы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России, архангельских и чукотских косторезов; традиции русского чаепития.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>Знать</w:t>
            </w:r>
            <w:r w:rsidRPr="000D0770">
              <w:rPr>
                <w:sz w:val="16"/>
                <w:szCs w:val="16"/>
                <w:lang w:val="ru-RU"/>
              </w:rPr>
              <w:t xml:space="preserve"> традиционный русский женский костюм.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русский мужской костюмом;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обувью; традиции одежды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</w:rPr>
            </w:pPr>
            <w:r w:rsidRPr="000D0770">
              <w:rPr>
                <w:sz w:val="16"/>
                <w:szCs w:val="16"/>
              </w:rPr>
              <w:t>народов Севера и Кавказа.</w:t>
            </w: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Русское кружево. Вологодские узоры.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 xml:space="preserve">Декоративное рисование  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Резьба по кости. Холмогорские узоры.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 xml:space="preserve">Декоративное рисование  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Народный костюм. Ансамбль женского костюма. Головные </w:t>
            </w:r>
            <w:r w:rsidRPr="000D0770">
              <w:rPr>
                <w:sz w:val="18"/>
                <w:szCs w:val="18"/>
                <w:lang w:val="ru-RU"/>
              </w:rPr>
              <w:lastRenderedPageBreak/>
              <w:t>уборы.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 xml:space="preserve">Декоративное рисование  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proofErr w:type="gramStart"/>
            <w:r w:rsidRPr="000D0770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770">
              <w:rPr>
                <w:b/>
                <w:sz w:val="18"/>
                <w:szCs w:val="18"/>
                <w:lang w:val="ru-RU"/>
              </w:rPr>
              <w:t>/к</w:t>
            </w:r>
            <w:r w:rsidRPr="000D0770">
              <w:rPr>
                <w:sz w:val="18"/>
                <w:szCs w:val="18"/>
                <w:lang w:val="ru-RU"/>
              </w:rPr>
              <w:t xml:space="preserve"> Мужской костюм. Обувь. Одежда народов Кавказа и Севера. </w:t>
            </w:r>
            <w:r w:rsidRPr="000D0770">
              <w:rPr>
                <w:sz w:val="18"/>
                <w:szCs w:val="18"/>
              </w:rPr>
              <w:t>Музей утюга.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 xml:space="preserve">Декоративное рисование  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Тульские самовары и пряники. Русский самовар. </w:t>
            </w:r>
            <w:r w:rsidRPr="000D0770">
              <w:rPr>
                <w:sz w:val="18"/>
                <w:szCs w:val="18"/>
              </w:rPr>
              <w:t>Пряничные доски.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 xml:space="preserve">Декоративное рисование  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rPr>
          <w:trHeight w:val="834"/>
        </w:trPr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Обобщение по теме: «Мир народного искусства».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5238F" w:rsidRPr="000D0770" w:rsidRDefault="0055238F" w:rsidP="009E21AA">
            <w:pPr>
              <w:pStyle w:val="a5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5238F" w:rsidRPr="000D0770" w:rsidRDefault="0055238F" w:rsidP="009E21AA">
            <w:pPr>
              <w:pStyle w:val="a5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0770">
              <w:rPr>
                <w:b/>
                <w:sz w:val="18"/>
                <w:szCs w:val="18"/>
              </w:rPr>
              <w:t>«Мир архитектуры и дизайна» 4 часа</w:t>
            </w:r>
          </w:p>
          <w:p w:rsidR="0055238F" w:rsidRPr="000D0770" w:rsidRDefault="0055238F" w:rsidP="009E21AA">
            <w:pPr>
              <w:pStyle w:val="a5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Бионическая архитектура. Бионические формы в дизайне. </w:t>
            </w:r>
            <w:r w:rsidRPr="000D0770">
              <w:rPr>
                <w:sz w:val="18"/>
                <w:szCs w:val="18"/>
              </w:rPr>
              <w:t>Мой первый автомобиль.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Работа в стиле дизайна.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Творческие задания.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>Знать</w:t>
            </w:r>
            <w:r w:rsidRPr="000D0770">
              <w:rPr>
                <w:sz w:val="16"/>
                <w:szCs w:val="16"/>
                <w:lang w:val="ru-RU"/>
              </w:rPr>
              <w:t xml:space="preserve"> архитектуру как вид искусства;</w:t>
            </w:r>
          </w:p>
          <w:p w:rsidR="0055238F" w:rsidRPr="00632A1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632A10">
              <w:rPr>
                <w:sz w:val="16"/>
                <w:szCs w:val="16"/>
                <w:lang w:val="ru-RU"/>
              </w:rPr>
              <w:t xml:space="preserve">формообразование </w:t>
            </w:r>
            <w:proofErr w:type="gramStart"/>
            <w:r w:rsidRPr="00632A10">
              <w:rPr>
                <w:sz w:val="16"/>
                <w:szCs w:val="16"/>
                <w:lang w:val="ru-RU"/>
              </w:rPr>
              <w:t>на</w:t>
            </w:r>
            <w:proofErr w:type="gramEnd"/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sz w:val="16"/>
                <w:szCs w:val="16"/>
                <w:lang w:val="ru-RU"/>
              </w:rPr>
              <w:t>основе фигуры человека и на основе природных объектов.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>Учиться</w:t>
            </w:r>
            <w:r w:rsidRPr="000D0770">
              <w:rPr>
                <w:sz w:val="16"/>
                <w:szCs w:val="16"/>
                <w:lang w:val="ru-RU"/>
              </w:rPr>
              <w:t xml:space="preserve"> выполнять  эскизные архитектурные проекты;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proofErr w:type="gramStart"/>
            <w:r w:rsidRPr="000D0770">
              <w:rPr>
                <w:sz w:val="16"/>
                <w:szCs w:val="16"/>
                <w:lang w:val="ru-RU"/>
              </w:rPr>
              <w:t>эскизных</w:t>
            </w:r>
            <w:proofErr w:type="gramEnd"/>
            <w:r w:rsidRPr="000D0770">
              <w:rPr>
                <w:sz w:val="16"/>
                <w:szCs w:val="16"/>
                <w:lang w:val="ru-RU"/>
              </w:rPr>
              <w:t xml:space="preserve"> дизайнерские проекты. </w:t>
            </w:r>
          </w:p>
          <w:p w:rsidR="0055238F" w:rsidRPr="000D0770" w:rsidRDefault="0055238F" w:rsidP="009E21AA">
            <w:pPr>
              <w:pStyle w:val="a5"/>
              <w:rPr>
                <w:sz w:val="16"/>
                <w:szCs w:val="16"/>
                <w:lang w:val="ru-RU"/>
              </w:rPr>
            </w:pPr>
            <w:r w:rsidRPr="000D0770">
              <w:rPr>
                <w:b/>
                <w:sz w:val="16"/>
                <w:szCs w:val="16"/>
                <w:lang w:val="ru-RU"/>
              </w:rPr>
              <w:t>Уметь</w:t>
            </w:r>
            <w:r w:rsidRPr="000D0770">
              <w:rPr>
                <w:sz w:val="16"/>
                <w:szCs w:val="16"/>
                <w:lang w:val="ru-RU"/>
              </w:rPr>
              <w:t xml:space="preserve"> конструировать мебель и светильники.</w:t>
            </w: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0D077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Человек в дизайне.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Школа дизайна. </w:t>
            </w:r>
            <w:r w:rsidRPr="000D0770">
              <w:rPr>
                <w:sz w:val="18"/>
                <w:szCs w:val="18"/>
              </w:rPr>
              <w:t>Дизайн костюма.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Работа в стиле дизайна.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Игровые задания.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Школа дизайна. Фитодизайн. Игрушки из природных материалов.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Работа в стиле дизайна.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55238F" w:rsidRPr="00CF5C30" w:rsidTr="009E21AA">
        <w:tc>
          <w:tcPr>
            <w:tcW w:w="709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vMerge/>
            <w:vAlign w:val="center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Обобщение по теме: «Мир архитектуры и дизайна».</w:t>
            </w:r>
          </w:p>
        </w:tc>
        <w:tc>
          <w:tcPr>
            <w:tcW w:w="993" w:type="dxa"/>
          </w:tcPr>
          <w:p w:rsidR="0055238F" w:rsidRPr="000D0770" w:rsidRDefault="0055238F" w:rsidP="009E21AA">
            <w:pPr>
              <w:pStyle w:val="a5"/>
              <w:jc w:val="center"/>
              <w:rPr>
                <w:sz w:val="18"/>
                <w:szCs w:val="18"/>
              </w:rPr>
            </w:pPr>
            <w:r w:rsidRPr="000D07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Рисование по замыслу, по представлению</w:t>
            </w:r>
          </w:p>
        </w:tc>
        <w:tc>
          <w:tcPr>
            <w:tcW w:w="1701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 xml:space="preserve">Текущий. </w:t>
            </w:r>
          </w:p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  <w:r w:rsidRPr="000D0770">
              <w:rPr>
                <w:sz w:val="18"/>
                <w:szCs w:val="18"/>
                <w:lang w:val="ru-RU"/>
              </w:rPr>
              <w:t>Самостоятельная работа по образцу.</w:t>
            </w:r>
          </w:p>
        </w:tc>
        <w:tc>
          <w:tcPr>
            <w:tcW w:w="2552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238F" w:rsidRPr="000D0770" w:rsidRDefault="0055238F" w:rsidP="009E21AA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</w:tbl>
    <w:p w:rsidR="0055238F" w:rsidRDefault="0055238F" w:rsidP="0055238F">
      <w:pPr>
        <w:spacing w:before="100" w:beforeAutospacing="1" w:after="100" w:afterAutospacing="1"/>
        <w:ind w:left="360"/>
      </w:pPr>
    </w:p>
    <w:p w:rsidR="0055238F" w:rsidRDefault="0055238F" w:rsidP="0018710F">
      <w:pPr>
        <w:ind w:right="-37"/>
        <w:jc w:val="center"/>
        <w:rPr>
          <w:sz w:val="26"/>
          <w:szCs w:val="26"/>
        </w:rPr>
      </w:pPr>
    </w:p>
    <w:sectPr w:rsidR="0055238F" w:rsidSect="00860C44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25E"/>
    <w:multiLevelType w:val="hybridMultilevel"/>
    <w:tmpl w:val="F7D8ADD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A15AA"/>
    <w:multiLevelType w:val="hybridMultilevel"/>
    <w:tmpl w:val="7D860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46A4A"/>
    <w:multiLevelType w:val="hybridMultilevel"/>
    <w:tmpl w:val="17FA3D1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D02ED"/>
    <w:multiLevelType w:val="hybridMultilevel"/>
    <w:tmpl w:val="FEFC8F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27950"/>
    <w:multiLevelType w:val="hybridMultilevel"/>
    <w:tmpl w:val="9CA84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22A1C"/>
    <w:multiLevelType w:val="hybridMultilevel"/>
    <w:tmpl w:val="55DC2E4C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B49E4"/>
    <w:multiLevelType w:val="hybridMultilevel"/>
    <w:tmpl w:val="70CA6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123FC"/>
    <w:rsid w:val="000921D4"/>
    <w:rsid w:val="000C795B"/>
    <w:rsid w:val="0015373C"/>
    <w:rsid w:val="0018710F"/>
    <w:rsid w:val="002554E9"/>
    <w:rsid w:val="0025787B"/>
    <w:rsid w:val="003B024E"/>
    <w:rsid w:val="00446F7D"/>
    <w:rsid w:val="00547FD5"/>
    <w:rsid w:val="0055238F"/>
    <w:rsid w:val="00553AE1"/>
    <w:rsid w:val="00625D9D"/>
    <w:rsid w:val="00684A32"/>
    <w:rsid w:val="007677F4"/>
    <w:rsid w:val="007A43FA"/>
    <w:rsid w:val="007A55B8"/>
    <w:rsid w:val="008123FC"/>
    <w:rsid w:val="00860C44"/>
    <w:rsid w:val="0087218B"/>
    <w:rsid w:val="00884630"/>
    <w:rsid w:val="009A3B4E"/>
    <w:rsid w:val="00A57DE7"/>
    <w:rsid w:val="00A63C2F"/>
    <w:rsid w:val="00AB1D17"/>
    <w:rsid w:val="00B272B3"/>
    <w:rsid w:val="00B50B0F"/>
    <w:rsid w:val="00C13246"/>
    <w:rsid w:val="00D24F0C"/>
    <w:rsid w:val="00D71253"/>
    <w:rsid w:val="00D73FDA"/>
    <w:rsid w:val="00ED3832"/>
    <w:rsid w:val="00F04AF7"/>
    <w:rsid w:val="00F16906"/>
    <w:rsid w:val="00F23F23"/>
    <w:rsid w:val="00F47EDF"/>
    <w:rsid w:val="00F91E1B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123FC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3">
    <w:name w:val="Font Style43"/>
    <w:rsid w:val="008123FC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8123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12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8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710F"/>
  </w:style>
  <w:style w:type="character" w:customStyle="1" w:styleId="apple-converted-space">
    <w:name w:val="apple-converted-space"/>
    <w:basedOn w:val="a0"/>
    <w:rsid w:val="0018710F"/>
  </w:style>
  <w:style w:type="paragraph" w:styleId="2">
    <w:name w:val="Body Text Indent 2"/>
    <w:basedOn w:val="a"/>
    <w:link w:val="20"/>
    <w:rsid w:val="0018710F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871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5238F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52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5238F"/>
    <w:pPr>
      <w:ind w:left="720"/>
      <w:contextualSpacing/>
    </w:pPr>
  </w:style>
  <w:style w:type="table" w:styleId="a9">
    <w:name w:val="Table Grid"/>
    <w:basedOn w:val="a1"/>
    <w:uiPriority w:val="59"/>
    <w:rsid w:val="0055238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№2</Company>
  <LinksUpToDate>false</LinksUpToDate>
  <CharactersWithSpaces>27361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PK</cp:lastModifiedBy>
  <cp:revision>17</cp:revision>
  <dcterms:created xsi:type="dcterms:W3CDTF">2012-09-06T03:25:00Z</dcterms:created>
  <dcterms:modified xsi:type="dcterms:W3CDTF">2014-09-16T17:42:00Z</dcterms:modified>
</cp:coreProperties>
</file>