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23" w:rsidRPr="00471E4B" w:rsidRDefault="00BF7923" w:rsidP="00BF7923">
      <w:pPr>
        <w:tabs>
          <w:tab w:val="left" w:pos="3960"/>
        </w:tabs>
        <w:ind w:right="-180"/>
        <w:jc w:val="center"/>
        <w:rPr>
          <w:sz w:val="22"/>
          <w:szCs w:val="22"/>
        </w:rPr>
      </w:pPr>
      <w:r w:rsidRPr="00471E4B">
        <w:rPr>
          <w:sz w:val="22"/>
          <w:szCs w:val="22"/>
        </w:rPr>
        <w:t>Министерство образования Московской области</w:t>
      </w:r>
    </w:p>
    <w:p w:rsidR="00BF7923" w:rsidRPr="00471E4B" w:rsidRDefault="00BF7923" w:rsidP="00BF7923">
      <w:pPr>
        <w:tabs>
          <w:tab w:val="left" w:pos="3780"/>
        </w:tabs>
        <w:ind w:right="-180"/>
        <w:jc w:val="center"/>
        <w:rPr>
          <w:sz w:val="22"/>
          <w:szCs w:val="22"/>
        </w:rPr>
      </w:pPr>
      <w:r w:rsidRPr="00471E4B">
        <w:rPr>
          <w:sz w:val="22"/>
          <w:szCs w:val="22"/>
        </w:rPr>
        <w:t>Управление образования Люберецкого муниципального района</w:t>
      </w:r>
    </w:p>
    <w:p w:rsidR="00BF7923" w:rsidRPr="00471E4B" w:rsidRDefault="00BF7923" w:rsidP="00BF7923">
      <w:pPr>
        <w:tabs>
          <w:tab w:val="left" w:pos="3780"/>
        </w:tabs>
        <w:ind w:right="-180"/>
        <w:jc w:val="center"/>
        <w:outlineLvl w:val="0"/>
        <w:rPr>
          <w:sz w:val="22"/>
          <w:szCs w:val="22"/>
        </w:rPr>
      </w:pPr>
      <w:r w:rsidRPr="00471E4B">
        <w:rPr>
          <w:sz w:val="22"/>
          <w:szCs w:val="22"/>
        </w:rPr>
        <w:t>Муниципальное образовательное учреждение дополнительного образования детей</w:t>
      </w:r>
    </w:p>
    <w:p w:rsidR="00BF7923" w:rsidRPr="00471E4B" w:rsidRDefault="00BF7923" w:rsidP="00BF7923">
      <w:pPr>
        <w:tabs>
          <w:tab w:val="left" w:pos="3780"/>
        </w:tabs>
        <w:ind w:right="-180"/>
        <w:jc w:val="center"/>
        <w:outlineLvl w:val="0"/>
        <w:rPr>
          <w:b/>
          <w:i/>
          <w:sz w:val="22"/>
          <w:szCs w:val="22"/>
        </w:rPr>
      </w:pPr>
      <w:proofErr w:type="spellStart"/>
      <w:r w:rsidRPr="00471E4B">
        <w:rPr>
          <w:b/>
          <w:i/>
          <w:sz w:val="22"/>
          <w:szCs w:val="22"/>
        </w:rPr>
        <w:t>Томилинский</w:t>
      </w:r>
      <w:proofErr w:type="spellEnd"/>
      <w:r w:rsidRPr="00471E4B">
        <w:rPr>
          <w:b/>
          <w:i/>
          <w:sz w:val="22"/>
          <w:szCs w:val="22"/>
        </w:rPr>
        <w:t xml:space="preserve"> Дом детского творчества</w:t>
      </w:r>
    </w:p>
    <w:p w:rsidR="00BF7923" w:rsidRPr="00961B4B" w:rsidRDefault="00BF7923" w:rsidP="00BF7923">
      <w:pPr>
        <w:tabs>
          <w:tab w:val="left" w:pos="3780"/>
        </w:tabs>
        <w:ind w:right="-180"/>
        <w:jc w:val="center"/>
        <w:outlineLvl w:val="0"/>
        <w:rPr>
          <w:i/>
          <w:sz w:val="28"/>
          <w:szCs w:val="28"/>
        </w:rPr>
      </w:pPr>
    </w:p>
    <w:p w:rsidR="00BF7923" w:rsidRDefault="00BF7923" w:rsidP="00BF7923">
      <w:pPr>
        <w:rPr>
          <w:b/>
          <w:sz w:val="32"/>
          <w:szCs w:val="28"/>
        </w:rPr>
      </w:pPr>
      <w:r w:rsidRPr="00FD6243">
        <w:rPr>
          <w:b/>
          <w:sz w:val="32"/>
          <w:szCs w:val="28"/>
        </w:rPr>
        <w:t>План-конспект занятия по теме «</w:t>
      </w:r>
      <w:r w:rsidR="00661232">
        <w:rPr>
          <w:b/>
          <w:sz w:val="32"/>
          <w:szCs w:val="28"/>
        </w:rPr>
        <w:t>Коллективная работа</w:t>
      </w:r>
      <w:r w:rsidR="00552D6D">
        <w:rPr>
          <w:b/>
          <w:sz w:val="32"/>
          <w:szCs w:val="28"/>
        </w:rPr>
        <w:t xml:space="preserve"> над проектом к предстоящей выставке</w:t>
      </w:r>
      <w:r w:rsidR="00661232">
        <w:rPr>
          <w:b/>
          <w:sz w:val="32"/>
          <w:szCs w:val="28"/>
        </w:rPr>
        <w:t xml:space="preserve">. </w:t>
      </w:r>
      <w:r>
        <w:rPr>
          <w:b/>
          <w:sz w:val="32"/>
          <w:szCs w:val="28"/>
        </w:rPr>
        <w:t>Керамическая флористика «Ветка орешника»</w:t>
      </w:r>
      <w:r w:rsidRPr="00FD6243">
        <w:rPr>
          <w:b/>
          <w:sz w:val="32"/>
          <w:szCs w:val="28"/>
        </w:rPr>
        <w:t>»</w:t>
      </w:r>
    </w:p>
    <w:p w:rsidR="00BF7923" w:rsidRDefault="00BF7923" w:rsidP="00BF7923">
      <w:pPr>
        <w:rPr>
          <w:b/>
        </w:rPr>
      </w:pPr>
    </w:p>
    <w:p w:rsidR="00BF7923" w:rsidRDefault="00BF7923" w:rsidP="00BF7923">
      <w:pPr>
        <w:rPr>
          <w:b/>
        </w:rPr>
      </w:pPr>
      <w:r w:rsidRPr="00471E4B">
        <w:rPr>
          <w:b/>
        </w:rPr>
        <w:t>Разработала</w:t>
      </w:r>
      <w:r>
        <w:rPr>
          <w:b/>
        </w:rPr>
        <w:t>:</w:t>
      </w:r>
      <w:r w:rsidRPr="00471E4B">
        <w:rPr>
          <w:b/>
        </w:rPr>
        <w:t xml:space="preserve"> </w:t>
      </w:r>
    </w:p>
    <w:p w:rsidR="00BF7923" w:rsidRPr="00471E4B" w:rsidRDefault="00BF7923" w:rsidP="00BF7923">
      <w:pPr>
        <w:rPr>
          <w:b/>
        </w:rPr>
      </w:pPr>
      <w:proofErr w:type="spellStart"/>
      <w:r>
        <w:rPr>
          <w:b/>
        </w:rPr>
        <w:t>Арнаутова</w:t>
      </w:r>
      <w:proofErr w:type="spellEnd"/>
      <w:r>
        <w:rPr>
          <w:b/>
        </w:rPr>
        <w:t xml:space="preserve"> Татьяна Леонидовна</w:t>
      </w:r>
    </w:p>
    <w:p w:rsidR="00BF7923" w:rsidRDefault="00BF7923" w:rsidP="00BF7923">
      <w:r w:rsidRPr="00471E4B">
        <w:t>педагог дополнительного образования МОУ ДОД ТДДТ</w:t>
      </w:r>
    </w:p>
    <w:p w:rsidR="00BF7923" w:rsidRPr="00471E4B" w:rsidRDefault="00BF7923" w:rsidP="00BF7923">
      <w:r>
        <w:t>вторая категория</w:t>
      </w:r>
    </w:p>
    <w:p w:rsidR="00BF7923" w:rsidRPr="00471E4B" w:rsidRDefault="00BF7923" w:rsidP="00BF7923">
      <w:pPr>
        <w:jc w:val="center"/>
        <w:rPr>
          <w:b/>
          <w:bCs/>
        </w:rPr>
      </w:pPr>
    </w:p>
    <w:p w:rsidR="00BF7923" w:rsidRDefault="00BF7923" w:rsidP="00BF7923">
      <w:pPr>
        <w:pStyle w:val="a3"/>
        <w:spacing w:before="0" w:beforeAutospacing="0" w:after="0" w:afterAutospacing="0"/>
        <w:textAlignment w:val="baseline"/>
        <w:rPr>
          <w:kern w:val="24"/>
        </w:rPr>
      </w:pPr>
      <w:r>
        <w:rPr>
          <w:kern w:val="24"/>
        </w:rPr>
        <w:t>Возраст детей: от 8 лет</w:t>
      </w:r>
    </w:p>
    <w:p w:rsidR="00BF7923" w:rsidRPr="00A10F34" w:rsidRDefault="00BF7923" w:rsidP="00BF7923">
      <w:pPr>
        <w:rPr>
          <w:kern w:val="24"/>
        </w:rPr>
      </w:pPr>
      <w:r>
        <w:t>Продолжительность одного занятия: 90 мин с перерывом. Работа рассчитана на 3 занятия.</w:t>
      </w:r>
    </w:p>
    <w:p w:rsidR="00BF7923" w:rsidRPr="008A1FEF" w:rsidRDefault="00BF7923" w:rsidP="00BF7923">
      <w:pPr>
        <w:rPr>
          <w:rFonts w:ascii="Arial" w:hAnsi="Arial" w:cs="Arial"/>
          <w:color w:val="FF0000"/>
        </w:rPr>
      </w:pPr>
    </w:p>
    <w:p w:rsidR="00BF7923" w:rsidRDefault="00BF7923" w:rsidP="00BF7923">
      <w:pPr>
        <w:jc w:val="both"/>
      </w:pPr>
      <w:r w:rsidRPr="004F3B09">
        <w:rPr>
          <w:b/>
          <w:bCs/>
        </w:rPr>
        <w:t>Цель занятия</w:t>
      </w:r>
      <w:r w:rsidRPr="004F3B09">
        <w:t xml:space="preserve"> – </w:t>
      </w:r>
      <w:r>
        <w:t xml:space="preserve">Знакомство с образовательным курсом «лепка ветки орешника», способствующим развитию умения разбирать элемент природы от сложного </w:t>
      </w:r>
      <w:proofErr w:type="gramStart"/>
      <w:r>
        <w:t>к</w:t>
      </w:r>
      <w:proofErr w:type="gramEnd"/>
      <w:r>
        <w:t xml:space="preserve"> простому, и на основании простых форм создания сложного. Получение навыков стилизации в лепке позволяет детям свободно изображать достаточно сложные растения.</w:t>
      </w:r>
    </w:p>
    <w:p w:rsidR="00BF7923" w:rsidRDefault="00BF7923" w:rsidP="00BF7923">
      <w:pPr>
        <w:jc w:val="both"/>
        <w:rPr>
          <w:bCs/>
        </w:rPr>
      </w:pPr>
      <w:r w:rsidRPr="0006597B">
        <w:rPr>
          <w:bCs/>
        </w:rPr>
        <w:t>Развитие у детей навыка свободно пользоваться приёмами, материалами, инструментами для изображения</w:t>
      </w:r>
      <w:r>
        <w:rPr>
          <w:bCs/>
        </w:rPr>
        <w:t xml:space="preserve"> в скульптуре</w:t>
      </w:r>
      <w:r w:rsidRPr="0006597B">
        <w:rPr>
          <w:bCs/>
        </w:rPr>
        <w:t>.</w:t>
      </w:r>
    </w:p>
    <w:p w:rsidR="00BF7923" w:rsidRDefault="00BF7923" w:rsidP="00BF7923">
      <w:pPr>
        <w:jc w:val="both"/>
        <w:rPr>
          <w:bCs/>
        </w:rPr>
      </w:pPr>
      <w:r>
        <w:rPr>
          <w:bCs/>
        </w:rPr>
        <w:t>Развитие любознательности и любви к природе.</w:t>
      </w:r>
    </w:p>
    <w:p w:rsidR="00BF7923" w:rsidRDefault="00BF7923" w:rsidP="00BF7923">
      <w:pPr>
        <w:jc w:val="both"/>
      </w:pPr>
      <w:r>
        <w:rPr>
          <w:bCs/>
        </w:rPr>
        <w:t>Развитие эстетического вкуса.</w:t>
      </w:r>
    </w:p>
    <w:p w:rsidR="00BF7923" w:rsidRDefault="00BF7923" w:rsidP="00BF7923">
      <w:pPr>
        <w:jc w:val="both"/>
      </w:pPr>
      <w:r>
        <w:t>Заинтересовать учащихся деятельностью студии</w:t>
      </w:r>
    </w:p>
    <w:p w:rsidR="00BF7923" w:rsidRDefault="00BF7923" w:rsidP="00BF7923">
      <w:pPr>
        <w:jc w:val="both"/>
        <w:rPr>
          <w:b/>
          <w:bCs/>
        </w:rPr>
      </w:pPr>
    </w:p>
    <w:p w:rsidR="00BF7923" w:rsidRPr="004F3B09" w:rsidRDefault="00BF7923" w:rsidP="00BF7923">
      <w:pPr>
        <w:jc w:val="both"/>
      </w:pPr>
      <w:r w:rsidRPr="004F3B09">
        <w:rPr>
          <w:b/>
          <w:bCs/>
        </w:rPr>
        <w:t>Задачи:</w:t>
      </w:r>
    </w:p>
    <w:p w:rsidR="00BF7923" w:rsidRDefault="00BF7923" w:rsidP="00BF7923">
      <w:pPr>
        <w:ind w:firstLine="3"/>
        <w:jc w:val="both"/>
        <w:rPr>
          <w:b/>
          <w:i/>
        </w:rPr>
      </w:pPr>
      <w:r w:rsidRPr="008C2776">
        <w:rPr>
          <w:b/>
          <w:i/>
        </w:rPr>
        <w:t xml:space="preserve">- обучающие: </w:t>
      </w:r>
    </w:p>
    <w:p w:rsidR="00BF7923" w:rsidRDefault="00BF7923" w:rsidP="00BF7923">
      <w:pPr>
        <w:ind w:firstLine="3"/>
        <w:jc w:val="both"/>
      </w:pPr>
      <w:r>
        <w:t>дать знания по основам стилизации;</w:t>
      </w:r>
    </w:p>
    <w:p w:rsidR="00BF7923" w:rsidRDefault="00BF7923" w:rsidP="00BF7923">
      <w:pPr>
        <w:ind w:firstLine="3"/>
        <w:jc w:val="both"/>
      </w:pPr>
      <w:r>
        <w:t>дать знания по техникам лепки из холодного фарфора;</w:t>
      </w:r>
    </w:p>
    <w:p w:rsidR="00BF7923" w:rsidRDefault="00BF7923" w:rsidP="00BF7923">
      <w:pPr>
        <w:ind w:firstLine="3"/>
        <w:jc w:val="both"/>
      </w:pPr>
      <w:r>
        <w:t>дать знания по строению ветки орешника;</w:t>
      </w:r>
    </w:p>
    <w:p w:rsidR="00BF7923" w:rsidRDefault="00BF7923" w:rsidP="00BF7923">
      <w:pPr>
        <w:ind w:firstLine="3"/>
        <w:jc w:val="both"/>
        <w:rPr>
          <w:b/>
        </w:rPr>
      </w:pPr>
      <w:r>
        <w:t>дать знания по упрощению формы растения;</w:t>
      </w:r>
    </w:p>
    <w:p w:rsidR="00BF7923" w:rsidRDefault="00BF7923" w:rsidP="00BF7923">
      <w:pPr>
        <w:ind w:firstLine="3"/>
        <w:jc w:val="both"/>
      </w:pPr>
      <w:r>
        <w:t>дать знания по выделению главного и характерного в скульптуре;</w:t>
      </w:r>
    </w:p>
    <w:p w:rsidR="00BF7923" w:rsidRDefault="00BF7923" w:rsidP="00BF7923">
      <w:pPr>
        <w:ind w:firstLine="3"/>
        <w:jc w:val="both"/>
      </w:pPr>
      <w:r>
        <w:t>дать знания по использованию ритма и динамики в украшении декоративной стилизованной работы;</w:t>
      </w:r>
    </w:p>
    <w:p w:rsidR="00BF7923" w:rsidRPr="0092389B" w:rsidRDefault="00BF7923" w:rsidP="00BF7923">
      <w:pPr>
        <w:ind w:firstLine="3"/>
        <w:jc w:val="both"/>
        <w:rPr>
          <w:b/>
          <w:i/>
        </w:rPr>
      </w:pPr>
      <w:r>
        <w:t>дать знания по приёмам украшения декоративной работы;</w:t>
      </w:r>
    </w:p>
    <w:p w:rsidR="00BF7923" w:rsidRDefault="00BF7923" w:rsidP="00BF7923">
      <w:pPr>
        <w:ind w:firstLine="3"/>
        <w:jc w:val="both"/>
      </w:pPr>
      <w:r>
        <w:t xml:space="preserve">дать знания по </w:t>
      </w:r>
      <w:proofErr w:type="spellStart"/>
      <w:r>
        <w:t>колористике</w:t>
      </w:r>
      <w:proofErr w:type="spellEnd"/>
      <w:r>
        <w:t xml:space="preserve"> в рамках смешивания и окрашивания холодного фарфора;</w:t>
      </w:r>
    </w:p>
    <w:p w:rsidR="00BF7923" w:rsidRDefault="00BF7923" w:rsidP="00BF7923">
      <w:pPr>
        <w:ind w:firstLine="3"/>
        <w:jc w:val="both"/>
      </w:pPr>
      <w:r>
        <w:t xml:space="preserve">дать знания по дополнительным приёмам в </w:t>
      </w:r>
      <w:r w:rsidR="00BF3E80">
        <w:t>лепке;</w:t>
      </w:r>
    </w:p>
    <w:p w:rsidR="00BF7923" w:rsidRDefault="00BF7923" w:rsidP="00BF7923">
      <w:pPr>
        <w:ind w:firstLine="3"/>
        <w:jc w:val="both"/>
      </w:pPr>
      <w:r>
        <w:t>дать знания по работе с тональными контрастами;</w:t>
      </w:r>
    </w:p>
    <w:p w:rsidR="00BF7923" w:rsidRDefault="00BF7923" w:rsidP="00BF7923">
      <w:pPr>
        <w:ind w:firstLine="3"/>
        <w:jc w:val="both"/>
      </w:pPr>
      <w:proofErr w:type="gramStart"/>
      <w:r>
        <w:t xml:space="preserve">дать знания по работе инструментами и материалами: </w:t>
      </w:r>
      <w:r w:rsidR="00BF3E80">
        <w:t xml:space="preserve">глина, стеки, </w:t>
      </w:r>
      <w:proofErr w:type="spellStart"/>
      <w:r w:rsidR="00BF3E80">
        <w:t>каттеры</w:t>
      </w:r>
      <w:proofErr w:type="spellEnd"/>
      <w:r w:rsidR="00BF3E80">
        <w:t xml:space="preserve">, </w:t>
      </w:r>
      <w:proofErr w:type="spellStart"/>
      <w:r w:rsidR="00BF3E80">
        <w:t>молды</w:t>
      </w:r>
      <w:proofErr w:type="spellEnd"/>
      <w:r w:rsidR="00BF3E80">
        <w:t>, проволока, клей, краски, лак,  и т.д.</w:t>
      </w:r>
      <w:proofErr w:type="gramEnd"/>
    </w:p>
    <w:p w:rsidR="00BF7923" w:rsidRDefault="00BF7923" w:rsidP="00BF7923">
      <w:pPr>
        <w:ind w:firstLine="3"/>
        <w:jc w:val="both"/>
      </w:pPr>
      <w:r>
        <w:t xml:space="preserve">дать знания по </w:t>
      </w:r>
      <w:r w:rsidR="00BF3E80">
        <w:t>лепке стилизованного растения.</w:t>
      </w:r>
    </w:p>
    <w:p w:rsidR="00BF7923" w:rsidRDefault="00BF7923" w:rsidP="00BF7923">
      <w:pPr>
        <w:ind w:firstLine="3"/>
        <w:jc w:val="both"/>
        <w:rPr>
          <w:b/>
          <w:i/>
        </w:rPr>
      </w:pPr>
      <w:r w:rsidRPr="008C2776">
        <w:rPr>
          <w:b/>
          <w:i/>
        </w:rPr>
        <w:t xml:space="preserve">- развивающие: </w:t>
      </w:r>
    </w:p>
    <w:p w:rsidR="00BF7923" w:rsidRDefault="00BF7923" w:rsidP="00BF7923">
      <w:pPr>
        <w:ind w:firstLine="3"/>
        <w:jc w:val="both"/>
      </w:pPr>
      <w:r>
        <w:t>ф</w:t>
      </w:r>
      <w:r w:rsidRPr="00B90688">
        <w:t xml:space="preserve">ормирование </w:t>
      </w:r>
      <w:proofErr w:type="spellStart"/>
      <w:r w:rsidRPr="00B90688">
        <w:t>эмоцианально</w:t>
      </w:r>
      <w:proofErr w:type="spellEnd"/>
      <w:r w:rsidRPr="00B90688">
        <w:t xml:space="preserve">-чувственного </w:t>
      </w:r>
      <w:r>
        <w:t>в</w:t>
      </w:r>
      <w:r w:rsidRPr="00B90688">
        <w:t>осприят</w:t>
      </w:r>
      <w:r>
        <w:t>ия</w:t>
      </w:r>
      <w:r w:rsidRPr="00B90688">
        <w:t xml:space="preserve"> окружающего мира через </w:t>
      </w:r>
      <w:r>
        <w:t>изображение элементов природы;</w:t>
      </w:r>
    </w:p>
    <w:p w:rsidR="00BF7923" w:rsidRDefault="00BF7923" w:rsidP="00BF7923">
      <w:pPr>
        <w:ind w:firstLine="3"/>
        <w:jc w:val="both"/>
      </w:pPr>
      <w:r>
        <w:t>ф</w:t>
      </w:r>
      <w:r w:rsidRPr="00B90688">
        <w:t xml:space="preserve">ормирование </w:t>
      </w:r>
      <w:proofErr w:type="spellStart"/>
      <w:r w:rsidRPr="00B90688">
        <w:t>эмоцианально</w:t>
      </w:r>
      <w:proofErr w:type="spellEnd"/>
      <w:r w:rsidRPr="00B90688">
        <w:t xml:space="preserve">-чувственного </w:t>
      </w:r>
      <w:r>
        <w:t>в</w:t>
      </w:r>
      <w:r w:rsidRPr="00B90688">
        <w:t>осприят</w:t>
      </w:r>
      <w:r>
        <w:t>ия</w:t>
      </w:r>
      <w:r w:rsidRPr="00B90688">
        <w:t xml:space="preserve"> окружающего мира через </w:t>
      </w:r>
      <w:r>
        <w:t xml:space="preserve">работу с </w:t>
      </w:r>
      <w:r w:rsidR="00BF3E80">
        <w:t>глиной;</w:t>
      </w:r>
    </w:p>
    <w:p w:rsidR="00BF7923" w:rsidRPr="00B90688" w:rsidRDefault="00BF7923" w:rsidP="00BF7923">
      <w:pPr>
        <w:ind w:firstLine="3"/>
        <w:jc w:val="both"/>
      </w:pPr>
      <w:r>
        <w:t>развитие аналитических способностей обучающихся;</w:t>
      </w:r>
    </w:p>
    <w:p w:rsidR="00BF7923" w:rsidRDefault="00BF7923" w:rsidP="00BF7923">
      <w:pPr>
        <w:ind w:firstLine="3"/>
        <w:jc w:val="both"/>
      </w:pPr>
      <w:r>
        <w:t>развитее логического мышления путем постановки проблемы;</w:t>
      </w:r>
    </w:p>
    <w:p w:rsidR="00BF7923" w:rsidRDefault="00BF7923" w:rsidP="00BF7923">
      <w:pPr>
        <w:ind w:firstLine="3"/>
        <w:jc w:val="both"/>
      </w:pPr>
      <w:r>
        <w:t>развитие коммуникативных способностей в процессе занятия.</w:t>
      </w:r>
    </w:p>
    <w:p w:rsidR="00BF7923" w:rsidRDefault="00BF7923" w:rsidP="00BF7923">
      <w:pPr>
        <w:ind w:firstLine="3"/>
        <w:jc w:val="both"/>
        <w:rPr>
          <w:b/>
          <w:i/>
        </w:rPr>
      </w:pPr>
      <w:r w:rsidRPr="008C2776">
        <w:rPr>
          <w:b/>
          <w:i/>
        </w:rPr>
        <w:lastRenderedPageBreak/>
        <w:t xml:space="preserve">- воспитательные: </w:t>
      </w:r>
    </w:p>
    <w:p w:rsidR="00BF7923" w:rsidRDefault="00BF7923" w:rsidP="00BF7923">
      <w:pPr>
        <w:ind w:firstLine="3"/>
        <w:jc w:val="both"/>
      </w:pPr>
      <w:r w:rsidRPr="009C19B6">
        <w:t>воспитание духовно-нрав</w:t>
      </w:r>
      <w:r w:rsidR="00C700EB">
        <w:t>ст</w:t>
      </w:r>
      <w:r w:rsidRPr="009C19B6">
        <w:t xml:space="preserve">венных качеств личности через искусство </w:t>
      </w:r>
      <w:r>
        <w:t>изображения;</w:t>
      </w:r>
    </w:p>
    <w:p w:rsidR="00C700EB" w:rsidRDefault="00C700EB" w:rsidP="00BF7923">
      <w:pPr>
        <w:ind w:firstLine="3"/>
        <w:jc w:val="both"/>
      </w:pPr>
      <w:r>
        <w:t>воспитание детей – инструкторов – помощников педагога в воспитании и обучении детей – новичков;</w:t>
      </w:r>
    </w:p>
    <w:p w:rsidR="00C700EB" w:rsidRPr="009C19B6" w:rsidRDefault="00C700EB" w:rsidP="00BF7923">
      <w:pPr>
        <w:ind w:firstLine="3"/>
        <w:jc w:val="both"/>
      </w:pPr>
      <w:r>
        <w:t>формирование взаимопомощи, желания подсказать, проинструктировать, дать совет;</w:t>
      </w:r>
    </w:p>
    <w:p w:rsidR="00BF7923" w:rsidRDefault="00BF7923" w:rsidP="00BF7923">
      <w:pPr>
        <w:ind w:firstLine="3"/>
        <w:jc w:val="both"/>
      </w:pPr>
      <w:r>
        <w:t>формирование умений строить взаимоотношения в процессе коллективной деятельности.</w:t>
      </w:r>
    </w:p>
    <w:p w:rsidR="00BF7923" w:rsidRDefault="00BF7923" w:rsidP="00BF7923">
      <w:pPr>
        <w:ind w:left="-567" w:firstLine="3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BF7923" w:rsidRDefault="00BF7923" w:rsidP="00BF7923">
      <w:pPr>
        <w:pStyle w:val="Standard"/>
        <w:ind w:left="-640"/>
        <w:jc w:val="both"/>
        <w:rPr>
          <w:b/>
          <w:bCs/>
          <w:lang w:val="ru-RU"/>
        </w:rPr>
      </w:pPr>
      <w:r w:rsidRPr="0006597B">
        <w:rPr>
          <w:b/>
          <w:bCs/>
          <w:lang w:val="ru-RU"/>
        </w:rPr>
        <w:t xml:space="preserve"> Оборудование  </w:t>
      </w:r>
    </w:p>
    <w:p w:rsidR="00BF7923" w:rsidRDefault="00661232" w:rsidP="00BF7923">
      <w:pPr>
        <w:pStyle w:val="Standard"/>
        <w:ind w:left="-64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Телев</w:t>
      </w:r>
      <w:r w:rsidR="00BF7923">
        <w:rPr>
          <w:b/>
          <w:bCs/>
          <w:lang w:val="ru-RU"/>
        </w:rPr>
        <w:t>изор, компьютер, интернет.</w:t>
      </w:r>
    </w:p>
    <w:p w:rsidR="00BF7923" w:rsidRPr="0006597B" w:rsidRDefault="00BF7923" w:rsidP="00BF7923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>Материалы и инструменты для работы:</w:t>
      </w:r>
    </w:p>
    <w:p w:rsidR="00191A15" w:rsidRDefault="00BF7923" w:rsidP="00BF7923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 xml:space="preserve">Методические </w:t>
      </w:r>
      <w:r w:rsidR="00191A15">
        <w:rPr>
          <w:lang w:val="ru-RU"/>
        </w:rPr>
        <w:t>пособия</w:t>
      </w:r>
    </w:p>
    <w:p w:rsidR="00BF7923" w:rsidRDefault="00BF7923" w:rsidP="00BF7923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Доска, цветной мел</w:t>
      </w:r>
    </w:p>
    <w:p w:rsidR="00191A15" w:rsidRDefault="00191A15" w:rsidP="00BF7923">
      <w:pPr>
        <w:pStyle w:val="Standard"/>
        <w:ind w:left="-640"/>
        <w:jc w:val="both"/>
        <w:rPr>
          <w:lang w:val="ru-RU"/>
        </w:rPr>
      </w:pPr>
      <w:proofErr w:type="spellStart"/>
      <w:r>
        <w:rPr>
          <w:lang w:val="ru-RU"/>
        </w:rPr>
        <w:t>Самозастывающая</w:t>
      </w:r>
      <w:proofErr w:type="spellEnd"/>
      <w:r>
        <w:rPr>
          <w:lang w:val="ru-RU"/>
        </w:rPr>
        <w:t xml:space="preserve"> глина (холодный фарфор)</w:t>
      </w:r>
    </w:p>
    <w:p w:rsidR="00191A15" w:rsidRDefault="00191A15" w:rsidP="00BF7923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Стеки, ножницы</w:t>
      </w:r>
    </w:p>
    <w:p w:rsidR="00191A15" w:rsidRDefault="00191A15" w:rsidP="00BF7923">
      <w:pPr>
        <w:pStyle w:val="Standard"/>
        <w:ind w:left="-640"/>
        <w:jc w:val="both"/>
        <w:rPr>
          <w:lang w:val="ru-RU"/>
        </w:rPr>
      </w:pPr>
      <w:proofErr w:type="spellStart"/>
      <w:r>
        <w:rPr>
          <w:lang w:val="ru-RU"/>
        </w:rPr>
        <w:t>Каттеры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молды</w:t>
      </w:r>
      <w:proofErr w:type="spellEnd"/>
    </w:p>
    <w:p w:rsidR="00191A15" w:rsidRDefault="00191A15" w:rsidP="00BF7923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Проволока, тейп лента</w:t>
      </w:r>
    </w:p>
    <w:p w:rsidR="00191A15" w:rsidRDefault="00191A15" w:rsidP="00BF7923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Краски, лак, пудра, клей</w:t>
      </w:r>
      <w:r w:rsidR="00993EA0">
        <w:rPr>
          <w:lang w:val="ru-RU"/>
        </w:rPr>
        <w:t>, кисти</w:t>
      </w:r>
    </w:p>
    <w:p w:rsidR="00191A15" w:rsidRDefault="00191A15" w:rsidP="00BF7923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Доска для лепки</w:t>
      </w:r>
    </w:p>
    <w:p w:rsidR="00191A15" w:rsidRDefault="00191A15" w:rsidP="00BF7923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Коврик для лепки</w:t>
      </w:r>
    </w:p>
    <w:p w:rsidR="00191A15" w:rsidRDefault="00191A15" w:rsidP="00BF7923">
      <w:pPr>
        <w:pStyle w:val="Standard"/>
        <w:ind w:left="-640"/>
        <w:jc w:val="both"/>
        <w:rPr>
          <w:lang w:val="ru-RU"/>
        </w:rPr>
      </w:pPr>
      <w:proofErr w:type="spellStart"/>
      <w:r>
        <w:rPr>
          <w:lang w:val="ru-RU"/>
        </w:rPr>
        <w:t>Пастамашина</w:t>
      </w:r>
      <w:proofErr w:type="spellEnd"/>
      <w:r>
        <w:rPr>
          <w:lang w:val="ru-RU"/>
        </w:rPr>
        <w:t xml:space="preserve"> и файлы для неё</w:t>
      </w:r>
    </w:p>
    <w:p w:rsidR="00BF7923" w:rsidRPr="0006597B" w:rsidRDefault="00BF7923" w:rsidP="00BF7923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>Салфетки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флизелиновые</w:t>
      </w:r>
      <w:proofErr w:type="spellEnd"/>
      <w:r>
        <w:rPr>
          <w:lang w:val="ru-RU"/>
        </w:rPr>
        <w:t xml:space="preserve">, </w:t>
      </w:r>
      <w:r w:rsidR="00191A15">
        <w:rPr>
          <w:lang w:val="ru-RU"/>
        </w:rPr>
        <w:t xml:space="preserve">салфетки влажные, </w:t>
      </w:r>
      <w:r>
        <w:rPr>
          <w:lang w:val="ru-RU"/>
        </w:rPr>
        <w:t>тряпочки для промокания кисточек</w:t>
      </w:r>
    </w:p>
    <w:p w:rsidR="00BF7923" w:rsidRPr="0006597B" w:rsidRDefault="00BF7923" w:rsidP="00BF7923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Вода</w:t>
      </w:r>
    </w:p>
    <w:p w:rsidR="00BF7923" w:rsidRPr="004F3B09" w:rsidRDefault="00BF7923" w:rsidP="00BF7923">
      <w:pPr>
        <w:ind w:left="-567" w:firstLine="567"/>
        <w:jc w:val="both"/>
      </w:pPr>
    </w:p>
    <w:p w:rsidR="00BF7923" w:rsidRDefault="00BF7923" w:rsidP="00BF7923">
      <w:pPr>
        <w:jc w:val="both"/>
      </w:pPr>
    </w:p>
    <w:p w:rsidR="00BF7923" w:rsidRDefault="00BF7923" w:rsidP="00BF7923">
      <w:pPr>
        <w:jc w:val="both"/>
      </w:pPr>
      <w:r w:rsidRPr="00471E4B">
        <w:rPr>
          <w:b/>
        </w:rPr>
        <w:t>Тип занятия:</w:t>
      </w:r>
      <w:r>
        <w:t xml:space="preserve"> </w:t>
      </w:r>
      <w:r w:rsidR="00552D6D">
        <w:t xml:space="preserve">групповое </w:t>
      </w:r>
      <w:r>
        <w:t xml:space="preserve">занятие </w:t>
      </w:r>
      <w:r w:rsidR="00552D6D">
        <w:t xml:space="preserve">по работе над проектом к выставке, проводится </w:t>
      </w:r>
      <w:r>
        <w:t xml:space="preserve">в форме  урока с использованием компьютерных технологий, </w:t>
      </w:r>
      <w:r w:rsidR="00191A15">
        <w:t xml:space="preserve">технологии проектной деятельности, коллективного взаимодействия, </w:t>
      </w:r>
      <w:r>
        <w:t>проблемного обучения, игровых технологий, индивидуальной деятельности, а так же здоровье сберегающей технологии.</w:t>
      </w:r>
    </w:p>
    <w:p w:rsidR="008774EA" w:rsidRDefault="008774EA" w:rsidP="00BF7923">
      <w:pPr>
        <w:jc w:val="both"/>
      </w:pPr>
    </w:p>
    <w:p w:rsidR="008774EA" w:rsidRPr="008774EA" w:rsidRDefault="008774EA" w:rsidP="008774EA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 w:rsidRPr="008774EA">
        <w:rPr>
          <w:rFonts w:eastAsia="Andale Sans UI" w:cs="Tahoma"/>
          <w:b/>
          <w:bCs/>
          <w:kern w:val="3"/>
          <w:lang w:eastAsia="ja-JP" w:bidi="fa-IR"/>
        </w:rPr>
        <w:t>Теоретическая часть</w:t>
      </w:r>
    </w:p>
    <w:p w:rsidR="008774EA" w:rsidRPr="008774EA" w:rsidRDefault="008774EA" w:rsidP="008774EA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lang w:val="de-DE" w:eastAsia="ja-JP" w:bidi="fa-IR"/>
        </w:rPr>
      </w:pPr>
    </w:p>
    <w:p w:rsidR="008774EA" w:rsidRPr="008774EA" w:rsidRDefault="008774EA" w:rsidP="008774EA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8774EA">
        <w:rPr>
          <w:rFonts w:eastAsia="Andale Sans UI" w:cs="Tahoma"/>
          <w:kern w:val="3"/>
          <w:lang w:val="de-DE" w:eastAsia="ja-JP" w:bidi="fa-IR"/>
        </w:rPr>
        <w:t xml:space="preserve"> 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Керамическая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флористика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—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искусство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создания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цветов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флористических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композиций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с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помощью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специальной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техники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ручной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работы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специальных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полимерных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глин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>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 w:rsidRPr="008774EA">
        <w:rPr>
          <w:rFonts w:eastAsia="Andale Sans UI" w:cs="Tahoma"/>
          <w:bCs/>
          <w:color w:val="000000"/>
          <w:kern w:val="3"/>
          <w:lang w:eastAsia="ja-JP" w:bidi="fa-IR"/>
        </w:rPr>
        <w:t xml:space="preserve"> Цветочная скульптура – одно из последних достижений инновационного прикладного искусства флористики и представляет собой изготовление цветочных композиции из мягкого пластичного материала.  Готовые композиции трудно отличить от живых цветов.</w:t>
      </w:r>
      <w:r w:rsidRPr="008774EA">
        <w:rPr>
          <w:rFonts w:ascii="Verdana" w:eastAsia="Andale Sans UI" w:hAnsi="Verdana" w:cs="Tahoma"/>
          <w:bCs/>
          <w:color w:val="000000"/>
          <w:kern w:val="3"/>
          <w:lang w:eastAsia="ja-JP" w:bidi="fa-IR"/>
        </w:rPr>
        <w:br/>
        <w:t xml:space="preserve"> </w:t>
      </w:r>
      <w:r w:rsidRPr="008774EA">
        <w:rPr>
          <w:rFonts w:eastAsia="Andale Sans UI" w:cs="Tahoma"/>
          <w:bCs/>
          <w:color w:val="000000"/>
          <w:kern w:val="3"/>
          <w:lang w:eastAsia="ja-JP" w:bidi="fa-IR"/>
        </w:rPr>
        <w:t xml:space="preserve">В керамической флористике используются законы скульптуры, живописи и флористики. Это работа с формой, цветом и композицией. Материал, из которого создаются композиции, очень приятен на ощупь, не сушит кожу рук. </w:t>
      </w:r>
      <w:r w:rsidRPr="008774EA">
        <w:rPr>
          <w:rFonts w:eastAsia="Andale Sans UI" w:cs="Tahoma"/>
          <w:bCs/>
          <w:color w:val="000000"/>
          <w:kern w:val="3"/>
          <w:lang w:eastAsia="ja-JP" w:bidi="fa-IR"/>
        </w:rPr>
        <w:br/>
        <w:t xml:space="preserve">Термин «керамическая флористика» был впервые введен компанией </w:t>
      </w:r>
      <w:proofErr w:type="spellStart"/>
      <w:r w:rsidRPr="008774EA">
        <w:rPr>
          <w:rFonts w:eastAsia="Andale Sans UI" w:cs="Tahoma"/>
          <w:bCs/>
          <w:color w:val="000000"/>
          <w:kern w:val="3"/>
          <w:lang w:eastAsia="ja-JP" w:bidi="fa-IR"/>
        </w:rPr>
        <w:t>Fleur-Group</w:t>
      </w:r>
      <w:proofErr w:type="spellEnd"/>
      <w:r w:rsidRPr="008774EA">
        <w:rPr>
          <w:rFonts w:eastAsia="Andale Sans UI" w:cs="Tahoma"/>
          <w:bCs/>
          <w:color w:val="000000"/>
          <w:kern w:val="3"/>
          <w:lang w:eastAsia="ja-JP" w:bidi="fa-IR"/>
        </w:rPr>
        <w:t>, которая является основателем искусства керамической флористики на территории России и стран СНГ с 2004 года.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 В изготовлении цветов и веточек из холодного фарфора в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озможны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варианты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с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букетами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венками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деревьями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отдельными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цветами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оформлением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рамок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подсвечников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бокалов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и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т.д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>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Cs/>
          <w:color w:val="000000"/>
          <w:kern w:val="3"/>
          <w:lang w:eastAsia="ja-JP" w:bidi="fa-IR"/>
        </w:rPr>
      </w:pPr>
      <w:proofErr w:type="gramStart"/>
      <w:r w:rsidRPr="008774EA">
        <w:rPr>
          <w:rFonts w:eastAsia="Andale Sans UI" w:cs="Tahoma"/>
          <w:bCs/>
          <w:color w:val="000000"/>
          <w:kern w:val="3"/>
          <w:lang w:eastAsia="ja-JP" w:bidi="fa-IR"/>
        </w:rPr>
        <w:t>Возможно изготовление бижутерии: заколок, брошей, колец, серёг, кулонов и т.д.</w:t>
      </w:r>
      <w:proofErr w:type="gramEnd"/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8774EA" w:rsidRPr="008774EA" w:rsidRDefault="008774EA" w:rsidP="008774EA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 w:rsidRPr="008774EA">
        <w:rPr>
          <w:rFonts w:eastAsia="Andale Sans UI" w:cs="Tahoma"/>
          <w:b/>
          <w:bCs/>
          <w:kern w:val="3"/>
          <w:lang w:eastAsia="ja-JP" w:bidi="fa-IR"/>
        </w:rPr>
        <w:t>Описание работы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Показывая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готовое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изделие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из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холодного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фарфора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— </w:t>
      </w:r>
      <w:r w:rsidRPr="008774EA">
        <w:rPr>
          <w:rFonts w:eastAsia="Andale Sans UI" w:cs="Tahoma"/>
          <w:kern w:val="3"/>
          <w:lang w:eastAsia="ja-JP" w:bidi="fa-IR"/>
        </w:rPr>
        <w:t>ветку орешника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, 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педагог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анализирует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его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изготовление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.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Для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создания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тако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>й веточки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применяют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самозатвердевающую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на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воздухе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глину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для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изготовления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цветов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некоторые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инструменты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r w:rsidRPr="008774EA">
        <w:rPr>
          <w:rFonts w:eastAsia="Andale Sans UI" w:cs="Tahoma"/>
          <w:kern w:val="3"/>
          <w:lang w:val="de-DE" w:eastAsia="ja-JP" w:bidi="fa-IR"/>
        </w:rPr>
        <w:lastRenderedPageBreak/>
        <w:t xml:space="preserve">и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материалы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>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val="de-DE" w:eastAsia="ja-JP" w:bidi="fa-IR"/>
        </w:rPr>
        <w:t xml:space="preserve"> 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Начинается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работа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с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ознакомления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с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инструментами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материалами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а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так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же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важен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сбор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материала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живым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цветам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в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фотографиях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рисунках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>.</w:t>
      </w:r>
      <w:r w:rsidR="0054411B">
        <w:rPr>
          <w:rFonts w:eastAsia="Andale Sans UI" w:cs="Tahoma"/>
          <w:kern w:val="3"/>
          <w:lang w:eastAsia="ja-JP" w:bidi="fa-IR"/>
        </w:rPr>
        <w:t xml:space="preserve"> Дети просматривают МК по орешкам в режиме он-</w:t>
      </w:r>
      <w:proofErr w:type="spellStart"/>
      <w:r w:rsidR="0054411B">
        <w:rPr>
          <w:rFonts w:eastAsia="Andale Sans UI" w:cs="Tahoma"/>
          <w:kern w:val="3"/>
          <w:lang w:eastAsia="ja-JP" w:bidi="fa-IR"/>
        </w:rPr>
        <w:t>лайн</w:t>
      </w:r>
      <w:proofErr w:type="spellEnd"/>
      <w:r w:rsidR="0054411B">
        <w:rPr>
          <w:rFonts w:eastAsia="Andale Sans UI" w:cs="Tahoma"/>
          <w:kern w:val="3"/>
          <w:lang w:eastAsia="ja-JP" w:bidi="fa-IR"/>
        </w:rPr>
        <w:t xml:space="preserve"> по </w:t>
      </w:r>
      <w:proofErr w:type="spellStart"/>
      <w:r w:rsidR="0054411B">
        <w:rPr>
          <w:rFonts w:eastAsia="Andale Sans UI" w:cs="Tahoma"/>
          <w:kern w:val="3"/>
          <w:lang w:eastAsia="ja-JP" w:bidi="fa-IR"/>
        </w:rPr>
        <w:t>телефизору</w:t>
      </w:r>
      <w:proofErr w:type="spellEnd"/>
      <w:r w:rsidR="0054411B">
        <w:rPr>
          <w:rFonts w:eastAsia="Andale Sans UI" w:cs="Tahoma"/>
          <w:kern w:val="3"/>
          <w:lang w:eastAsia="ja-JP" w:bidi="fa-IR"/>
        </w:rPr>
        <w:t>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Решается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размер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форма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вид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r w:rsidRPr="008774EA">
        <w:rPr>
          <w:rFonts w:eastAsia="Andale Sans UI" w:cs="Tahoma"/>
          <w:kern w:val="3"/>
          <w:lang w:eastAsia="ja-JP" w:bidi="fa-IR"/>
        </w:rPr>
        <w:t>орешника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или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композиции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из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r w:rsidRPr="008774EA">
        <w:rPr>
          <w:rFonts w:eastAsia="Andale Sans UI" w:cs="Tahoma"/>
          <w:kern w:val="3"/>
          <w:lang w:eastAsia="ja-JP" w:bidi="fa-IR"/>
        </w:rPr>
        <w:t>орешков</w:t>
      </w:r>
      <w:r w:rsidRPr="008774EA">
        <w:rPr>
          <w:rFonts w:eastAsia="Andale Sans UI" w:cs="Tahoma"/>
          <w:kern w:val="3"/>
          <w:lang w:val="de-DE" w:eastAsia="ja-JP" w:bidi="fa-IR"/>
        </w:rPr>
        <w:t>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 Намешиваются нужные цвета глины для работы. При необходимости они раскатываются в пласты.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 Выбираются нужные стеки,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каттеры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молды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>, краски. Проговаривается последовательность работы над орешником. Готовится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глин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>а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инструменты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материалы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.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Выполн</w:t>
      </w:r>
      <w:r w:rsidRPr="008774EA">
        <w:rPr>
          <w:rFonts w:eastAsia="Andale Sans UI" w:cs="Tahoma"/>
          <w:kern w:val="3"/>
          <w:lang w:eastAsia="ja-JP" w:bidi="fa-IR"/>
        </w:rPr>
        <w:t>яются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последовательно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все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этапы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изготовления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стебл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>ей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r w:rsidRPr="008774EA">
        <w:rPr>
          <w:rFonts w:eastAsia="Andale Sans UI" w:cs="Tahoma"/>
          <w:kern w:val="3"/>
          <w:lang w:eastAsia="ja-JP" w:bidi="fa-IR"/>
        </w:rPr>
        <w:t>орешков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, 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лист</w:t>
      </w:r>
      <w:r w:rsidRPr="008774EA">
        <w:rPr>
          <w:rFonts w:eastAsia="Andale Sans UI" w:cs="Tahoma"/>
          <w:kern w:val="3"/>
          <w:lang w:eastAsia="ja-JP" w:bidi="fa-IR"/>
        </w:rPr>
        <w:t>ьев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. </w:t>
      </w:r>
      <w:r w:rsidRPr="008774EA">
        <w:rPr>
          <w:rFonts w:eastAsia="Andale Sans UI" w:cs="Tahoma"/>
          <w:color w:val="000000"/>
          <w:kern w:val="3"/>
          <w:lang w:eastAsia="ja-JP" w:bidi="fa-IR"/>
        </w:rPr>
        <w:t>Если есть необходимость — изделие окрашивается красками и покрывается лаком (масляными, или акриловыми).</w:t>
      </w:r>
    </w:p>
    <w:p w:rsid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Cs/>
          <w:color w:val="000000"/>
          <w:kern w:val="3"/>
          <w:lang w:eastAsia="ja-JP" w:bidi="fa-IR"/>
        </w:rPr>
      </w:pPr>
      <w:r w:rsidRPr="008774EA">
        <w:rPr>
          <w:rFonts w:eastAsia="Andale Sans UI" w:cs="Tahoma"/>
          <w:bCs/>
          <w:color w:val="000000"/>
          <w:kern w:val="3"/>
          <w:lang w:eastAsia="ja-JP" w:bidi="fa-IR"/>
        </w:rPr>
        <w:t xml:space="preserve">   Собирается орешник  при помощи клея ПВА, и сушится.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Cs/>
          <w:color w:val="000000"/>
          <w:kern w:val="3"/>
          <w:lang w:eastAsia="ja-JP" w:bidi="fa-IR"/>
        </w:rPr>
      </w:pP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i/>
          <w:iCs/>
          <w:kern w:val="3"/>
          <w:lang w:eastAsia="ja-JP" w:bidi="fa-IR"/>
        </w:rPr>
      </w:pPr>
      <w:r w:rsidRPr="008774EA">
        <w:rPr>
          <w:rFonts w:eastAsia="Andale Sans UI" w:cs="Tahoma"/>
          <w:b/>
          <w:bCs/>
          <w:i/>
          <w:iCs/>
          <w:kern w:val="3"/>
          <w:lang w:eastAsia="ja-JP" w:bidi="fa-IR"/>
        </w:rPr>
        <w:t>Правила техники безопасности: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Рабочее место должно быть организованно наиболее удобно для работы.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Волосы должны быть убраны назад.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Инструментами нужно пользоваться аккуратно.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При работе с инструментами не размахивать руками, не крутиться.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При работе с клеем нужно быть максимально аккуратным.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При работе с красками и лаком нужно быть максимально аккуратным.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При работе с проволокой держать её от глаз на безопасном расстоянии, не размахивать руками, не крутиться.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При работе с кистями держать их от глаз на безопасном расстоянии,  не размахивать руками, не крутиться</w:t>
      </w:r>
    </w:p>
    <w:p w:rsidR="008774EA" w:rsidRPr="008774EA" w:rsidRDefault="008774EA" w:rsidP="008774E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окончании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работы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убрать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своё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рабочее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место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>.</w:t>
      </w:r>
    </w:p>
    <w:p w:rsidR="008774EA" w:rsidRPr="008774EA" w:rsidRDefault="008774EA" w:rsidP="00BF7923">
      <w:pPr>
        <w:jc w:val="both"/>
        <w:rPr>
          <w:lang w:val="de-DE"/>
        </w:rPr>
      </w:pPr>
    </w:p>
    <w:p w:rsidR="008774EA" w:rsidRDefault="008774EA" w:rsidP="00BF7923">
      <w:pPr>
        <w:jc w:val="both"/>
      </w:pPr>
    </w:p>
    <w:p w:rsidR="00BF7923" w:rsidRDefault="00BF7923" w:rsidP="00BF7923">
      <w:pPr>
        <w:jc w:val="both"/>
      </w:pPr>
    </w:p>
    <w:p w:rsidR="008F6274" w:rsidRDefault="008F6274" w:rsidP="00BF7923">
      <w:pPr>
        <w:jc w:val="both"/>
      </w:pPr>
      <w:r>
        <w:rPr>
          <w:noProof/>
        </w:rPr>
        <w:drawing>
          <wp:inline distT="0" distB="0" distL="0" distR="0">
            <wp:extent cx="5448300" cy="4087247"/>
            <wp:effectExtent l="0" t="0" r="0" b="8890"/>
            <wp:docPr id="2" name="Рисунок 2" descr="C:\Users\depo\Desktop\Таня работа\Мк флористика орешек\DSC0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po\Desktop\Таня работа\Мк флористика орешек\DSC01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72" cy="409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74" w:rsidRDefault="008F6274" w:rsidP="00BF7923">
      <w:pPr>
        <w:jc w:val="both"/>
      </w:pPr>
    </w:p>
    <w:p w:rsidR="00BF7923" w:rsidRPr="004F3B09" w:rsidRDefault="00BF7923" w:rsidP="00BF7923">
      <w:pPr>
        <w:jc w:val="both"/>
        <w:rPr>
          <w:b/>
          <w:bCs/>
        </w:rPr>
      </w:pPr>
      <w:r w:rsidRPr="004F3B09">
        <w:rPr>
          <w:b/>
          <w:bCs/>
        </w:rPr>
        <w:t>Ход занятия</w:t>
      </w:r>
    </w:p>
    <w:p w:rsidR="008774EA" w:rsidRPr="008774EA" w:rsidRDefault="008774EA" w:rsidP="00BF7923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  <w:lang w:val="ru-RU"/>
        </w:rPr>
      </w:pPr>
      <w:r w:rsidRPr="008774EA">
        <w:rPr>
          <w:lang w:val="ru-RU"/>
        </w:rPr>
        <w:t xml:space="preserve">Серия уроков  посвящена реалистичной технологии лепки из холодного фарфора веточки орешника. Сам процесс лепки не сложен, и занимателен. Сам материал — </w:t>
      </w:r>
      <w:proofErr w:type="spellStart"/>
      <w:r w:rsidRPr="008774EA">
        <w:rPr>
          <w:lang w:val="ru-RU"/>
        </w:rPr>
        <w:t>самозастывающая</w:t>
      </w:r>
      <w:proofErr w:type="spellEnd"/>
      <w:r w:rsidRPr="008774EA">
        <w:rPr>
          <w:lang w:val="ru-RU"/>
        </w:rPr>
        <w:t xml:space="preserve"> глина для изготовления цветов, позволяет добиваться такой реалистичности, приближенности к природному аналогу, что для детей результат работы  является сильным стимулирующим и мотивирующим моментом, способствующим желанию дальнейшего обучения лепке. Ребята гордятся результатом своего труда.</w:t>
      </w:r>
    </w:p>
    <w:p w:rsidR="00B25FA8" w:rsidRPr="00B25FA8" w:rsidRDefault="00BF7923" w:rsidP="00BF7923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  <w:lang w:val="ru-RU"/>
        </w:rPr>
      </w:pPr>
      <w:r w:rsidRPr="0006597B">
        <w:rPr>
          <w:lang w:val="ru-RU"/>
        </w:rPr>
        <w:t xml:space="preserve">Ознакомление детей с </w:t>
      </w:r>
      <w:r w:rsidR="00552D6D">
        <w:rPr>
          <w:lang w:val="ru-RU"/>
        </w:rPr>
        <w:t>лепкой ветки орешника из холодного фарфора. Групповая работа под руководством 3 учениц – инструкторов, обученных ранее показывать и рассказывать о лепке ветки орешника в форме МК, помогающих новичкам освоить лепку сложных этапов работы.  Инструкторы: Волкова Яна, Куницкая Лиза</w:t>
      </w:r>
      <w:r w:rsidR="00B25FA8">
        <w:rPr>
          <w:lang w:val="ru-RU"/>
        </w:rPr>
        <w:t>, Ко</w:t>
      </w:r>
      <w:bookmarkStart w:id="0" w:name="_GoBack"/>
      <w:bookmarkEnd w:id="0"/>
      <w:r w:rsidR="00B25FA8">
        <w:rPr>
          <w:lang w:val="ru-RU"/>
        </w:rPr>
        <w:t>нина Катя.</w:t>
      </w:r>
      <w:r w:rsidR="00552D6D">
        <w:rPr>
          <w:lang w:val="ru-RU"/>
        </w:rPr>
        <w:t xml:space="preserve">. </w:t>
      </w:r>
    </w:p>
    <w:p w:rsidR="00B25FA8" w:rsidRPr="00B25FA8" w:rsidRDefault="00B25FA8" w:rsidP="00B25FA8">
      <w:pPr>
        <w:pStyle w:val="Standard"/>
        <w:ind w:left="-640"/>
        <w:jc w:val="both"/>
        <w:rPr>
          <w:u w:val="single"/>
          <w:lang w:val="ru-RU"/>
        </w:rPr>
      </w:pPr>
      <w:r>
        <w:rPr>
          <w:noProof/>
          <w:u w:val="single"/>
          <w:lang w:val="ru-RU" w:eastAsia="ru-RU" w:bidi="ar-SA"/>
        </w:rPr>
        <w:drawing>
          <wp:inline distT="0" distB="0" distL="0" distR="0">
            <wp:extent cx="5940425" cy="4456433"/>
            <wp:effectExtent l="0" t="0" r="3175" b="1270"/>
            <wp:docPr id="1" name="Рисунок 1" descr="C:\Users\depo\Desktop\шиповник\дети\дети лето 2012\DSC0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o\Desktop\шиповник\дети\дети лето 2012\DSC04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23" w:rsidRPr="009C740A" w:rsidRDefault="00552D6D" w:rsidP="00B25FA8">
      <w:pPr>
        <w:pStyle w:val="Standard"/>
        <w:ind w:left="-640"/>
        <w:jc w:val="both"/>
        <w:rPr>
          <w:u w:val="single"/>
          <w:lang w:val="ru-RU"/>
        </w:rPr>
      </w:pPr>
      <w:r>
        <w:rPr>
          <w:lang w:val="ru-RU"/>
        </w:rPr>
        <w:t xml:space="preserve">Групповая работа строится в рамках подготовки к предстоящей выставке ДПИ. </w:t>
      </w:r>
      <w:r w:rsidR="00BF7923" w:rsidRPr="0006597B">
        <w:rPr>
          <w:lang w:val="ru-RU"/>
        </w:rPr>
        <w:t>Изложение адаптировано к возрастной группе детей.</w:t>
      </w:r>
    </w:p>
    <w:p w:rsidR="00BF7923" w:rsidRPr="009C740A" w:rsidRDefault="00BF7923" w:rsidP="00BF7923">
      <w:pPr>
        <w:pStyle w:val="Standard"/>
        <w:ind w:left="-640"/>
        <w:jc w:val="both"/>
        <w:rPr>
          <w:b/>
          <w:u w:val="single"/>
          <w:lang w:val="ru-RU"/>
        </w:rPr>
      </w:pPr>
      <w:r w:rsidRPr="009C740A">
        <w:rPr>
          <w:b/>
          <w:lang w:val="ru-RU"/>
        </w:rPr>
        <w:t>Педагог включает компьютерные технологии</w:t>
      </w:r>
      <w:r w:rsidR="00552D6D">
        <w:rPr>
          <w:b/>
          <w:lang w:val="ru-RU"/>
        </w:rPr>
        <w:t>, технологии коллективного взаимодействия. Технологии проектной деятельности, индивидуальной деятельности,</w:t>
      </w:r>
      <w:r w:rsidRPr="009C740A">
        <w:rPr>
          <w:b/>
          <w:lang w:val="ru-RU"/>
        </w:rPr>
        <w:t xml:space="preserve"> </w:t>
      </w:r>
      <w:r>
        <w:rPr>
          <w:b/>
          <w:lang w:val="ru-RU"/>
        </w:rPr>
        <w:t xml:space="preserve">и здоровье сберегающие технологии </w:t>
      </w:r>
      <w:r w:rsidRPr="009C740A">
        <w:rPr>
          <w:b/>
          <w:lang w:val="ru-RU"/>
        </w:rPr>
        <w:t>в работу.</w:t>
      </w:r>
    </w:p>
    <w:p w:rsidR="00BF7923" w:rsidRPr="009C740A" w:rsidRDefault="00BF7923" w:rsidP="00BF7923">
      <w:pPr>
        <w:pStyle w:val="Standard"/>
        <w:ind w:left="-640"/>
        <w:jc w:val="both"/>
        <w:rPr>
          <w:u w:val="single"/>
          <w:lang w:val="ru-RU"/>
        </w:rPr>
      </w:pPr>
      <w:r w:rsidRPr="009C740A">
        <w:rPr>
          <w:b/>
          <w:lang w:val="ru-RU"/>
        </w:rPr>
        <w:t xml:space="preserve">Телевизор по высоте установки адаптирован к возрасту и росту детей, стулья </w:t>
      </w:r>
      <w:r w:rsidR="00552D6D">
        <w:rPr>
          <w:b/>
          <w:lang w:val="ru-RU"/>
        </w:rPr>
        <w:t xml:space="preserve">и столы </w:t>
      </w:r>
      <w:r w:rsidRPr="009C740A">
        <w:rPr>
          <w:b/>
          <w:lang w:val="ru-RU"/>
        </w:rPr>
        <w:t>адаптированы к возрасту и росту детей.</w:t>
      </w:r>
    </w:p>
    <w:p w:rsidR="00BF7923" w:rsidRPr="0006597B" w:rsidRDefault="00BF7923" w:rsidP="00BF7923">
      <w:pPr>
        <w:pStyle w:val="Standard"/>
        <w:ind w:left="-640"/>
        <w:jc w:val="both"/>
        <w:rPr>
          <w:u w:val="single"/>
          <w:lang w:val="ru-RU"/>
        </w:rPr>
      </w:pPr>
      <w:r>
        <w:rPr>
          <w:lang w:val="ru-RU"/>
        </w:rPr>
        <w:t xml:space="preserve">Использование телевизора, компьютера, интернета для просмотра </w:t>
      </w:r>
      <w:r w:rsidR="00552D6D">
        <w:rPr>
          <w:lang w:val="ru-RU"/>
        </w:rPr>
        <w:t>в режиме он-</w:t>
      </w:r>
      <w:proofErr w:type="spellStart"/>
      <w:r w:rsidR="00552D6D">
        <w:rPr>
          <w:lang w:val="ru-RU"/>
        </w:rPr>
        <w:t>лайн</w:t>
      </w:r>
      <w:proofErr w:type="spellEnd"/>
      <w:r w:rsidR="00552D6D">
        <w:rPr>
          <w:lang w:val="ru-RU"/>
        </w:rPr>
        <w:t xml:space="preserve"> МК по лепке ветки орешника.</w:t>
      </w:r>
    </w:p>
    <w:p w:rsidR="00BF7923" w:rsidRPr="0006597B" w:rsidRDefault="00BF7923" w:rsidP="00BF7923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</w:rPr>
      </w:pPr>
      <w:proofErr w:type="spellStart"/>
      <w:r w:rsidRPr="0006597B">
        <w:t>Непосредственно</w:t>
      </w:r>
      <w:proofErr w:type="spellEnd"/>
      <w:r w:rsidRPr="0006597B">
        <w:t xml:space="preserve"> </w:t>
      </w:r>
      <w:proofErr w:type="spellStart"/>
      <w:r w:rsidRPr="0006597B">
        <w:t>работа</w:t>
      </w:r>
      <w:proofErr w:type="spellEnd"/>
      <w:r w:rsidRPr="0006597B">
        <w:t xml:space="preserve"> </w:t>
      </w:r>
      <w:proofErr w:type="spellStart"/>
      <w:r w:rsidRPr="0006597B">
        <w:t>над</w:t>
      </w:r>
      <w:proofErr w:type="spellEnd"/>
      <w:r w:rsidRPr="0006597B">
        <w:t xml:space="preserve"> </w:t>
      </w:r>
      <w:r w:rsidR="00552D6D">
        <w:rPr>
          <w:lang w:val="ru-RU"/>
        </w:rPr>
        <w:t xml:space="preserve">скульптурой. </w:t>
      </w:r>
    </w:p>
    <w:p w:rsidR="00BF7923" w:rsidRPr="0006597B" w:rsidRDefault="00BF7923" w:rsidP="00BF7923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  <w:lang w:val="ru-RU"/>
        </w:rPr>
      </w:pPr>
      <w:r w:rsidRPr="0006597B">
        <w:rPr>
          <w:lang w:val="ru-RU"/>
        </w:rPr>
        <w:t xml:space="preserve">В ходе работы демонстрация того, или иного материала, инструмента, приёма </w:t>
      </w:r>
      <w:r w:rsidR="00552D6D">
        <w:rPr>
          <w:lang w:val="ru-RU"/>
        </w:rPr>
        <w:t>лепки</w:t>
      </w:r>
      <w:r w:rsidRPr="0006597B">
        <w:rPr>
          <w:lang w:val="ru-RU"/>
        </w:rPr>
        <w:t>.</w:t>
      </w:r>
    </w:p>
    <w:p w:rsidR="00BF7923" w:rsidRPr="0006597B" w:rsidRDefault="00BF7923" w:rsidP="00BF7923">
      <w:pPr>
        <w:pStyle w:val="Standard"/>
        <w:jc w:val="both"/>
        <w:rPr>
          <w:u w:val="single"/>
          <w:lang w:val="ru-RU"/>
        </w:rPr>
      </w:pPr>
    </w:p>
    <w:p w:rsidR="00BF7923" w:rsidRDefault="00BF7923" w:rsidP="00BF7923">
      <w:pPr>
        <w:pStyle w:val="Standard"/>
        <w:ind w:left="-640"/>
        <w:jc w:val="both"/>
        <w:rPr>
          <w:b/>
          <w:lang w:val="ru-RU"/>
        </w:rPr>
      </w:pPr>
      <w:proofErr w:type="spellStart"/>
      <w:r>
        <w:rPr>
          <w:b/>
        </w:rPr>
        <w:t>Краткий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занятия</w:t>
      </w:r>
      <w:r w:rsidRPr="0006597B">
        <w:rPr>
          <w:b/>
        </w:rPr>
        <w:t>:</w:t>
      </w:r>
    </w:p>
    <w:p w:rsidR="008774EA" w:rsidRPr="008774EA" w:rsidRDefault="008774EA" w:rsidP="0054411B">
      <w:pPr>
        <w:widowControl w:val="0"/>
        <w:numPr>
          <w:ilvl w:val="0"/>
          <w:numId w:val="4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Подготавливаем рабочее место. Раскладываем нужное нам оборудование, инструменты и материалы.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lastRenderedPageBreak/>
        <w:t xml:space="preserve">Подготавливаем глину. Намешиваем нужные цвета, раскатываем глину для листьев тёмно-зелёного цвета, и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ободочков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орехов светло-зелёного цвета через </w:t>
      </w:r>
      <w:proofErr w:type="gramStart"/>
      <w:r w:rsidRPr="008774EA">
        <w:rPr>
          <w:rFonts w:eastAsia="Andale Sans UI" w:cs="Tahoma"/>
          <w:kern w:val="3"/>
          <w:lang w:eastAsia="ja-JP" w:bidi="fa-IR"/>
        </w:rPr>
        <w:t>паста-машину</w:t>
      </w:r>
      <w:proofErr w:type="gramEnd"/>
      <w:r w:rsidRPr="008774EA">
        <w:rPr>
          <w:rFonts w:eastAsia="Andale Sans UI" w:cs="Tahoma"/>
          <w:kern w:val="3"/>
          <w:lang w:eastAsia="ja-JP" w:bidi="fa-IR"/>
        </w:rPr>
        <w:t>. Откладываем плёнки с раскатанной глиной в сторону.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Если глина уже нужного цвета, просто раскатываем её.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Подготавливаем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проволоку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r w:rsidRPr="008774EA">
        <w:rPr>
          <w:rFonts w:eastAsia="Andale Sans UI" w:cs="Tahoma"/>
          <w:kern w:val="3"/>
          <w:lang w:eastAsia="ja-JP" w:bidi="fa-IR"/>
        </w:rPr>
        <w:t xml:space="preserve">зелёного </w:t>
      </w:r>
      <w:proofErr w:type="gramStart"/>
      <w:r w:rsidRPr="008774EA">
        <w:rPr>
          <w:rFonts w:eastAsia="Andale Sans UI" w:cs="Tahoma"/>
          <w:kern w:val="3"/>
          <w:lang w:eastAsia="ja-JP" w:bidi="fa-IR"/>
        </w:rPr>
        <w:t xml:space="preserve">цвета </w:t>
      </w:r>
      <w:r w:rsidRPr="008774EA">
        <w:rPr>
          <w:rFonts w:eastAsia="Andale Sans UI" w:cs="Tahoma"/>
          <w:kern w:val="3"/>
          <w:lang w:val="de-DE" w:eastAsia="ja-JP" w:bidi="fa-IR"/>
        </w:rPr>
        <w:t>:</w:t>
      </w:r>
      <w:proofErr w:type="gram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Обматываем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её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тейп-лентой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или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креповой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бумагой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.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Делаем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петельку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кривогубцами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на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1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из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концов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проволоки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. </w:t>
      </w:r>
      <w:r w:rsidRPr="008774EA">
        <w:rPr>
          <w:rFonts w:eastAsia="Andale Sans UI" w:cs="Tahoma"/>
          <w:kern w:val="3"/>
          <w:lang w:eastAsia="ja-JP" w:bidi="fa-IR"/>
        </w:rPr>
        <w:t>Если есть уже готовая проволока, то только делаем петельку.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Таких проволочек нам нужно 3. Готовим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ущё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3 проволочки  зелёного цвета — уже без петелек.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Берём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r w:rsidRPr="008774EA">
        <w:rPr>
          <w:rFonts w:eastAsia="Andale Sans UI" w:cs="Tahoma"/>
          <w:kern w:val="3"/>
          <w:lang w:eastAsia="ja-JP" w:bidi="fa-IR"/>
        </w:rPr>
        <w:t xml:space="preserve">3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небольш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>их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кусоч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>ка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глины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r w:rsidRPr="008774EA">
        <w:rPr>
          <w:rFonts w:eastAsia="Andale Sans UI" w:cs="Tahoma"/>
          <w:kern w:val="3"/>
          <w:lang w:eastAsia="ja-JP" w:bidi="fa-IR"/>
        </w:rPr>
        <w:t>светло - коричневого</w:t>
      </w:r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цвета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в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виде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шарика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</w:t>
      </w:r>
      <w:r w:rsidRPr="008774EA">
        <w:rPr>
          <w:rFonts w:eastAsia="Andale Sans UI" w:cs="Tahoma"/>
          <w:kern w:val="3"/>
          <w:lang w:eastAsia="ja-JP" w:bidi="fa-IR"/>
        </w:rPr>
        <w:t>лепим из них 3 орешка.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Взять шарик в левую руку. Правой рукой вытягивать хвостик. Оторвать хвостик так, чтобы получился рваный край. Убрать следы от пальцев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выглаживанием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вершинки орешка.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Стеком проделать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катательными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движениями 3 продольные бороздки от хвостика орешка до его донышка. Выгладить бороздки, чтобы орешек был гладкий, но не симметричный.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r w:rsidRPr="008774EA">
        <w:rPr>
          <w:rFonts w:eastAsia="Andale Sans UI" w:cs="Tahoma"/>
          <w:kern w:val="3"/>
          <w:lang w:eastAsia="ja-JP" w:bidi="fa-IR"/>
        </w:rPr>
        <w:t>С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мазываем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петельку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на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проволоке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клеем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ПВА,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одеваем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на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неё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r w:rsidRPr="008774EA">
        <w:rPr>
          <w:rFonts w:eastAsia="Andale Sans UI" w:cs="Tahoma"/>
          <w:kern w:val="3"/>
          <w:lang w:eastAsia="ja-JP" w:bidi="fa-IR"/>
        </w:rPr>
        <w:t>готовый орешек, отставляем сушиться</w:t>
      </w:r>
      <w:r w:rsidRPr="008774EA">
        <w:rPr>
          <w:rFonts w:eastAsia="Andale Sans UI" w:cs="Tahoma"/>
          <w:kern w:val="3"/>
          <w:lang w:val="de-DE" w:eastAsia="ja-JP" w:bidi="fa-IR"/>
        </w:rPr>
        <w:t>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Таким же способом изготавливаем остальные 2 орешка.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Изготавливаем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r w:rsidRPr="008774EA">
        <w:rPr>
          <w:rFonts w:eastAsia="Andale Sans UI" w:cs="Tahoma"/>
          <w:kern w:val="3"/>
          <w:lang w:eastAsia="ja-JP" w:bidi="fa-IR"/>
        </w:rPr>
        <w:t xml:space="preserve">3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листоч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>ка</w:t>
      </w:r>
      <w:r w:rsidRPr="008774EA">
        <w:rPr>
          <w:rFonts w:eastAsia="Andale Sans UI" w:cs="Tahoma"/>
          <w:kern w:val="3"/>
          <w:lang w:val="de-DE" w:eastAsia="ja-JP" w:bidi="fa-IR"/>
        </w:rPr>
        <w:t>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Берём плёнку с тёмно-зелёной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глинойоткрываем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её, вырезаем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каттером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для листа розы 3 листика. Снимаем с плёнки лишнюю глину, оставляя только листики. Закрываем плёнку.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Берём 1 листик, кладём на доску для лепки.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Бекрём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стек, и его тупой стороной обрабатываем край листа.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Стеком изнутри наружу проводим по краю листа, как бы пытаемся его порвать, но делаем это движение совсем лёгкими нажимами. Получается бахромчатый край.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Убираем листик в плёнку, достаём из плёнки второй листик и повторяем операцию.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Таким же способом изготавливаем 3 листик.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Теперь листики нужно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отфактурить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на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молде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. Берём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молд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универсального листа, достаём листики из плёнки и прижимаем их по очереди к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молду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оборотной стороной.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Берём стек-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гантельку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>, и прокатываем края листиков с оборотной стороны.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Берём 3 проволочки без петелек, мажем их край клеем, и приклеиваем к листикам посередине вдоль центральной прожилки с лицевой стороны. Прижимаем с оборотной стороны приклеенный листик в районе проволочки.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Отставляем листики посушиться.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Изготавливаем оборочки для орешков. Берём плёнку со светло-зелёной раскатанной глиной. Вынимаем полоску глины шириной 3 см, длиной 6 см.</w:t>
      </w:r>
    </w:p>
    <w:p w:rsidR="008774EA" w:rsidRPr="008774EA" w:rsidRDefault="008774EA" w:rsidP="0054411B">
      <w:pPr>
        <w:widowControl w:val="0"/>
        <w:suppressAutoHyphens/>
        <w:autoSpaceDN w:val="0"/>
        <w:ind w:left="-567" w:firstLine="15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Бекрём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стек, и его тупой стороной обрабатываем край полоски. Стеком изнутри наружу проводим по краю полоски, как бы пытаемся её порвать довольно глубоко, на 2/3 ширины полоски, делаем это движение совсем лёгкими нажимами. Получается бахромчатый край.</w:t>
      </w:r>
    </w:p>
    <w:p w:rsidR="008774EA" w:rsidRPr="008774EA" w:rsidRDefault="008774EA" w:rsidP="0054411B">
      <w:pPr>
        <w:widowControl w:val="0"/>
        <w:suppressAutoHyphens/>
        <w:autoSpaceDN w:val="0"/>
        <w:ind w:left="-567" w:firstLine="15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Берём орешек, мажем его клеем на 1/3 с нижней стороны. Приклеиваем к орешку бахрому, закладывая её в складки. Приглаживаем стеком складки у основания орешка.</w:t>
      </w:r>
    </w:p>
    <w:p w:rsidR="008774EA" w:rsidRPr="008774EA" w:rsidRDefault="008774EA" w:rsidP="0054411B">
      <w:pPr>
        <w:widowControl w:val="0"/>
        <w:suppressAutoHyphens/>
        <w:autoSpaceDN w:val="0"/>
        <w:ind w:left="-567" w:firstLine="15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Проделываем эту операцию с остальными 2 орешками.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Делаем орешки реалистичнее. Берём синтетическую кисть и матовый акриловый лак на водной основе. Обрабатываем орешек без бахромы лаком. Берём пудру и сухую щетинную мягкую кисть. На не высохший орешек накладываем немного пудры в месте хвостика. Подсушиваем. Жёсткой щетинной кистью снимаем остатки пудры с орешка.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Делаем листья реалистичнее. Берём подсохшие листья, стек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гантельку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большой, и самым большим шариком стека с оборотной стороны делаем на листиках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нескольлко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углублений — ямок. Переворачиваем листики, и пальцами сгибаем вдоль центральной прожилки.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 xml:space="preserve">Собираем орешник. Берём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кривогубцы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, и слегка отгибаем орешки у основания. Орешки собираем вместе. Берём кусочек тейп-ленты,  разрезанный вдоль пополам, и обматываем собранные вместе орешки максимально близко к основанию орешков витками 4-5 раз. Листики </w:t>
      </w:r>
      <w:proofErr w:type="spellStart"/>
      <w:r w:rsidRPr="008774EA">
        <w:rPr>
          <w:rFonts w:eastAsia="Andale Sans UI" w:cs="Tahoma"/>
          <w:kern w:val="3"/>
          <w:lang w:eastAsia="ja-JP" w:bidi="fa-IR"/>
        </w:rPr>
        <w:t>отгинаем</w:t>
      </w:r>
      <w:proofErr w:type="spellEnd"/>
      <w:r w:rsidRPr="008774EA">
        <w:rPr>
          <w:rFonts w:eastAsia="Andale Sans UI" w:cs="Tahoma"/>
          <w:kern w:val="3"/>
          <w:lang w:eastAsia="ja-JP" w:bidi="fa-IR"/>
        </w:rPr>
        <w:t xml:space="preserve"> у основания, и приматываем по 1 в промежутки между орешками тейп лентой. </w:t>
      </w:r>
      <w:r w:rsidRPr="008774EA">
        <w:rPr>
          <w:rFonts w:eastAsia="Andale Sans UI" w:cs="Tahoma"/>
          <w:kern w:val="3"/>
          <w:lang w:eastAsia="ja-JP" w:bidi="fa-IR"/>
        </w:rPr>
        <w:lastRenderedPageBreak/>
        <w:t>Примотали 2 витками 1 листик, чуть пониже примотали 2 витками 2 листик, чуть пониже примотали витками 3 листик. Далее тейп-ленту располагаем под углом к стеблю, и доматываем до окончания стебля. Поправляем листики, делаем им красивые изгибы.</w:t>
      </w:r>
    </w:p>
    <w:p w:rsidR="008774EA" w:rsidRPr="008774EA" w:rsidRDefault="008774EA" w:rsidP="0054411B">
      <w:pPr>
        <w:widowControl w:val="0"/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774EA">
        <w:rPr>
          <w:rFonts w:eastAsia="Andale Sans UI" w:cs="Tahoma"/>
          <w:kern w:val="3"/>
          <w:lang w:eastAsia="ja-JP" w:bidi="fa-IR"/>
        </w:rPr>
        <w:t>Орешник готов.</w:t>
      </w:r>
    </w:p>
    <w:p w:rsidR="008774EA" w:rsidRPr="008774EA" w:rsidRDefault="008774EA" w:rsidP="0054411B">
      <w:pPr>
        <w:widowControl w:val="0"/>
        <w:numPr>
          <w:ilvl w:val="0"/>
          <w:numId w:val="3"/>
        </w:numPr>
        <w:suppressAutoHyphens/>
        <w:autoSpaceDN w:val="0"/>
        <w:ind w:left="-567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При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желании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его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можно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подтонировать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маслянными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красками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краешкам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облорочки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орешков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, и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по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краешкам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8774EA">
        <w:rPr>
          <w:rFonts w:eastAsia="Andale Sans UI" w:cs="Tahoma"/>
          <w:kern w:val="3"/>
          <w:lang w:val="de-DE" w:eastAsia="ja-JP" w:bidi="fa-IR"/>
        </w:rPr>
        <w:t>листиков</w:t>
      </w:r>
      <w:proofErr w:type="spellEnd"/>
      <w:r w:rsidRPr="008774EA">
        <w:rPr>
          <w:rFonts w:eastAsia="Andale Sans UI" w:cs="Tahoma"/>
          <w:kern w:val="3"/>
          <w:lang w:val="de-DE" w:eastAsia="ja-JP" w:bidi="fa-IR"/>
        </w:rPr>
        <w:t>.</w:t>
      </w:r>
    </w:p>
    <w:p w:rsidR="008774EA" w:rsidRPr="008774EA" w:rsidRDefault="008774EA" w:rsidP="008774EA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i/>
          <w:iCs/>
          <w:kern w:val="3"/>
          <w:lang w:eastAsia="ja-JP" w:bidi="fa-IR"/>
        </w:rPr>
      </w:pPr>
    </w:p>
    <w:p w:rsidR="008774EA" w:rsidRPr="008774EA" w:rsidRDefault="00B42D38" w:rsidP="00BF7923">
      <w:pPr>
        <w:pStyle w:val="Standard"/>
        <w:ind w:left="-640"/>
        <w:jc w:val="both"/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4505325" cy="3379839"/>
            <wp:effectExtent l="0" t="0" r="0" b="0"/>
            <wp:docPr id="3" name="Рисунок 3" descr="C:\Users\depo\Desktop\Таня работа\Мк флористика орешек\DSC0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po\Desktop\Таня работа\Мк флористика орешек\DSC01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44" cy="33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23" w:rsidRPr="00294CB7" w:rsidRDefault="00BF7923" w:rsidP="00BF7923">
      <w:pPr>
        <w:ind w:left="-709"/>
      </w:pPr>
    </w:p>
    <w:p w:rsidR="00BF7923" w:rsidRDefault="00BF7923" w:rsidP="00BF7923"/>
    <w:p w:rsidR="00BF7923" w:rsidRDefault="00BF7923" w:rsidP="00BF7923"/>
    <w:p w:rsidR="008F6274" w:rsidRPr="008F6274" w:rsidRDefault="008F6274" w:rsidP="008F627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 w:rsidRPr="008F6274">
        <w:rPr>
          <w:rFonts w:eastAsia="Andale Sans UI" w:cs="Tahoma"/>
          <w:b/>
          <w:bCs/>
          <w:kern w:val="3"/>
          <w:lang w:eastAsia="ja-JP" w:bidi="fa-IR"/>
        </w:rPr>
        <w:t>Список источников</w:t>
      </w:r>
    </w:p>
    <w:p w:rsidR="008F6274" w:rsidRPr="008F6274" w:rsidRDefault="008F6274" w:rsidP="008F627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9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http://www.fleur-group.ru/</w:t>
        </w:r>
      </w:hyperlink>
      <w:hyperlink r:id="rId10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 xml:space="preserve"> 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1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http://fleurgroup.livejournal.com/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2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http://delicatearts.livejournal.com/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3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http://rowan-craft.livejournal.com/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4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http://www.rowan-craft.ru/content/mini/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5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http://art-clayflowers.livejournal.com/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6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http://decoclay.livejournal.com/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7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http://forum1.kukly.ru/forums.php?forum=73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8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http://julia-fleur.livejournal.com/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9" w:anchor="/albums-21572975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http://vkontakte.ru/album-21572975_130259484#/albums-21572975</w:t>
        </w:r>
      </w:hyperlink>
    </w:p>
    <w:p w:rsidR="008F6274" w:rsidRPr="008F6274" w:rsidRDefault="00B25FA8" w:rsidP="008F627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0" w:history="1">
        <w:r w:rsidR="008F6274" w:rsidRPr="008F6274">
          <w:rPr>
            <w:rFonts w:eastAsia="Andale Sans UI" w:cs="Tahoma"/>
            <w:b/>
            <w:bCs/>
            <w:kern w:val="3"/>
            <w:lang w:eastAsia="ja-JP" w:bidi="fa-IR"/>
          </w:rPr>
          <w:t>http://kazi-mira.livejournal.com/</w:t>
        </w:r>
      </w:hyperlink>
    </w:p>
    <w:p w:rsidR="00977276" w:rsidRDefault="00977276"/>
    <w:sectPr w:rsidR="0097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5E5"/>
    <w:multiLevelType w:val="multilevel"/>
    <w:tmpl w:val="C9625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12B477E"/>
    <w:multiLevelType w:val="multilevel"/>
    <w:tmpl w:val="EB3CDA3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A3A65B5"/>
    <w:multiLevelType w:val="multilevel"/>
    <w:tmpl w:val="2DACA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85"/>
    <w:rsid w:val="00191A15"/>
    <w:rsid w:val="0054411B"/>
    <w:rsid w:val="00552D6D"/>
    <w:rsid w:val="00661232"/>
    <w:rsid w:val="008774EA"/>
    <w:rsid w:val="008F6274"/>
    <w:rsid w:val="00977276"/>
    <w:rsid w:val="00993EA0"/>
    <w:rsid w:val="00B25FA8"/>
    <w:rsid w:val="00B42D38"/>
    <w:rsid w:val="00BF3E80"/>
    <w:rsid w:val="00BF7923"/>
    <w:rsid w:val="00C700EB"/>
    <w:rsid w:val="00C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923"/>
    <w:pPr>
      <w:spacing w:before="100" w:beforeAutospacing="1" w:after="100" w:afterAutospacing="1"/>
    </w:pPr>
  </w:style>
  <w:style w:type="paragraph" w:customStyle="1" w:styleId="Standard">
    <w:name w:val="Standard"/>
    <w:rsid w:val="00BF79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basedOn w:val="a2"/>
    <w:rsid w:val="008774E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8F6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923"/>
    <w:pPr>
      <w:spacing w:before="100" w:beforeAutospacing="1" w:after="100" w:afterAutospacing="1"/>
    </w:pPr>
  </w:style>
  <w:style w:type="paragraph" w:customStyle="1" w:styleId="Standard">
    <w:name w:val="Standard"/>
    <w:rsid w:val="00BF79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basedOn w:val="a2"/>
    <w:rsid w:val="008774E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8F6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owan-craft.livejournal.com/" TargetMode="External"/><Relationship Id="rId18" Type="http://schemas.openxmlformats.org/officeDocument/2006/relationships/hyperlink" Target="http://julia-fleur.livejournal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delicatearts.livejournal.com/" TargetMode="External"/><Relationship Id="rId17" Type="http://schemas.openxmlformats.org/officeDocument/2006/relationships/hyperlink" Target="http://forum1.kukly.ru/forums.php?forum=73" TargetMode="External"/><Relationship Id="rId2" Type="http://schemas.openxmlformats.org/officeDocument/2006/relationships/styles" Target="styles.xml"/><Relationship Id="rId16" Type="http://schemas.openxmlformats.org/officeDocument/2006/relationships/hyperlink" Target="http://decoclay.livejournal.com/" TargetMode="External"/><Relationship Id="rId20" Type="http://schemas.openxmlformats.org/officeDocument/2006/relationships/hyperlink" Target="http://kazi-mira.livejournal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leurgroup.livejourna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t-clayflowers.livejournal.com/" TargetMode="External"/><Relationship Id="rId10" Type="http://schemas.openxmlformats.org/officeDocument/2006/relationships/hyperlink" Target="http://fleurgroup.livejournal.com/" TargetMode="External"/><Relationship Id="rId19" Type="http://schemas.openxmlformats.org/officeDocument/2006/relationships/hyperlink" Target="http://vkontakte.ru/album-21572975_130259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eur-group.ru/" TargetMode="External"/><Relationship Id="rId14" Type="http://schemas.openxmlformats.org/officeDocument/2006/relationships/hyperlink" Target="http://www.rowan-craft.ru/content/min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1892</Words>
  <Characters>10791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14</cp:revision>
  <dcterms:created xsi:type="dcterms:W3CDTF">2012-11-09T19:37:00Z</dcterms:created>
  <dcterms:modified xsi:type="dcterms:W3CDTF">2012-11-09T20:32:00Z</dcterms:modified>
</cp:coreProperties>
</file>