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2" w:rsidRDefault="00530C12" w:rsidP="00A942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259">
        <w:rPr>
          <w:b/>
          <w:bCs/>
          <w:color w:val="000000"/>
        </w:rPr>
        <w:t>Пояснительная записка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259">
        <w:rPr>
          <w:color w:val="000000"/>
        </w:rPr>
        <w:t>Данная рабочая программа разработан</w:t>
      </w:r>
      <w:r w:rsidR="00380F63">
        <w:rPr>
          <w:color w:val="000000"/>
        </w:rPr>
        <w:t xml:space="preserve">а </w:t>
      </w:r>
      <w:r w:rsidRPr="00A94259">
        <w:rPr>
          <w:color w:val="000000"/>
        </w:rPr>
        <w:t xml:space="preserve"> с учётом требований ФГОС, направленных на достижение планируемых личностных, </w:t>
      </w:r>
      <w:proofErr w:type="spellStart"/>
      <w:r w:rsidRPr="00A94259">
        <w:rPr>
          <w:color w:val="000000"/>
        </w:rPr>
        <w:t>метапредметных</w:t>
      </w:r>
      <w:proofErr w:type="spellEnd"/>
      <w:r w:rsidRPr="00A94259">
        <w:rPr>
          <w:color w:val="000000"/>
        </w:rPr>
        <w:t xml:space="preserve"> и предметных результатов учащихся, посещающих группу продлённого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</w:t>
      </w:r>
      <w:r w:rsidR="00B22884">
        <w:rPr>
          <w:color w:val="000000"/>
        </w:rPr>
        <w:t>нормативные документы</w:t>
      </w:r>
      <w:r w:rsidRPr="00A94259">
        <w:rPr>
          <w:color w:val="000000"/>
        </w:rPr>
        <w:t xml:space="preserve">: </w:t>
      </w:r>
    </w:p>
    <w:p w:rsidR="00B22884" w:rsidRDefault="00B22884" w:rsidP="00B2288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Федеральным законом "Об образовании в Российской Федерации" (п. 22 ст. 2; ч. 1, 5 ст. 12; ч. 7 ст. 28; ст. 30; п. 5 ч. 3 ст. 47; п. 1 ч. 1 ст. 48);</w:t>
      </w:r>
    </w:p>
    <w:p w:rsidR="00B22884" w:rsidRDefault="00B22884" w:rsidP="00B2288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федеральным государственным образовательным стандартом начального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06.10.2009 № 373 (п. 19.5);</w:t>
      </w:r>
    </w:p>
    <w:p w:rsidR="00B22884" w:rsidRDefault="00B22884" w:rsidP="00B2288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30.08.2013 №  1015;</w:t>
      </w:r>
    </w:p>
    <w:p w:rsidR="00B22884" w:rsidRDefault="00B22884" w:rsidP="00B22884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Письмом </w:t>
      </w:r>
      <w:proofErr w:type="spellStart"/>
      <w:r>
        <w:t>Рособрнадзора</w:t>
      </w:r>
      <w:proofErr w:type="spellEnd"/>
      <w:r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B22884" w:rsidRDefault="00530C12" w:rsidP="00B22884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7757340</wp:posOffset>
                </wp:positionH>
                <wp:positionV relativeFrom="paragraph">
                  <wp:posOffset>57285</wp:posOffset>
                </wp:positionV>
                <wp:extent cx="19080" cy="360"/>
                <wp:effectExtent l="38100" t="57150" r="57150" b="5715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4867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609.85pt;margin-top:3.55pt;width:3.3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">
                <v:imagedata r:id="rId6" o:title=""/>
              </v:shape>
            </w:pict>
          </mc:Fallback>
        </mc:AlternateContent>
      </w:r>
      <w:r w:rsidR="00B22884">
        <w:t>Нормативными правовыми документами локального уровня:</w:t>
      </w:r>
    </w:p>
    <w:p w:rsidR="00B22884" w:rsidRDefault="00B22884" w:rsidP="00B22884">
      <w:pPr>
        <w:keepNext/>
        <w:numPr>
          <w:ilvl w:val="0"/>
          <w:numId w:val="7"/>
        </w:numPr>
        <w:tabs>
          <w:tab w:val="left" w:pos="284"/>
        </w:tabs>
        <w:ind w:left="0" w:firstLine="0"/>
        <w:jc w:val="both"/>
        <w:outlineLvl w:val="2"/>
        <w:rPr>
          <w:bCs/>
        </w:rPr>
      </w:pPr>
      <w:r>
        <w:t>Уставом</w:t>
      </w:r>
      <w:r>
        <w:rPr>
          <w:b/>
          <w:bCs/>
        </w:rPr>
        <w:t xml:space="preserve"> </w:t>
      </w:r>
      <w:r>
        <w:t>ГБОУ СОШ № 291</w:t>
      </w:r>
      <w:r>
        <w:rPr>
          <w:bCs/>
        </w:rPr>
        <w:t>;</w:t>
      </w:r>
    </w:p>
    <w:p w:rsidR="00B22884" w:rsidRDefault="00B22884" w:rsidP="00B22884">
      <w:pPr>
        <w:keepNext/>
        <w:numPr>
          <w:ilvl w:val="0"/>
          <w:numId w:val="7"/>
        </w:numPr>
        <w:tabs>
          <w:tab w:val="left" w:pos="284"/>
        </w:tabs>
        <w:ind w:left="0" w:firstLine="0"/>
        <w:jc w:val="both"/>
        <w:outlineLvl w:val="2"/>
      </w:pPr>
      <w:r>
        <w:t>основной образовательной программой  начального общего образования</w:t>
      </w:r>
      <w:r>
        <w:rPr>
          <w:b/>
          <w:bCs/>
        </w:rPr>
        <w:t xml:space="preserve"> </w:t>
      </w:r>
      <w:r>
        <w:t>ГБОУ СОШ № 291;</w:t>
      </w:r>
    </w:p>
    <w:p w:rsidR="00B22884" w:rsidRDefault="00B22884" w:rsidP="00B22884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образовательной программой</w:t>
      </w:r>
      <w:r>
        <w:rPr>
          <w:bCs/>
        </w:rPr>
        <w:t xml:space="preserve"> </w:t>
      </w:r>
      <w:r>
        <w:t>ГБОУ СОШ № 291.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 продленного дня даёт возможность всем детям  реализоваться как личности: проявить себя творчески, показать свою индивидуальность. Ведь каждый ребенок талантлив по-своему, и именно здесь могут проявиться особенности каждого.    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   Внеурочная деятельность</w:t>
      </w:r>
      <w:r w:rsidR="00380F63">
        <w:rPr>
          <w:color w:val="000000"/>
        </w:rPr>
        <w:t xml:space="preserve"> в группе продленного дня</w:t>
      </w:r>
      <w:r w:rsidRPr="00A94259">
        <w:rPr>
          <w:color w:val="000000"/>
        </w:rPr>
        <w:t xml:space="preserve"> организуется по направлениям развития личности (спортивно-оздоровительное, духовно-нравственное, социальное. общеинтеллектуальное, общекультурное). Для детей, посещающих ГПД, данная деятельность может проявляться в таких формах, как экскурсии, кружки, секции, диспуты, соревнования, творческие работы, </w:t>
      </w:r>
      <w:r w:rsidR="00380F63">
        <w:rPr>
          <w:color w:val="000000"/>
        </w:rPr>
        <w:t>общественно-полезные практики, беседы, игры, викторины, тематические беседы.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    Духовно-нравственное развитие предусматривает приобщение школьников к культурным ценностям своей этнической или социокультурной группы, базовым национальным ценностям российского общества, общечеловеческим ценностям. Воспитатель создаёт систему воспитательных мероприятий, позволяющих младшему школьнику осваивать и на практике использовать полученные знания. При этом учитывается историко-культурная, этническая и региональная специфика и создаются условия для формирования у детей активной </w:t>
      </w:r>
      <w:proofErr w:type="spellStart"/>
      <w:r w:rsidRPr="00A94259">
        <w:rPr>
          <w:color w:val="000000"/>
        </w:rPr>
        <w:t>деятельностной</w:t>
      </w:r>
      <w:proofErr w:type="spellEnd"/>
      <w:r w:rsidRPr="00A94259">
        <w:rPr>
          <w:color w:val="000000"/>
        </w:rPr>
        <w:t xml:space="preserve"> позиции. 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   Формирование культуры здорового и безопасного образа жизни осуществляется через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воспитанников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          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     В современных условиях работы школы </w:t>
      </w:r>
      <w:r w:rsidRPr="00A94259">
        <w:rPr>
          <w:b/>
          <w:color w:val="000000"/>
        </w:rPr>
        <w:t>основной целью</w:t>
      </w:r>
      <w:r w:rsidRPr="00A94259">
        <w:rPr>
          <w:color w:val="000000"/>
        </w:rPr>
        <w:t xml:space="preserve"> группы продленного дня является: 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lastRenderedPageBreak/>
        <w:t xml:space="preserve">           -социальная защита обучающихся и обеспечение условий для проведения внеурочной деятельности;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259">
        <w:rPr>
          <w:color w:val="000000"/>
        </w:rPr>
        <w:t>-максимальное развитие личности каждого ребенка: (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ребенка);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259">
        <w:rPr>
          <w:color w:val="000000"/>
        </w:rPr>
        <w:t>-формирование основ нравственного самосознания личности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формирование эстетических потребностей, ценностей и чувств.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A94259">
        <w:rPr>
          <w:color w:val="000000"/>
        </w:rPr>
        <w:t xml:space="preserve">           Исходя из вышесказанного, можно выделить следующие </w:t>
      </w:r>
      <w:r w:rsidRPr="00A94259">
        <w:rPr>
          <w:b/>
          <w:color w:val="000000"/>
        </w:rPr>
        <w:t>воспитательные задачи на год: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259">
        <w:rPr>
          <w:color w:val="000000"/>
        </w:rPr>
        <w:t>-проводить работу по созданию сплочённого дружного коллектива, учить детей строить дружеские взаимоотношения в коллективе, основанные на взаимопомощи и взаимной поддержке;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-воспитывать сознательное отношение к учёбе, организованность, собранность, дисциплинированность, самостоятельность, прилежание. Обучать правилам поведения в образовательном учреждении, дома, на улице, в населённом пункте, в общественных местах, на природе;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-воспитывать сознательное отношение к труду, бережливость, уважение к людям труда, уважительное отношение к родителям, взрослым;  прививать интерес к активному участию во всех видах работ, проводимых в школе;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259">
        <w:rPr>
          <w:color w:val="000000"/>
        </w:rPr>
        <w:t>-формировать внутреннюю мотивацию к здоровому образу жизни, необходимость заботы о своем здоровье и здоровье окружающих;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-проводить работу по воспитанию эстетических чувств, учить слушать музыку, смотреть картины; формировать умения и навыки художественного творчества;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 -воспитывать любовь к Родине, чувство патриотизма, гражданственности; в доступной форме знакомить детей с жизнью страны, учить работать с детскими газетами и журналами. Воспитывать бережное отношение к книгам;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         -формировать экологические знания, нравственно-ценностное отношение ко всему живому, включая детей в творческую деятельность экологического содержания.  </w:t>
      </w:r>
    </w:p>
    <w:p w:rsidR="00A94259" w:rsidRPr="00A94259" w:rsidRDefault="00A94259" w:rsidP="00380F63">
      <w:pPr>
        <w:widowControl w:val="0"/>
        <w:autoSpaceDE w:val="0"/>
        <w:autoSpaceDN w:val="0"/>
        <w:adjustRightInd w:val="0"/>
        <w:ind w:right="49"/>
        <w:rPr>
          <w:b/>
          <w:color w:val="000000"/>
        </w:rPr>
      </w:pPr>
      <w:r w:rsidRPr="00A94259">
        <w:rPr>
          <w:color w:val="000000"/>
        </w:rPr>
        <w:t xml:space="preserve">          </w:t>
      </w:r>
      <w:r w:rsidRPr="00A94259">
        <w:rPr>
          <w:b/>
          <w:color w:val="000000"/>
        </w:rPr>
        <w:t>Ожидаемые результаты на конец учебного года:</w:t>
      </w:r>
    </w:p>
    <w:p w:rsidR="00A94259" w:rsidRPr="00A94259" w:rsidRDefault="00A94259" w:rsidP="00380F63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-повышение качества обучения учащихся;</w:t>
      </w:r>
    </w:p>
    <w:p w:rsidR="00A94259" w:rsidRPr="00A94259" w:rsidRDefault="00A94259" w:rsidP="00380F63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-развитие индивидуальности учащихся;</w:t>
      </w:r>
    </w:p>
    <w:p w:rsidR="00A94259" w:rsidRPr="00A94259" w:rsidRDefault="00A94259" w:rsidP="00380F63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-развитие интереса к изучаемым предметам;</w:t>
      </w:r>
    </w:p>
    <w:p w:rsidR="00A94259" w:rsidRPr="00A94259" w:rsidRDefault="00A94259" w:rsidP="00380F63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-развитие самостоятельности;</w:t>
      </w:r>
    </w:p>
    <w:p w:rsidR="00A94259" w:rsidRPr="00A94259" w:rsidRDefault="00380F63" w:rsidP="00380F63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="00A94259" w:rsidRPr="00A94259">
        <w:rPr>
          <w:color w:val="000000"/>
        </w:rPr>
        <w:t xml:space="preserve">-формирование полезных привычек 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94259">
        <w:rPr>
          <w:b/>
          <w:color w:val="000000"/>
        </w:rPr>
        <w:t>Планируемые результаты духовно-нравственного воспитания: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b/>
          <w:color w:val="000000"/>
        </w:rPr>
        <w:t xml:space="preserve">- </w:t>
      </w:r>
      <w:r w:rsidRPr="00A94259">
        <w:rPr>
          <w:color w:val="000000"/>
        </w:rPr>
        <w:t>формирование ценностных ориентаций, социальных компетенций, моделей поведения младших школьников;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-расширение кругозора, развитие общей культуры;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-ознакомление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-формирование у детей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-развитие коммуникативных навыков, навыков самоорганизации;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-формирование и расширение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A94259">
        <w:rPr>
          <w:b/>
          <w:color w:val="000000"/>
        </w:rPr>
        <w:t xml:space="preserve">          Планируемые результаты по формированию культуры здорового и безопасного образа жизни: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lastRenderedPageBreak/>
        <w:t>-пробудить в детях желание заботиться о своём здоровье;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-формировать установки на использование здорового питания;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-создавать условия для использования оптимальных двигательных режимов для детей с учётом их возрастных , психологических и иных особенностей;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-развивать потребности в занятиях физической культурой и спортом;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-соблюдать режим дня;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-формировать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A94259">
        <w:rPr>
          <w:color w:val="000000"/>
        </w:rPr>
        <w:t>психоактивные</w:t>
      </w:r>
      <w:proofErr w:type="spellEnd"/>
      <w:r w:rsidRPr="00A94259">
        <w:rPr>
          <w:color w:val="000000"/>
        </w:rPr>
        <w:t xml:space="preserve"> вещества, инфекционные заболевания);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-способствовать становлению навыков противостояния вовлечению в </w:t>
      </w:r>
      <w:proofErr w:type="spellStart"/>
      <w:r w:rsidRPr="00A94259">
        <w:rPr>
          <w:color w:val="000000"/>
        </w:rPr>
        <w:t>табакокурение</w:t>
      </w:r>
      <w:proofErr w:type="spellEnd"/>
      <w:r w:rsidRPr="00A94259">
        <w:rPr>
          <w:color w:val="000000"/>
        </w:rPr>
        <w:t>, употребление алкоголя наркотических и сильнодействующих веществ;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>-формировать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b/>
          <w:color w:val="000000"/>
        </w:rPr>
        <w:t xml:space="preserve">              Планируемые образовательные результаты </w:t>
      </w:r>
      <w:r w:rsidR="00380F63">
        <w:rPr>
          <w:b/>
          <w:color w:val="000000"/>
        </w:rPr>
        <w:t>работы группы продлённого дня</w:t>
      </w:r>
      <w:r w:rsidRPr="00A94259">
        <w:rPr>
          <w:b/>
          <w:color w:val="000000"/>
        </w:rPr>
        <w:t xml:space="preserve"> </w:t>
      </w:r>
      <w:r w:rsidRPr="00A94259">
        <w:rPr>
          <w:color w:val="000000"/>
        </w:rPr>
        <w:t>можно разделить на три уровня.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    </w:t>
      </w:r>
      <w:r w:rsidRPr="00A94259">
        <w:rPr>
          <w:i/>
          <w:color w:val="000000"/>
        </w:rPr>
        <w:t>Первый уровень</w:t>
      </w:r>
      <w:r w:rsidRPr="00A94259">
        <w:rPr>
          <w:color w:val="000000"/>
        </w:rPr>
        <w:t xml:space="preserve"> результатов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   </w:t>
      </w:r>
      <w:r w:rsidRPr="00A94259">
        <w:rPr>
          <w:i/>
          <w:color w:val="000000"/>
        </w:rPr>
        <w:t>Второй уровень</w:t>
      </w:r>
      <w:r w:rsidRPr="00A94259">
        <w:rPr>
          <w:color w:val="000000"/>
        </w:rPr>
        <w:t xml:space="preserve"> результатов – формирование позитивных отношений школьника к базовым ценностям общества (человек, семья, Родина,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т. е. в защищённой, дружественной ему социальной среде. Именно в такой близкой социальной среде ребёнок получает первое практическое подтверждение приобретённых социальных знаний, начинает их ценить.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rPr>
          <w:color w:val="000000"/>
        </w:rPr>
      </w:pPr>
      <w:r w:rsidRPr="00A94259">
        <w:rPr>
          <w:color w:val="000000"/>
        </w:rPr>
        <w:t xml:space="preserve">             </w:t>
      </w:r>
      <w:r w:rsidRPr="00A94259">
        <w:rPr>
          <w:i/>
          <w:color w:val="000000"/>
        </w:rPr>
        <w:t>Третий уровень</w:t>
      </w:r>
      <w:r w:rsidRPr="00A94259">
        <w:rPr>
          <w:color w:val="000000"/>
        </w:rPr>
        <w:t xml:space="preserve">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b/>
          <w:color w:val="000000"/>
        </w:rPr>
        <w:t>К концу учебного года</w:t>
      </w:r>
      <w:r w:rsidRPr="00A94259">
        <w:rPr>
          <w:color w:val="000000"/>
        </w:rPr>
        <w:t xml:space="preserve"> обучения учащиеся должны</w:t>
      </w:r>
      <w:r w:rsidRPr="00A94259">
        <w:rPr>
          <w:b/>
          <w:color w:val="000000"/>
        </w:rPr>
        <w:t xml:space="preserve"> уметь</w:t>
      </w:r>
      <w:r w:rsidRPr="00A94259">
        <w:rPr>
          <w:color w:val="000000"/>
        </w:rPr>
        <w:t xml:space="preserve"> </w:t>
      </w:r>
      <w:r w:rsidRPr="00A94259">
        <w:rPr>
          <w:b/>
          <w:color w:val="000000"/>
        </w:rPr>
        <w:t>использовать приобретённые знания и умения в практической деятельности и повседневной жизни: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-для самостоятельной творческой деятельности;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-для выполнения домашнего труда;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-для обогащения опыта восприятия окружающей действительности, красоты природы, произведений искусства;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 xml:space="preserve">-осуществления сотрудничества с другими людьми в процессе совместной работы или учёбы; 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-оценки поступков и деятельности своих товарищей, себя и других людей;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-поиска дополнительной информации по интересующим вопросам и удовлетворения познавательных интересов;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4259">
        <w:rPr>
          <w:color w:val="000000"/>
        </w:rPr>
        <w:t>-для обогащения жизненного опыта, решения практических задач с помощью наблюдения;</w:t>
      </w:r>
    </w:p>
    <w:p w:rsidR="00A94259" w:rsidRPr="00A94259" w:rsidRDefault="00A94259" w:rsidP="00A94259">
      <w:pPr>
        <w:widowControl w:val="0"/>
        <w:autoSpaceDE w:val="0"/>
        <w:autoSpaceDN w:val="0"/>
        <w:adjustRightInd w:val="0"/>
        <w:ind w:right="-801"/>
        <w:jc w:val="both"/>
        <w:rPr>
          <w:color w:val="000000"/>
        </w:rPr>
      </w:pPr>
      <w:r w:rsidRPr="00A94259">
        <w:rPr>
          <w:color w:val="000000"/>
        </w:rPr>
        <w:t>-выполнения изученных правил охраны и укрепления здоровья, безопасного поведения.</w:t>
      </w:r>
    </w:p>
    <w:p w:rsidR="00A94259" w:rsidRDefault="00A94259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4259">
        <w:rPr>
          <w:color w:val="000000"/>
        </w:rPr>
        <w:t>Программа составлена на основе проводимой  в школе внеклассной работы, с учетом возрастных особенностей младших школьников (</w:t>
      </w:r>
      <w:r w:rsidR="00380F63">
        <w:rPr>
          <w:color w:val="000000"/>
        </w:rPr>
        <w:t>10-11</w:t>
      </w:r>
      <w:r w:rsidRPr="00A94259">
        <w:rPr>
          <w:color w:val="000000"/>
        </w:rPr>
        <w:t xml:space="preserve"> лет). </w:t>
      </w:r>
    </w:p>
    <w:p w:rsidR="00380F63" w:rsidRPr="00122146" w:rsidRDefault="00380F63" w:rsidP="00380F63">
      <w:pPr>
        <w:jc w:val="both"/>
      </w:pPr>
      <w:r w:rsidRPr="00122146">
        <w:t>Концептуальными положениями программы являются:</w:t>
      </w:r>
    </w:p>
    <w:p w:rsidR="00380F63" w:rsidRPr="00122146" w:rsidRDefault="00380F63" w:rsidP="00380F63">
      <w:pPr>
        <w:numPr>
          <w:ilvl w:val="0"/>
          <w:numId w:val="2"/>
        </w:numPr>
        <w:ind w:firstLine="0"/>
        <w:jc w:val="both"/>
      </w:pPr>
      <w:r w:rsidRPr="00122146">
        <w:t>Личностно – ориентированный подход к каждому учащемуся;</w:t>
      </w:r>
    </w:p>
    <w:p w:rsidR="00380F63" w:rsidRPr="00122146" w:rsidRDefault="00380F63" w:rsidP="00380F63">
      <w:pPr>
        <w:numPr>
          <w:ilvl w:val="0"/>
          <w:numId w:val="2"/>
        </w:numPr>
        <w:ind w:firstLine="0"/>
        <w:jc w:val="both"/>
      </w:pPr>
      <w:r w:rsidRPr="00122146">
        <w:lastRenderedPageBreak/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380F63" w:rsidRPr="00122146" w:rsidRDefault="00380F63" w:rsidP="00380F63">
      <w:pPr>
        <w:numPr>
          <w:ilvl w:val="0"/>
          <w:numId w:val="2"/>
        </w:numPr>
        <w:ind w:firstLine="0"/>
        <w:jc w:val="both"/>
      </w:pPr>
      <w:r w:rsidRPr="00122146">
        <w:t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экскурсий, конкурсов, соревнований.</w:t>
      </w:r>
    </w:p>
    <w:p w:rsidR="00380F63" w:rsidRPr="00122146" w:rsidRDefault="00380F63" w:rsidP="00380F63">
      <w:pPr>
        <w:numPr>
          <w:ilvl w:val="0"/>
          <w:numId w:val="2"/>
        </w:numPr>
        <w:ind w:firstLine="0"/>
        <w:jc w:val="both"/>
      </w:pPr>
      <w:r w:rsidRPr="00122146">
        <w:t xml:space="preserve"> Реализация потенциала каждого ребенка, сохранение его индивидуальности</w:t>
      </w:r>
    </w:p>
    <w:p w:rsidR="00380F63" w:rsidRPr="00122146" w:rsidRDefault="00380F63" w:rsidP="00380F63">
      <w:pPr>
        <w:jc w:val="both"/>
      </w:pPr>
      <w:r w:rsidRPr="00122146">
        <w:t>В основу разработанной программы положены следующие принципы: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 xml:space="preserve">Системность.                             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 xml:space="preserve">Доступность. 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Научность.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Создание развивающей ситуации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 xml:space="preserve">Занимательность.             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Сознательность и активность.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Наглядность</w:t>
      </w:r>
    </w:p>
    <w:p w:rsidR="00380F63" w:rsidRPr="00122146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Связь теории с практикой</w:t>
      </w:r>
    </w:p>
    <w:p w:rsidR="00380F63" w:rsidRDefault="00380F63" w:rsidP="00380F63">
      <w:pPr>
        <w:numPr>
          <w:ilvl w:val="1"/>
          <w:numId w:val="3"/>
        </w:numPr>
        <w:ind w:firstLine="0"/>
        <w:jc w:val="both"/>
      </w:pPr>
      <w:r w:rsidRPr="00122146">
        <w:t>Преемственность.</w:t>
      </w:r>
    </w:p>
    <w:p w:rsidR="00F7760B" w:rsidRPr="00122146" w:rsidRDefault="00F7760B" w:rsidP="00380F63">
      <w:pPr>
        <w:numPr>
          <w:ilvl w:val="1"/>
          <w:numId w:val="3"/>
        </w:numPr>
        <w:ind w:firstLine="0"/>
        <w:jc w:val="both"/>
      </w:pPr>
    </w:p>
    <w:p w:rsidR="00380F63" w:rsidRDefault="00F7760B" w:rsidP="00A94259">
      <w:pPr>
        <w:widowControl w:val="0"/>
        <w:autoSpaceDE w:val="0"/>
        <w:autoSpaceDN w:val="0"/>
        <w:adjustRightInd w:val="0"/>
        <w:ind w:firstLine="720"/>
        <w:rPr>
          <w:b/>
          <w:i/>
          <w:color w:val="000000"/>
        </w:rPr>
      </w:pPr>
      <w:r w:rsidRPr="00F7760B">
        <w:rPr>
          <w:b/>
          <w:i/>
          <w:color w:val="000000"/>
        </w:rPr>
        <w:t>Характеристика класса.</w:t>
      </w:r>
    </w:p>
    <w:p w:rsidR="00F7760B" w:rsidRDefault="00F7760B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В состав группы продлённого дня входят учащиеся 4ж и 4д класса, всего 25 человек. Возраст учащихся 10-11 лет. Взаимоотношения в группе продлённого дня между детьми ровные, доброжелательные. Все ученики заняты по интересам.</w:t>
      </w:r>
    </w:p>
    <w:p w:rsidR="00F7760B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6871380</wp:posOffset>
                </wp:positionH>
                <wp:positionV relativeFrom="paragraph">
                  <wp:posOffset>319465</wp:posOffset>
                </wp:positionV>
                <wp:extent cx="360" cy="360"/>
                <wp:effectExtent l="57150" t="57150" r="57150" b="571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AC8BF" id="Рукописный ввод 2" o:spid="_x0000_s1026" type="#_x0000_t75" style="position:absolute;margin-left:540.1pt;margin-top:24.2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">
                <v:imagedata r:id="rId8" o:title=""/>
              </v:shape>
            </w:pict>
          </mc:Fallback>
        </mc:AlternateContent>
      </w:r>
      <w:r w:rsidR="00F7760B" w:rsidRPr="00F7760B">
        <w:rPr>
          <w:color w:val="000000"/>
        </w:rPr>
        <w:t xml:space="preserve">В группе каждый день назначаются дежурные по </w:t>
      </w:r>
      <w:proofErr w:type="gramStart"/>
      <w:r w:rsidR="00F7760B" w:rsidRPr="00F7760B">
        <w:rPr>
          <w:color w:val="000000"/>
        </w:rPr>
        <w:t>классу .В</w:t>
      </w:r>
      <w:proofErr w:type="gramEnd"/>
      <w:r w:rsidR="00F7760B" w:rsidRPr="00F7760B">
        <w:rPr>
          <w:color w:val="000000"/>
        </w:rPr>
        <w:t xml:space="preserve"> группе есть настольные игры</w:t>
      </w:r>
      <w:r w:rsidR="00F7760B">
        <w:rPr>
          <w:color w:val="000000"/>
        </w:rPr>
        <w:t xml:space="preserve"> – шашки, шахматы, игры с фишками. </w:t>
      </w:r>
      <w:r w:rsidR="00F7760B" w:rsidRPr="00F7760B">
        <w:rPr>
          <w:color w:val="000000"/>
        </w:rPr>
        <w:t xml:space="preserve">Всем учащимся надо больше времени уделять самостоятельному чтению, а также развитию речи и памяти. </w:t>
      </w:r>
    </w:p>
    <w:p w:rsidR="00F7760B" w:rsidRDefault="00530C12" w:rsidP="00A94259">
      <w:pPr>
        <w:widowControl w:val="0"/>
        <w:autoSpaceDE w:val="0"/>
        <w:autoSpaceDN w:val="0"/>
        <w:adjustRightInd w:val="0"/>
        <w:ind w:firstLine="720"/>
        <w:rPr>
          <w:b/>
          <w:i/>
          <w:color w:val="000000"/>
        </w:rPr>
      </w:pPr>
      <w:r w:rsidRPr="00530C12">
        <w:rPr>
          <w:b/>
          <w:i/>
          <w:color w:val="000000"/>
        </w:rPr>
        <w:t>Примерный режим дня в группе продлённого дня обучающихся 4 класса.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12.30 – приём детей в школу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12.30-13.20 – прогулка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13.20-13.45 – обед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13.45 – 14.30 – воспитательный час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14.30 – 16.00 – внеурочная деятельность, занятия по интересам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16.00-17.30 – самоподготовка</w:t>
      </w:r>
    </w:p>
    <w:p w:rsid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17.30-18.30 – занятия по интересам</w:t>
      </w:r>
    </w:p>
    <w:p w:rsidR="00530C12" w:rsidRPr="00530C12" w:rsidRDefault="00530C12" w:rsidP="00A942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18.30 – ухо</w:t>
      </w:r>
      <w:bookmarkStart w:id="0" w:name="_GoBack"/>
      <w:bookmarkEnd w:id="0"/>
      <w:r>
        <w:rPr>
          <w:color w:val="000000"/>
        </w:rPr>
        <w:t xml:space="preserve"> домой</w:t>
      </w:r>
    </w:p>
    <w:p w:rsidR="00F7760B" w:rsidRPr="00F7760B" w:rsidRDefault="00F7760B" w:rsidP="00F7760B">
      <w:pPr>
        <w:rPr>
          <w:b/>
          <w:i/>
        </w:rPr>
      </w:pPr>
      <w:r w:rsidRPr="00F7760B">
        <w:rPr>
          <w:b/>
          <w:i/>
        </w:rPr>
        <w:t>Технические средства:</w:t>
      </w:r>
    </w:p>
    <w:p w:rsidR="00F7760B" w:rsidRPr="00F7760B" w:rsidRDefault="00F7760B" w:rsidP="00F7760B">
      <w:r w:rsidRPr="00F7760B">
        <w:t>1.мультимедийный проектор</w:t>
      </w:r>
    </w:p>
    <w:p w:rsidR="00F7760B" w:rsidRPr="00F7760B" w:rsidRDefault="00F7760B" w:rsidP="00F7760B">
      <w:r w:rsidRPr="00F7760B">
        <w:t>2.  компьютер</w:t>
      </w:r>
    </w:p>
    <w:p w:rsidR="00F7760B" w:rsidRPr="00F7760B" w:rsidRDefault="00F7760B" w:rsidP="00F7760B">
      <w:r w:rsidRPr="00F7760B">
        <w:t>3. проектор</w:t>
      </w:r>
    </w:p>
    <w:p w:rsidR="00F7760B" w:rsidRPr="00F7760B" w:rsidRDefault="00F7760B" w:rsidP="00F7760B">
      <w:r w:rsidRPr="00F7760B">
        <w:t>4. телевизор</w:t>
      </w:r>
    </w:p>
    <w:p w:rsidR="00B1675C" w:rsidRPr="00F7760B" w:rsidRDefault="00F7760B" w:rsidP="00F7760B">
      <w:r w:rsidRPr="00F7760B">
        <w:t>5. учебные столы, стулья</w:t>
      </w:r>
    </w:p>
    <w:p w:rsidR="00F7760B" w:rsidRPr="00F7760B" w:rsidRDefault="00F7760B" w:rsidP="00F7760B">
      <w:r w:rsidRPr="00F7760B">
        <w:t>6. меловая доска</w:t>
      </w:r>
    </w:p>
    <w:p w:rsidR="00B1675C" w:rsidRDefault="00B1675C" w:rsidP="004E2962">
      <w:pPr>
        <w:jc w:val="center"/>
        <w:rPr>
          <w:b/>
        </w:rPr>
      </w:pPr>
    </w:p>
    <w:p w:rsidR="00F7760B" w:rsidRPr="00F7760B" w:rsidRDefault="00F7760B" w:rsidP="00F7760B">
      <w:pPr>
        <w:rPr>
          <w:b/>
        </w:rPr>
      </w:pPr>
      <w:r>
        <w:rPr>
          <w:b/>
        </w:rPr>
        <w:lastRenderedPageBreak/>
        <w:t>Учебная литература:</w:t>
      </w:r>
    </w:p>
    <w:p w:rsidR="00F7760B" w:rsidRPr="00F7760B" w:rsidRDefault="00F7760B" w:rsidP="00F7760B">
      <w:pPr>
        <w:ind w:right="-142"/>
        <w:rPr>
          <w:rFonts w:ascii="Arial" w:hAnsi="Arial" w:cs="Arial"/>
          <w:color w:val="000000"/>
        </w:rPr>
      </w:pPr>
      <w:r w:rsidRPr="00F7760B">
        <w:rPr>
          <w:color w:val="000000"/>
        </w:rPr>
        <w:t xml:space="preserve">1. Е.Ю. </w:t>
      </w:r>
      <w:proofErr w:type="spellStart"/>
      <w:r w:rsidRPr="00F7760B">
        <w:rPr>
          <w:color w:val="000000"/>
        </w:rPr>
        <w:t>Пиглицина</w:t>
      </w:r>
      <w:proofErr w:type="spellEnd"/>
      <w:r w:rsidRPr="00F7760B">
        <w:rPr>
          <w:color w:val="000000"/>
        </w:rPr>
        <w:t xml:space="preserve"> Энциклопедия детских праздников. – М.: “</w:t>
      </w:r>
      <w:proofErr w:type="spellStart"/>
      <w:r w:rsidRPr="00F7760B">
        <w:rPr>
          <w:color w:val="000000"/>
        </w:rPr>
        <w:t>Рипол</w:t>
      </w:r>
      <w:proofErr w:type="spellEnd"/>
      <w:r w:rsidRPr="00F7760B">
        <w:rPr>
          <w:color w:val="000000"/>
        </w:rPr>
        <w:t xml:space="preserve"> классик”, 2001. – 320 с.</w:t>
      </w:r>
      <w:r w:rsidRPr="00F7760B">
        <w:rPr>
          <w:color w:val="000000"/>
        </w:rPr>
        <w:br/>
        <w:t xml:space="preserve">2. Г.И. Куценко, </w:t>
      </w:r>
      <w:proofErr w:type="spellStart"/>
      <w:r w:rsidRPr="00F7760B">
        <w:rPr>
          <w:color w:val="000000"/>
        </w:rPr>
        <w:t>И.Ф.Коротков</w:t>
      </w:r>
      <w:proofErr w:type="spellEnd"/>
      <w:r w:rsidRPr="00F7760B">
        <w:rPr>
          <w:color w:val="000000"/>
        </w:rPr>
        <w:t xml:space="preserve"> Режим дня школьника. </w:t>
      </w:r>
      <w:r w:rsidRPr="00F7760B">
        <w:rPr>
          <w:color w:val="000000"/>
        </w:rPr>
        <w:br/>
        <w:t>3. С.А. Шмаков Уроки детского досуга. Игры-шутки, игры-минутки.</w:t>
      </w:r>
      <w:r w:rsidRPr="00F7760B">
        <w:rPr>
          <w:color w:val="000000"/>
        </w:rPr>
        <w:br/>
      </w:r>
      <w:r>
        <w:rPr>
          <w:color w:val="000000"/>
        </w:rPr>
        <w:t>5</w:t>
      </w:r>
      <w:r w:rsidRPr="00F7760B">
        <w:rPr>
          <w:color w:val="000000"/>
        </w:rPr>
        <w:t>. Н.Ф. Дик Классные часы в 3 – 4-х классах</w:t>
      </w:r>
      <w:proofErr w:type="gramStart"/>
      <w:r w:rsidRPr="00F7760B">
        <w:rPr>
          <w:color w:val="000000"/>
        </w:rPr>
        <w:t xml:space="preserve">   (</w:t>
      </w:r>
      <w:proofErr w:type="gramEnd"/>
      <w:r w:rsidRPr="00F7760B">
        <w:rPr>
          <w:color w:val="000000"/>
        </w:rPr>
        <w:t>Серия  “Сердце отдаю детям”). – Ростов-на-Дону: изд-во “Феникс”, 2003. – 416 с.</w:t>
      </w:r>
      <w:r w:rsidRPr="00F7760B">
        <w:rPr>
          <w:color w:val="000000"/>
        </w:rPr>
        <w:br/>
      </w:r>
      <w:r>
        <w:rPr>
          <w:color w:val="000000"/>
        </w:rPr>
        <w:t>9</w:t>
      </w:r>
      <w:r w:rsidRPr="00F7760B">
        <w:rPr>
          <w:color w:val="000000"/>
        </w:rPr>
        <w:t>.Группа продленного дня: Сборник нормативных документов и инструктивно-методических писем. М., 1984.</w:t>
      </w:r>
    </w:p>
    <w:p w:rsidR="00B1675C" w:rsidRDefault="00B1675C" w:rsidP="00F7760B">
      <w:pPr>
        <w:rPr>
          <w:b/>
          <w:sz w:val="28"/>
          <w:szCs w:val="28"/>
        </w:rPr>
      </w:pPr>
    </w:p>
    <w:p w:rsidR="00B1675C" w:rsidRDefault="00B1675C" w:rsidP="004E2962">
      <w:pPr>
        <w:jc w:val="center"/>
        <w:rPr>
          <w:b/>
          <w:sz w:val="28"/>
          <w:szCs w:val="28"/>
        </w:rPr>
      </w:pPr>
    </w:p>
    <w:p w:rsidR="004E2962" w:rsidRDefault="004E2962" w:rsidP="004E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4E2962" w:rsidRDefault="004E2962" w:rsidP="004E2962">
      <w:pPr>
        <w:jc w:val="center"/>
      </w:pPr>
      <w:r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rPr>
          <w:trHeight w:val="23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Режим дня школьника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«Сам себе я помогу – и здоровье сберегу!»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t>Подвижные игры на свежем воздухе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t>Бережем школьное имущество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t>Игра-викторина</w:t>
            </w:r>
          </w:p>
          <w:p w:rsidR="004E2962" w:rsidRDefault="004E2962">
            <w:pPr>
              <w:spacing w:after="160" w:line="240" w:lineRule="exact"/>
            </w:pPr>
            <w:r>
              <w:t>«Говорим мы вам без смеха- чистота залог успеха»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Конкурс рисунков «Золотая осень»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«Лесная аптека на службе человека»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Правила поведения в школе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Правила поведения в столовой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Конкурс загадок об осени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/>
          <w:p w:rsidR="004E2962" w:rsidRDefault="004E2962">
            <w:r>
              <w:t>«Моя любимая игра»</w:t>
            </w:r>
          </w:p>
          <w:p w:rsidR="004E2962" w:rsidRDefault="004E2962">
            <w:r>
              <w:t>Настольные игры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Правила поведения на улице</w:t>
            </w:r>
          </w:p>
          <w:p w:rsidR="004E2962" w:rsidRDefault="004E2962">
            <w:pPr>
              <w:spacing w:after="160" w:line="240" w:lineRule="exact"/>
            </w:pPr>
            <w:r>
              <w:t>Подвижные игры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Викторина</w:t>
            </w:r>
          </w:p>
          <w:p w:rsidR="004E2962" w:rsidRDefault="004E2962">
            <w:pPr>
              <w:spacing w:after="160" w:line="240" w:lineRule="exact"/>
            </w:pPr>
            <w:r>
              <w:t>«Как сохранить и укрепить зрение»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proofErr w:type="spellStart"/>
            <w:r>
              <w:t>В.Драгунский</w:t>
            </w:r>
            <w:proofErr w:type="spellEnd"/>
            <w:r>
              <w:t>. Денискины рассказы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«Спорт - залог здоровья», беседа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 О друзьях и дружбе», познавательная игра</w:t>
            </w: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Знаем ли мы сказки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Головоломки на смекалку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Задачи в стихах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« В мастерской народных умельцев», беседа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Чтение стихов об осени «Красавица осень!»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</w:tbl>
    <w:p w:rsidR="00F7760B" w:rsidRDefault="00F7760B" w:rsidP="004E2962">
      <w:pPr>
        <w:jc w:val="center"/>
        <w:rPr>
          <w:b/>
          <w:sz w:val="28"/>
          <w:szCs w:val="28"/>
        </w:rPr>
      </w:pPr>
    </w:p>
    <w:p w:rsidR="004E2962" w:rsidRDefault="004E2962" w:rsidP="004E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7760B" w:rsidRDefault="00F7760B" w:rsidP="004E29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«В гостях у </w:t>
            </w:r>
            <w:proofErr w:type="spellStart"/>
            <w:r>
              <w:t>А.С.Пушкина</w:t>
            </w:r>
            <w:proofErr w:type="spellEnd"/>
            <w:r>
              <w:t>», викторина.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«Следи за своим поведением сам» беседа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proofErr w:type="spellStart"/>
            <w:r>
              <w:t>Н.Носов</w:t>
            </w:r>
            <w:proofErr w:type="spellEnd"/>
            <w:r>
              <w:t>. Незнайка на Луне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</w:pPr>
            <w:r>
              <w:t>Прогулка-наблюдение «Интересные явления природы»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Занимательный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и обсуждение рассказов о дружбе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 Бумажные фантазии», оригами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«Сказки водят хоровод»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«Пословица- всем делам помощница»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Путешествие в мир профессий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Будь здоров!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Конкурс стихов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на улице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Развивающие интеллектуальные игры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Игра «По страницам любимых книг»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«Следи за своим поведением сам»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Разгадывание ребусов, головоломок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« Веселые кляксы»</w:t>
            </w:r>
          </w:p>
          <w:p w:rsidR="004E2962" w:rsidRDefault="004E2962">
            <w:pPr>
              <w:spacing w:after="160" w:line="240" w:lineRule="exact"/>
            </w:pPr>
            <w:r>
              <w:t>Конкурс узоров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Песня «Дождик»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r>
              <w:t>« Правила поведения в школе»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  <w:r>
              <w:t>Мои любимые герои сказок</w:t>
            </w: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t>Занимательная математика</w:t>
            </w:r>
          </w:p>
        </w:tc>
      </w:tr>
    </w:tbl>
    <w:p w:rsidR="00AB11A4" w:rsidRDefault="00AB11A4" w:rsidP="004E2962">
      <w:pPr>
        <w:jc w:val="center"/>
        <w:rPr>
          <w:b/>
          <w:sz w:val="28"/>
          <w:szCs w:val="28"/>
        </w:rPr>
      </w:pPr>
    </w:p>
    <w:p w:rsidR="00AB11A4" w:rsidRDefault="00AB11A4" w:rsidP="004E2962">
      <w:pPr>
        <w:jc w:val="center"/>
        <w:rPr>
          <w:b/>
          <w:sz w:val="28"/>
          <w:szCs w:val="28"/>
        </w:rPr>
      </w:pPr>
    </w:p>
    <w:p w:rsidR="00F7760B" w:rsidRDefault="00F7760B" w:rsidP="004E2962">
      <w:pPr>
        <w:jc w:val="center"/>
        <w:rPr>
          <w:b/>
          <w:sz w:val="28"/>
          <w:szCs w:val="28"/>
        </w:rPr>
      </w:pPr>
    </w:p>
    <w:p w:rsidR="00F7760B" w:rsidRDefault="00F7760B" w:rsidP="004E2962">
      <w:pPr>
        <w:jc w:val="center"/>
        <w:rPr>
          <w:b/>
          <w:sz w:val="28"/>
          <w:szCs w:val="28"/>
        </w:rPr>
      </w:pPr>
    </w:p>
    <w:p w:rsidR="00F7760B" w:rsidRDefault="00F7760B" w:rsidP="004E2962">
      <w:pPr>
        <w:jc w:val="center"/>
        <w:rPr>
          <w:b/>
          <w:sz w:val="28"/>
          <w:szCs w:val="28"/>
        </w:rPr>
      </w:pPr>
    </w:p>
    <w:p w:rsidR="004E2962" w:rsidRDefault="004E2962" w:rsidP="004E2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AB11A4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7760B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Логические цепочки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Опасный перекресток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  <w:r>
              <w:t>Конкурс рисунков</w:t>
            </w:r>
          </w:p>
          <w:p w:rsidR="00F7760B" w:rsidRDefault="00F7760B" w:rsidP="00F7760B">
            <w:pPr>
              <w:spacing w:after="160" w:line="240" w:lineRule="exact"/>
            </w:pPr>
            <w:r>
              <w:t>Правила поведения в школе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Незнайка – веселый герой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Настольные игры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11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книг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Герои русских народных сказок</w:t>
            </w:r>
          </w:p>
          <w:p w:rsidR="004E2962" w:rsidRDefault="004E2962">
            <w:pPr>
              <w:spacing w:after="160" w:line="240" w:lineRule="exact"/>
            </w:pPr>
            <w:r>
              <w:t>Обращение с электроприборами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Лепка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  <w:p w:rsidR="004E2962" w:rsidRDefault="004E2962">
            <w:pPr>
              <w:spacing w:after="160" w:line="240" w:lineRule="exact"/>
            </w:pPr>
            <w:r>
              <w:t>ПДД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Урока Светофора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столовой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11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11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AB11A4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11A4">
              <w:rPr>
                <w:b/>
                <w:sz w:val="28"/>
                <w:szCs w:val="28"/>
              </w:rPr>
              <w:t>8</w:t>
            </w:r>
          </w:p>
        </w:tc>
      </w:tr>
      <w:tr w:rsidR="004E2962" w:rsidTr="004E2962">
        <w:trPr>
          <w:trHeight w:val="1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КВН по сказкам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Рассказ о звездах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Кроссворды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Оригами. Птичка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Путешествие по городу</w:t>
            </w:r>
          </w:p>
          <w:p w:rsidR="004E2962" w:rsidRDefault="004E2962">
            <w:pPr>
              <w:spacing w:after="160" w:line="240" w:lineRule="exact"/>
            </w:pPr>
            <w:r>
              <w:t>ПДД «Когда не работает светофор»</w:t>
            </w:r>
          </w:p>
        </w:tc>
      </w:tr>
      <w:tr w:rsidR="004E2962" w:rsidTr="00F7760B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E2962" w:rsidTr="00F77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</w:p>
        </w:tc>
      </w:tr>
    </w:tbl>
    <w:p w:rsidR="004E2962" w:rsidRDefault="004E2962" w:rsidP="004E2962">
      <w:pPr>
        <w:jc w:val="center"/>
        <w:rPr>
          <w:b/>
          <w:color w:val="0070C0"/>
          <w:sz w:val="32"/>
          <w:szCs w:val="32"/>
          <w:u w:val="single"/>
        </w:rPr>
      </w:pPr>
    </w:p>
    <w:p w:rsidR="00AB11A4" w:rsidRDefault="00AB11A4" w:rsidP="004E2962">
      <w:pPr>
        <w:jc w:val="center"/>
        <w:rPr>
          <w:b/>
          <w:sz w:val="28"/>
          <w:szCs w:val="28"/>
        </w:rPr>
      </w:pPr>
    </w:p>
    <w:p w:rsidR="00AB11A4" w:rsidRDefault="00AB11A4" w:rsidP="004E2962">
      <w:pPr>
        <w:jc w:val="center"/>
        <w:rPr>
          <w:b/>
          <w:sz w:val="28"/>
          <w:szCs w:val="28"/>
        </w:rPr>
      </w:pPr>
    </w:p>
    <w:p w:rsidR="004E2962" w:rsidRDefault="004E2962" w:rsidP="004E2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F7760B">
        <w:trPr>
          <w:trHeight w:val="43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E2962" w:rsidTr="00F7760B">
        <w:trPr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 на свежем воздухе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Отгадываем, решаем, думаем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Снежинки</w:t>
            </w:r>
          </w:p>
          <w:p w:rsidR="004E2962" w:rsidRDefault="004E2962">
            <w:pPr>
              <w:spacing w:after="160" w:line="240" w:lineRule="exact"/>
            </w:pPr>
            <w:r>
              <w:t>Детский травматизм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 на улице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Изготовление елочных игрушек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книг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на улице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Изготовление новогодних украшений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общественном транспорте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Уроки светофора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proofErr w:type="spellStart"/>
            <w:r>
              <w:t>Г.Х.Андерсен</w:t>
            </w:r>
            <w:proofErr w:type="spellEnd"/>
            <w:r>
              <w:t>. Снежная королева</w:t>
            </w:r>
          </w:p>
          <w:p w:rsidR="004E2962" w:rsidRDefault="004E2962">
            <w:pPr>
              <w:spacing w:after="160" w:line="240" w:lineRule="exact"/>
            </w:pPr>
            <w:r>
              <w:t>Я - пешеход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Занимательная грамматика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школе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E2962" w:rsidTr="00F7760B">
        <w:trPr>
          <w:trHeight w:val="1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Викторина по сказкам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Чудесные числа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на улице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Логические цепочки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 сказочным дорожкам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Оригами. Елочные игрушки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Изготовление открыток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Зимние загадки</w:t>
            </w:r>
          </w:p>
          <w:p w:rsidR="004E2962" w:rsidRDefault="004E2962">
            <w:pPr>
              <w:spacing w:after="160" w:line="240" w:lineRule="exact"/>
            </w:pPr>
            <w:r>
              <w:t>Инструктаж по ПДД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Новогодний спектакль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  <w:p w:rsidR="004E2962" w:rsidRDefault="004E2962">
            <w:pPr>
              <w:spacing w:after="160" w:line="240" w:lineRule="exact"/>
            </w:pPr>
            <w:r>
              <w:t>Инструктаж по ПДД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Pr="00F7760B" w:rsidRDefault="00F7760B" w:rsidP="00F7760B">
            <w:pPr>
              <w:spacing w:after="160" w:line="240" w:lineRule="exact"/>
              <w:jc w:val="center"/>
              <w:rPr>
                <w:i/>
              </w:rPr>
            </w:pPr>
            <w:r w:rsidRPr="00F7760B">
              <w:rPr>
                <w:i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Pr="00F7760B" w:rsidRDefault="00F7760B" w:rsidP="00F7760B">
            <w:pPr>
              <w:spacing w:after="160" w:line="240" w:lineRule="exact"/>
              <w:jc w:val="center"/>
              <w:rPr>
                <w:i/>
              </w:rPr>
            </w:pPr>
            <w:r w:rsidRPr="00F7760B">
              <w:rPr>
                <w:i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Pr="00F7760B" w:rsidRDefault="00F7760B" w:rsidP="00F7760B">
            <w:pPr>
              <w:spacing w:after="160" w:line="240" w:lineRule="exact"/>
              <w:jc w:val="center"/>
              <w:rPr>
                <w:i/>
              </w:rPr>
            </w:pPr>
            <w:r w:rsidRPr="00F7760B">
              <w:rPr>
                <w:i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</w:tr>
    </w:tbl>
    <w:p w:rsidR="004E2962" w:rsidRDefault="004E2962" w:rsidP="004E2962"/>
    <w:p w:rsidR="004E2962" w:rsidRDefault="004E2962" w:rsidP="004E2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4E2962" w:rsidRDefault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E2962" w:rsidTr="00F7760B">
        <w:trPr>
          <w:trHeight w:val="1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Игры на сплочение коллектива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Зимние лесные сказки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столовой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Аппликация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столовой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proofErr w:type="spellStart"/>
            <w:r>
              <w:t>Н.Сладков</w:t>
            </w:r>
            <w:proofErr w:type="spellEnd"/>
            <w:r>
              <w:t xml:space="preserve">, </w:t>
            </w:r>
            <w:proofErr w:type="spellStart"/>
            <w:r>
              <w:t>Г.Снегирев</w:t>
            </w:r>
            <w:proofErr w:type="spellEnd"/>
            <w:r>
              <w:t>. Жизнь в лесу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Экскурсия в школьную библиотеку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Занимательная </w:t>
            </w:r>
            <w:r>
              <w:lastRenderedPageBreak/>
              <w:t>математика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lastRenderedPageBreak/>
              <w:t>Огонь – друг и враг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lastRenderedPageBreak/>
              <w:t>Загадки</w:t>
            </w:r>
          </w:p>
          <w:p w:rsidR="004E2962" w:rsidRDefault="004E2962">
            <w:pPr>
              <w:spacing w:after="160" w:line="240" w:lineRule="exact"/>
            </w:pPr>
            <w:r>
              <w:t>Противопожарная безопасность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lastRenderedPageBreak/>
              <w:t xml:space="preserve">Стихи </w:t>
            </w:r>
            <w:proofErr w:type="spellStart"/>
            <w:r>
              <w:t>Б.Заходера</w:t>
            </w:r>
            <w:proofErr w:type="spellEnd"/>
          </w:p>
          <w:p w:rsidR="004E2962" w:rsidRDefault="004E2962">
            <w:pPr>
              <w:spacing w:after="160" w:line="240" w:lineRule="exact"/>
            </w:pPr>
            <w:r>
              <w:t>Детский травматизм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lastRenderedPageBreak/>
              <w:t>Викторина по сказкам</w:t>
            </w:r>
          </w:p>
          <w:p w:rsidR="004E2962" w:rsidRDefault="004E2962">
            <w:pPr>
              <w:spacing w:after="160" w:line="240" w:lineRule="exact"/>
            </w:pPr>
            <w:r>
              <w:lastRenderedPageBreak/>
              <w:t xml:space="preserve">Правила поведения в общественном </w:t>
            </w:r>
            <w:proofErr w:type="spellStart"/>
            <w:r>
              <w:t>транстпорте</w:t>
            </w:r>
            <w:proofErr w:type="spellEnd"/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Просмотр фильма «Зимнее утро»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 годы блокады</w:t>
            </w:r>
          </w:p>
          <w:p w:rsidR="004E2962" w:rsidRDefault="004E2962">
            <w:pPr>
              <w:spacing w:after="160" w:line="240" w:lineRule="exact"/>
            </w:pPr>
            <w:r>
              <w:t>ПДД: осторожно лед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Оригами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</w:rPr>
            </w:pPr>
          </w:p>
          <w:p w:rsidR="004E2962" w:rsidRDefault="004E2962">
            <w:pPr>
              <w:spacing w:after="160" w:line="240" w:lineRule="exact"/>
            </w:pPr>
            <w:r>
              <w:t>Просмотр фильма «Великая война»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</w:rPr>
            </w:pPr>
          </w:p>
          <w:p w:rsidR="004E2962" w:rsidRDefault="004E2962">
            <w:pPr>
              <w:spacing w:after="160" w:line="240" w:lineRule="exact"/>
            </w:pPr>
            <w:r>
              <w:t>Чтение книг</w:t>
            </w:r>
          </w:p>
        </w:tc>
      </w:tr>
      <w:tr w:rsidR="00F7760B" w:rsidTr="004E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0B" w:rsidRDefault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  <w:rPr>
                <w:i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>
            <w:pPr>
              <w:spacing w:after="160" w:line="240" w:lineRule="exact"/>
              <w:rPr>
                <w:i/>
              </w:rPr>
            </w:pPr>
          </w:p>
        </w:tc>
      </w:tr>
    </w:tbl>
    <w:p w:rsidR="004E2962" w:rsidRDefault="004E2962" w:rsidP="004E2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Безопасность и здоровье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</w:pPr>
            <w:r>
              <w:t>Я познаю мир. О животных</w:t>
            </w:r>
          </w:p>
          <w:p w:rsidR="004E2962" w:rsidRDefault="004E2962">
            <w:pPr>
              <w:spacing w:after="160" w:line="240" w:lineRule="exact"/>
            </w:pPr>
            <w:r>
              <w:t>Инструктаж «Чрезвычайные ситуации»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Загадки – шутки</w:t>
            </w: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Просмотр фильма «Олимпиада 2014»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детских журналов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Фигурное катание. Фильм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Веселая грамматика</w:t>
            </w:r>
          </w:p>
          <w:p w:rsidR="004E2962" w:rsidRDefault="004E2962">
            <w:pPr>
              <w:spacing w:after="160" w:line="240" w:lineRule="exact"/>
            </w:pPr>
            <w:r>
              <w:t>Поведение в классе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Эстафета. Ловкий. Смелый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Викторина по ПДД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Скороговорки. ПБ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</w:t>
            </w:r>
          </w:p>
          <w:p w:rsidR="004E2962" w:rsidRDefault="004E2962">
            <w:pPr>
              <w:spacing w:after="160" w:line="240" w:lineRule="exact"/>
            </w:pPr>
            <w:r>
              <w:t>Детский травматизм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Загадки о зиме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книги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Просмотр фильма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Игры на Масленицу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Конкурс рисунков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</w:t>
            </w:r>
          </w:p>
          <w:p w:rsidR="004E2962" w:rsidRDefault="004E2962">
            <w:pPr>
              <w:spacing w:after="160" w:line="240" w:lineRule="exact"/>
            </w:pPr>
            <w:r>
              <w:t>Детский травматизм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</w:rPr>
            </w:pPr>
          </w:p>
          <w:p w:rsidR="004E2962" w:rsidRDefault="004E2962">
            <w:pPr>
              <w:spacing w:after="160" w:line="240" w:lineRule="exact"/>
            </w:pPr>
            <w:r>
              <w:t>Экскурсия в школьную библиотеку</w:t>
            </w:r>
          </w:p>
        </w:tc>
      </w:tr>
    </w:tbl>
    <w:p w:rsidR="004E2962" w:rsidRDefault="004E2962" w:rsidP="004E2962"/>
    <w:p w:rsidR="004E2962" w:rsidRDefault="004E2962" w:rsidP="004E2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F7760B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  <w:proofErr w:type="gramStart"/>
            <w:r>
              <w:t>Экскурсия  в</w:t>
            </w:r>
            <w:proofErr w:type="gramEnd"/>
            <w:r>
              <w:t xml:space="preserve"> весенний парк</w:t>
            </w: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Правила поведения во время экскурсии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«Весна» (рисунок)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Игра на сплочение коллектива «Дружба начинается с улыбки»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Чтение: Рассказы о природе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Беседа «Безопасность в наших руках»</w:t>
            </w:r>
          </w:p>
        </w:tc>
      </w:tr>
      <w:tr w:rsidR="00F7760B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7760B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  <w:jc w:val="center"/>
            </w:pPr>
            <w:r>
              <w:t>Выходной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 xml:space="preserve">Подарок маме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КВН по творчеству К.И. Чуковского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rStyle w:val="c1"/>
              </w:rPr>
              <w:t xml:space="preserve">Беседа «Международный женский день- 8 Марта»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rStyle w:val="c1"/>
              </w:rPr>
              <w:t>Изготовление поздравительных открыток для мам  </w:t>
            </w:r>
          </w:p>
        </w:tc>
      </w:tr>
      <w:tr w:rsidR="00F7760B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7760B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760B" w:rsidRPr="00F7760B" w:rsidRDefault="00F7760B" w:rsidP="00F7760B">
            <w:pPr>
              <w:spacing w:after="160" w:line="240" w:lineRule="exact"/>
              <w:jc w:val="center"/>
            </w:pPr>
            <w:r w:rsidRPr="00F7760B">
              <w:t>«В царстве смекалки»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</w:pPr>
            <w:r>
              <w:t>Уход за комнатными цветами</w:t>
            </w: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Правила поведения в школе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Праздник красок «Радуга – дуга»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jc w:val="both"/>
            </w:pPr>
          </w:p>
          <w:p w:rsidR="00F7760B" w:rsidRDefault="00F7760B" w:rsidP="00F7760B">
            <w:pPr>
              <w:jc w:val="both"/>
            </w:pPr>
            <w:r>
              <w:t>Экскурсия</w:t>
            </w:r>
          </w:p>
          <w:p w:rsidR="00F7760B" w:rsidRDefault="00F7760B" w:rsidP="00F7760B">
            <w:pPr>
              <w:spacing w:after="160" w:line="240" w:lineRule="exact"/>
            </w:pPr>
            <w:r>
              <w:t>«Встречаем пернатых»</w:t>
            </w: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Детский травматизм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  <w:rPr>
                <w:sz w:val="28"/>
                <w:szCs w:val="28"/>
              </w:rPr>
            </w:pPr>
            <w:r>
              <w:t>Операция «Прилетайте, птицы!» (установка скворечников)</w:t>
            </w:r>
          </w:p>
        </w:tc>
      </w:tr>
      <w:tr w:rsidR="00F7760B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F7760B" w:rsidTr="00F77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</w:pPr>
            <w:r>
              <w:rPr>
                <w:i/>
                <w:sz w:val="28"/>
                <w:szCs w:val="28"/>
              </w:rPr>
              <w:t>Каникулы</w:t>
            </w:r>
          </w:p>
        </w:tc>
      </w:tr>
      <w:tr w:rsidR="00F7760B" w:rsidTr="00F7760B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F7760B" w:rsidRDefault="00F7760B" w:rsidP="00F7760B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7760B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0B" w:rsidRDefault="00F7760B" w:rsidP="00F7760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</w:pPr>
          </w:p>
          <w:p w:rsidR="00F7760B" w:rsidRPr="00F7760B" w:rsidRDefault="00F7760B" w:rsidP="00F7760B">
            <w:pPr>
              <w:spacing w:after="160" w:line="240" w:lineRule="exact"/>
              <w:jc w:val="center"/>
            </w:pPr>
            <w:r w:rsidRPr="00F7760B">
              <w:t>«Древнейшие изобретения человека»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  <w:p w:rsidR="00F7760B" w:rsidRDefault="00F7760B" w:rsidP="00F7760B">
            <w:pPr>
              <w:spacing w:after="160" w:line="240" w:lineRule="exact"/>
            </w:pPr>
            <w:r>
              <w:t>Головоломки на смекалку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</w:pPr>
          </w:p>
        </w:tc>
      </w:tr>
    </w:tbl>
    <w:p w:rsidR="004E2962" w:rsidRDefault="004E2962" w:rsidP="004E2962"/>
    <w:p w:rsidR="004E2962" w:rsidRDefault="004E2962" w:rsidP="004E2962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F7760B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об этикете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«Сказка про то, как зло и добро боролись»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Игра на сплочение коллектива «Дружба начинается с улыбки»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«Твои друзья»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Спортивный час</w:t>
            </w:r>
          </w:p>
          <w:p w:rsidR="004E2962" w:rsidRDefault="004E2962">
            <w:pPr>
              <w:spacing w:after="160" w:line="240" w:lineRule="exact"/>
            </w:pPr>
            <w:r>
              <w:t>Детский травматизм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Поле чудес на тему «Цветы»</w:t>
            </w: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«Город, в котором мы живем»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Интеллектуальные игры Развитие логического мышления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Разгадывание кроссвордов о деревьях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«В своем глазу соринку не увидишь…»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Подвижные игры на свежем воздухе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 книг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в столовой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«Ежели вы вежливы»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Игра «Придумай ласковое слово»</w:t>
            </w:r>
          </w:p>
          <w:p w:rsidR="004E2962" w:rsidRDefault="004E2962">
            <w:pPr>
              <w:spacing w:after="160" w:line="240" w:lineRule="exact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Сочиняем рассказы о дружбе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Аппликация «Весенний лес»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  <w:p w:rsidR="004E2962" w:rsidRDefault="004E2962">
            <w:pPr>
              <w:spacing w:after="160" w:line="240" w:lineRule="exact"/>
            </w:pPr>
            <w:r>
              <w:t>Правила поведения на улице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Литературный час «Мои любимые стихотворения»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Игра «Лес чудес»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Игра-эстафета «Палочка-выручалочка»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t>Рисование «Роспись матрешки»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Default="00F7760B" w:rsidP="00F7760B">
            <w:pPr>
              <w:spacing w:after="160" w:line="240" w:lineRule="exact"/>
              <w:jc w:val="center"/>
            </w:pPr>
          </w:p>
          <w:p w:rsidR="004E2962" w:rsidRPr="00F7760B" w:rsidRDefault="00F7760B" w:rsidP="00F7760B">
            <w:pPr>
              <w:spacing w:after="160" w:line="240" w:lineRule="exact"/>
              <w:jc w:val="center"/>
            </w:pPr>
            <w:r w:rsidRPr="00F7760B">
              <w:t>Путешествие в страну знаний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</w:tr>
    </w:tbl>
    <w:p w:rsidR="004E2962" w:rsidRDefault="004E2962" w:rsidP="004E2962">
      <w:pPr>
        <w:jc w:val="center"/>
        <w:rPr>
          <w:b/>
          <w:sz w:val="28"/>
          <w:szCs w:val="28"/>
        </w:rPr>
      </w:pPr>
      <w:r>
        <w:rPr>
          <w:b/>
          <w:color w:val="0070C0"/>
          <w:sz w:val="32"/>
          <w:szCs w:val="32"/>
          <w:u w:val="single"/>
        </w:rPr>
        <w:br w:type="page"/>
      </w:r>
      <w:r>
        <w:rPr>
          <w:b/>
          <w:sz w:val="28"/>
          <w:szCs w:val="28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E2962" w:rsidTr="004E296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Выходной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 xml:space="preserve">Выходной 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F7760B" w:rsidP="00F7760B">
            <w:pPr>
              <w:spacing w:after="160" w:line="240" w:lineRule="exact"/>
              <w:jc w:val="center"/>
            </w:pPr>
            <w:r>
              <w:t>Выходной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«Ежели вы вежливы»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Открытка «Поздравление ветерану»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Беседа: «9 Мая-День Победы.»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Выходной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F7760B" w:rsidP="00F7760B">
            <w:pPr>
              <w:spacing w:after="160" w:line="240" w:lineRule="exact"/>
              <w:jc w:val="center"/>
            </w:pPr>
            <w:r>
              <w:t>Выходной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Беседа «Бережное отношение к природе»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Настольные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Чтение: К. Паустовский рассказы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«Школа светофорных наук «ПДД»</w:t>
            </w:r>
          </w:p>
        </w:tc>
      </w:tr>
      <w:tr w:rsidR="004E2962" w:rsidTr="004E296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76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 w:rsidP="00F7760B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76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62" w:rsidRDefault="004E2962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760B">
              <w:rPr>
                <w:b/>
                <w:sz w:val="28"/>
                <w:szCs w:val="28"/>
              </w:rPr>
              <w:t>2</w:t>
            </w:r>
          </w:p>
        </w:tc>
      </w:tr>
      <w:tr w:rsidR="004E2962" w:rsidTr="004E2962">
        <w:trPr>
          <w:trHeight w:val="1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</w:pPr>
            <w:r>
              <w:t>Просмотр фильма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t>Наблюдение за первыми весенними цветами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  <w:r>
              <w:t>Веселые старты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Конкурс рисунков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</w:pPr>
          </w:p>
          <w:p w:rsidR="004E2962" w:rsidRDefault="004E2962">
            <w:pPr>
              <w:spacing w:after="160" w:line="240" w:lineRule="exact"/>
            </w:pPr>
            <w:r>
              <w:t>Инструктаж по правилам поведения во время летних каникул</w:t>
            </w:r>
          </w:p>
        </w:tc>
      </w:tr>
      <w:tr w:rsidR="004E2962" w:rsidTr="004E2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62" w:rsidRDefault="004E2962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2" w:rsidRDefault="004E2962">
            <w:pPr>
              <w:spacing w:after="160" w:line="240" w:lineRule="exact"/>
              <w:rPr>
                <w:i/>
                <w:sz w:val="28"/>
                <w:szCs w:val="28"/>
              </w:rPr>
            </w:pPr>
          </w:p>
        </w:tc>
      </w:tr>
    </w:tbl>
    <w:p w:rsidR="004E2962" w:rsidRDefault="004E2962" w:rsidP="004E2962"/>
    <w:p w:rsidR="004E2962" w:rsidRDefault="004E2962" w:rsidP="004E2962"/>
    <w:p w:rsidR="00A94259" w:rsidRDefault="00A94259" w:rsidP="00380F63"/>
    <w:sectPr w:rsidR="00A94259" w:rsidSect="00F7760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43DF"/>
    <w:multiLevelType w:val="hybridMultilevel"/>
    <w:tmpl w:val="23141A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96C5A"/>
    <w:multiLevelType w:val="hybridMultilevel"/>
    <w:tmpl w:val="B19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F75D2"/>
    <w:multiLevelType w:val="hybridMultilevel"/>
    <w:tmpl w:val="045C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EA5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54"/>
    <w:rsid w:val="000012FC"/>
    <w:rsid w:val="00021265"/>
    <w:rsid w:val="00025E38"/>
    <w:rsid w:val="000476F2"/>
    <w:rsid w:val="00052DC2"/>
    <w:rsid w:val="00062FD2"/>
    <w:rsid w:val="00073973"/>
    <w:rsid w:val="000F4903"/>
    <w:rsid w:val="00120D0B"/>
    <w:rsid w:val="00143C09"/>
    <w:rsid w:val="00163B90"/>
    <w:rsid w:val="0017119B"/>
    <w:rsid w:val="00196707"/>
    <w:rsid w:val="001A49AD"/>
    <w:rsid w:val="001C3F61"/>
    <w:rsid w:val="001C67A0"/>
    <w:rsid w:val="002064B5"/>
    <w:rsid w:val="00214241"/>
    <w:rsid w:val="00215029"/>
    <w:rsid w:val="00216843"/>
    <w:rsid w:val="0022075F"/>
    <w:rsid w:val="00242E6F"/>
    <w:rsid w:val="00282BF8"/>
    <w:rsid w:val="00287DF6"/>
    <w:rsid w:val="002A44D4"/>
    <w:rsid w:val="002E6FC5"/>
    <w:rsid w:val="0030143E"/>
    <w:rsid w:val="00317671"/>
    <w:rsid w:val="003224AE"/>
    <w:rsid w:val="003323B4"/>
    <w:rsid w:val="003367E2"/>
    <w:rsid w:val="00344D45"/>
    <w:rsid w:val="00353186"/>
    <w:rsid w:val="00380F63"/>
    <w:rsid w:val="00387B5E"/>
    <w:rsid w:val="00390508"/>
    <w:rsid w:val="003E1865"/>
    <w:rsid w:val="0044626E"/>
    <w:rsid w:val="00463740"/>
    <w:rsid w:val="004D20CF"/>
    <w:rsid w:val="004E2962"/>
    <w:rsid w:val="004E2F65"/>
    <w:rsid w:val="004E639B"/>
    <w:rsid w:val="004E7B1B"/>
    <w:rsid w:val="004F4351"/>
    <w:rsid w:val="0051111B"/>
    <w:rsid w:val="005169D0"/>
    <w:rsid w:val="00530C12"/>
    <w:rsid w:val="00537447"/>
    <w:rsid w:val="00554CCD"/>
    <w:rsid w:val="00582BA4"/>
    <w:rsid w:val="005865FE"/>
    <w:rsid w:val="00592025"/>
    <w:rsid w:val="005A1F2F"/>
    <w:rsid w:val="005C771B"/>
    <w:rsid w:val="005F4D81"/>
    <w:rsid w:val="00606CA6"/>
    <w:rsid w:val="0062771F"/>
    <w:rsid w:val="00635C8C"/>
    <w:rsid w:val="00651CE1"/>
    <w:rsid w:val="006554EF"/>
    <w:rsid w:val="006644E4"/>
    <w:rsid w:val="00697BDF"/>
    <w:rsid w:val="006B00A8"/>
    <w:rsid w:val="006D6C3E"/>
    <w:rsid w:val="006E26A9"/>
    <w:rsid w:val="006F075D"/>
    <w:rsid w:val="007063E2"/>
    <w:rsid w:val="00707981"/>
    <w:rsid w:val="007171C6"/>
    <w:rsid w:val="007332A2"/>
    <w:rsid w:val="00747F09"/>
    <w:rsid w:val="007632D6"/>
    <w:rsid w:val="007745BE"/>
    <w:rsid w:val="007834CB"/>
    <w:rsid w:val="00786AD3"/>
    <w:rsid w:val="007C5B65"/>
    <w:rsid w:val="007D63DB"/>
    <w:rsid w:val="007E12C6"/>
    <w:rsid w:val="007F7740"/>
    <w:rsid w:val="00811012"/>
    <w:rsid w:val="00812FB6"/>
    <w:rsid w:val="00835AA2"/>
    <w:rsid w:val="008875E5"/>
    <w:rsid w:val="0089652A"/>
    <w:rsid w:val="008C6BBF"/>
    <w:rsid w:val="008D1258"/>
    <w:rsid w:val="008D512C"/>
    <w:rsid w:val="008D7CEC"/>
    <w:rsid w:val="008E2552"/>
    <w:rsid w:val="008F2538"/>
    <w:rsid w:val="00910ABF"/>
    <w:rsid w:val="00917F4C"/>
    <w:rsid w:val="0093770E"/>
    <w:rsid w:val="0095716C"/>
    <w:rsid w:val="00974024"/>
    <w:rsid w:val="00977084"/>
    <w:rsid w:val="009E6EA8"/>
    <w:rsid w:val="00A51A0A"/>
    <w:rsid w:val="00A94259"/>
    <w:rsid w:val="00AB11A4"/>
    <w:rsid w:val="00AB61C0"/>
    <w:rsid w:val="00AD0754"/>
    <w:rsid w:val="00AD1306"/>
    <w:rsid w:val="00AE7854"/>
    <w:rsid w:val="00AF577C"/>
    <w:rsid w:val="00B1675C"/>
    <w:rsid w:val="00B22884"/>
    <w:rsid w:val="00B41F59"/>
    <w:rsid w:val="00B67988"/>
    <w:rsid w:val="00B75037"/>
    <w:rsid w:val="00BA182F"/>
    <w:rsid w:val="00BB1733"/>
    <w:rsid w:val="00BB1E87"/>
    <w:rsid w:val="00BC321A"/>
    <w:rsid w:val="00BE3BEF"/>
    <w:rsid w:val="00BE4996"/>
    <w:rsid w:val="00C02766"/>
    <w:rsid w:val="00C05216"/>
    <w:rsid w:val="00C07A1A"/>
    <w:rsid w:val="00C200CA"/>
    <w:rsid w:val="00C22000"/>
    <w:rsid w:val="00C46239"/>
    <w:rsid w:val="00C578E2"/>
    <w:rsid w:val="00C639F2"/>
    <w:rsid w:val="00C64055"/>
    <w:rsid w:val="00C739DF"/>
    <w:rsid w:val="00C94BE6"/>
    <w:rsid w:val="00CA315B"/>
    <w:rsid w:val="00CF1CC1"/>
    <w:rsid w:val="00CF5B69"/>
    <w:rsid w:val="00D04B0F"/>
    <w:rsid w:val="00D22CAE"/>
    <w:rsid w:val="00D27612"/>
    <w:rsid w:val="00D91783"/>
    <w:rsid w:val="00D95E4E"/>
    <w:rsid w:val="00DB7AC0"/>
    <w:rsid w:val="00DC557E"/>
    <w:rsid w:val="00DF0032"/>
    <w:rsid w:val="00E12B1A"/>
    <w:rsid w:val="00E26E4B"/>
    <w:rsid w:val="00E57B87"/>
    <w:rsid w:val="00E7482E"/>
    <w:rsid w:val="00EA2BD0"/>
    <w:rsid w:val="00EA38AF"/>
    <w:rsid w:val="00EA6B11"/>
    <w:rsid w:val="00EB59E2"/>
    <w:rsid w:val="00ED4E03"/>
    <w:rsid w:val="00EF56BF"/>
    <w:rsid w:val="00F14D21"/>
    <w:rsid w:val="00F1689C"/>
    <w:rsid w:val="00F24BBF"/>
    <w:rsid w:val="00F61487"/>
    <w:rsid w:val="00F706E0"/>
    <w:rsid w:val="00F74BA9"/>
    <w:rsid w:val="00F7760B"/>
    <w:rsid w:val="00F82883"/>
    <w:rsid w:val="00F92A76"/>
    <w:rsid w:val="00F94A0E"/>
    <w:rsid w:val="00FA4FFF"/>
    <w:rsid w:val="00FB141F"/>
    <w:rsid w:val="00FD1B94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F3EB0-4445-4D11-8DC4-D2BD62D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9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9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29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E29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29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E2962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4E296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E2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96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E29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4E296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4E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2"/>
    <w:basedOn w:val="a"/>
    <w:rsid w:val="004E2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E296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4E296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4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4-10-28T06:31:56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0,'26'0'31,"0"0"-31,-26 0 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4-10-28T06:34:46.6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0,'0'0'94,"0"0"-78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Золотова</cp:lastModifiedBy>
  <cp:revision>10</cp:revision>
  <cp:lastPrinted>2014-10-23T12:20:00Z</cp:lastPrinted>
  <dcterms:created xsi:type="dcterms:W3CDTF">2014-10-19T17:44:00Z</dcterms:created>
  <dcterms:modified xsi:type="dcterms:W3CDTF">2014-10-28T06:38:00Z</dcterms:modified>
</cp:coreProperties>
</file>