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B" w:rsidRPr="00040FCF" w:rsidRDefault="00F36393" w:rsidP="00040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CF">
        <w:rPr>
          <w:rFonts w:ascii="Times New Roman" w:hAnsi="Times New Roman" w:cs="Times New Roman"/>
          <w:b/>
          <w:sz w:val="28"/>
          <w:szCs w:val="28"/>
        </w:rPr>
        <w:t xml:space="preserve">Тема: «Отработка практических навыков по подбору цветовой гаммы </w:t>
      </w:r>
      <w:r w:rsidR="00E764C5" w:rsidRPr="00040FCF">
        <w:rPr>
          <w:rFonts w:ascii="Times New Roman" w:hAnsi="Times New Roman" w:cs="Times New Roman"/>
          <w:b/>
          <w:sz w:val="28"/>
          <w:szCs w:val="28"/>
        </w:rPr>
        <w:t xml:space="preserve">при работе  аппликацией из природного материала и пластилина» (На примере аппликации к 200 </w:t>
      </w:r>
      <w:proofErr w:type="spellStart"/>
      <w:r w:rsidR="00E764C5" w:rsidRPr="00040FCF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E764C5" w:rsidRPr="00040FCF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1812)</w:t>
      </w:r>
    </w:p>
    <w:p w:rsidR="0058611B" w:rsidRDefault="00E764C5">
      <w:pPr>
        <w:rPr>
          <w:rFonts w:ascii="Times New Roman" w:hAnsi="Times New Roman" w:cs="Times New Roman"/>
          <w:sz w:val="28"/>
          <w:szCs w:val="28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: Обобщение и систематизация знаний </w:t>
      </w:r>
    </w:p>
    <w:p w:rsidR="0058611B" w:rsidRDefault="0058611B">
      <w:pPr>
        <w:rPr>
          <w:rFonts w:ascii="Times New Roman" w:hAnsi="Times New Roman" w:cs="Times New Roman"/>
          <w:sz w:val="28"/>
          <w:szCs w:val="28"/>
        </w:rPr>
      </w:pPr>
    </w:p>
    <w:p w:rsidR="00E764C5" w:rsidRDefault="0058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у обучающихся знаний и</w:t>
      </w:r>
      <w:r w:rsidR="00E764C5">
        <w:rPr>
          <w:rFonts w:ascii="Times New Roman" w:hAnsi="Times New Roman" w:cs="Times New Roman"/>
          <w:sz w:val="28"/>
          <w:szCs w:val="28"/>
        </w:rPr>
        <w:t xml:space="preserve"> умений по изготовлению сюжетной аппликации из пластилина и природного материала.</w:t>
      </w:r>
    </w:p>
    <w:p w:rsidR="00E764C5" w:rsidRDefault="00E7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11B">
        <w:rPr>
          <w:rFonts w:ascii="Times New Roman" w:hAnsi="Times New Roman" w:cs="Times New Roman"/>
          <w:sz w:val="28"/>
          <w:szCs w:val="28"/>
        </w:rPr>
        <w:t>. Развитие чувства красоты и гармонии.</w:t>
      </w:r>
    </w:p>
    <w:p w:rsidR="0058611B" w:rsidRDefault="0058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патриотизма, чувства гордости, сопричастности к истории Отечества, к людям, пройденным исторический путь.</w:t>
      </w:r>
    </w:p>
    <w:p w:rsidR="0058611B" w:rsidRPr="003E3EAB" w:rsidRDefault="005861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8611B" w:rsidRDefault="0058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деятельность воспитанников по обобщению знаний и способов деятельности.</w:t>
      </w:r>
    </w:p>
    <w:p w:rsidR="0058611B" w:rsidRDefault="0058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интерес к историческим фактам, развивать усидчивость</w:t>
      </w:r>
      <w:r w:rsidR="00F34909">
        <w:rPr>
          <w:rFonts w:ascii="Times New Roman" w:hAnsi="Times New Roman" w:cs="Times New Roman"/>
          <w:sz w:val="28"/>
          <w:szCs w:val="28"/>
        </w:rPr>
        <w:t>, аккуратность, чувство вкуса.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уверенность в своих силах и возможностях.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чувство гордости к подвигам людей.</w:t>
      </w:r>
    </w:p>
    <w:p w:rsidR="00F34909" w:rsidRPr="003E3EAB" w:rsidRDefault="00F34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пластилина;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кисточка для клея;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проектор.</w:t>
      </w:r>
    </w:p>
    <w:p w:rsidR="00F34909" w:rsidRPr="003E3EAB" w:rsidRDefault="00F34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материал: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 из серии «Большая детская библиотека «Отечественная война 1812 года»;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фотографии исторических сюжетов отечественной войны 1812 года;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сюжетные композиции;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книги, иллюстрации.</w:t>
      </w:r>
    </w:p>
    <w:p w:rsidR="00F34909" w:rsidRPr="003E3EAB" w:rsidRDefault="00F349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F34909" w:rsidRDefault="00F34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диска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«Незаменимое пособие для любознательных школьников из серии «Большая детская энциклопедия «Отечественная война 1812 года».</w:t>
      </w:r>
    </w:p>
    <w:p w:rsidR="00F34909" w:rsidRDefault="00D23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</w:t>
      </w:r>
      <w:proofErr w:type="gramStart"/>
      <w:r w:rsidR="00762727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762727">
        <w:rPr>
          <w:rFonts w:ascii="Times New Roman" w:hAnsi="Times New Roman" w:cs="Times New Roman"/>
          <w:sz w:val="28"/>
          <w:szCs w:val="28"/>
        </w:rPr>
        <w:t>;</w:t>
      </w:r>
    </w:p>
    <w:p w:rsidR="00762727" w:rsidRDefault="0076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рефератов по теме войны 1812 года.</w:t>
      </w:r>
    </w:p>
    <w:p w:rsidR="003E3EAB" w:rsidRDefault="003E3EAB" w:rsidP="003E3EA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2727" w:rsidRPr="003E3EAB" w:rsidRDefault="00762727" w:rsidP="003E3E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3E3E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62727" w:rsidRDefault="00762727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часть – 5 мин.</w:t>
      </w:r>
    </w:p>
    <w:p w:rsidR="00762727" w:rsidRDefault="00762727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численности группы. Проверка рабочих мест.</w:t>
      </w:r>
    </w:p>
    <w:p w:rsidR="00762727" w:rsidRDefault="00762727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Повторение пройденного материала – 5 мин.</w:t>
      </w:r>
    </w:p>
    <w:p w:rsidR="00762727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пройденному материалу: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такое аппликация?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видов изобразительной техники)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 каких материалов может быть составлена аппликация? 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(Бумага, ткани, различные природные материалы, пластилин)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Аппликационные изображения, выполненные из цветов, как они называются? 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(Флористика)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Изложение нового материала – 15 мин.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материала будем осуществлять доступными методами обучения, а именно: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-вербальным методом проводим основную часть урока,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используем при показе фотографий исторических эпизодов.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помощью технических средств (компьютер, видеопроектор) осуществляем показ видеофильма об Отечественной войне 1812 г.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иллюстративный метод используем при выборе сюжетных композиций.</w:t>
      </w:r>
    </w:p>
    <w:p w:rsidR="00F62752" w:rsidRDefault="00F62752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методы обучения соответствуют цели занятия, развивают чувство красоты и гармонии</w:t>
      </w:r>
      <w:r w:rsidR="000F1680">
        <w:rPr>
          <w:rFonts w:ascii="Times New Roman" w:hAnsi="Times New Roman" w:cs="Times New Roman"/>
          <w:sz w:val="28"/>
          <w:szCs w:val="28"/>
        </w:rPr>
        <w:t>, воспитанию патриотизма и чувства сопричастности к истории.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творческих композиций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можете использовать пластилин и наносить его маленькими капельками размазывая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поверхности картона, а также любой природный материал.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бывает трёх видов: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объединяющая различные элементы;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состоящая из отдельных изображений;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отображающая какое-либо действие, событие.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способна пробуждать в людях лучшие чувства, только надо с детства учить видеть и понимать её красоту.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природном материале заложены удивительные возможности, раскрывая которые можно создавать подлинные произведения искусства.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композиции из природных материалов, выполненные с любовью и вдохновением, помогают украсить любой интерьер и внести в помещение дыхание и красоту природы.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приступим.</w:t>
      </w:r>
    </w:p>
    <w:p w:rsidR="000F1680" w:rsidRDefault="000F1680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мы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(хорошо освещенное место, где нам будет удобно расположить достаточное количество предметов и клей</w:t>
      </w:r>
      <w:r w:rsidR="00E104EA">
        <w:rPr>
          <w:rFonts w:ascii="Times New Roman" w:hAnsi="Times New Roman" w:cs="Times New Roman"/>
          <w:sz w:val="28"/>
          <w:szCs w:val="28"/>
        </w:rPr>
        <w:t xml:space="preserve"> (обычно ПВА), т.к. он экологически чистый), </w:t>
      </w:r>
      <w:proofErr w:type="spellStart"/>
      <w:r w:rsidR="00E104E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104EA">
        <w:rPr>
          <w:rFonts w:ascii="Times New Roman" w:hAnsi="Times New Roman" w:cs="Times New Roman"/>
          <w:sz w:val="28"/>
          <w:szCs w:val="28"/>
        </w:rPr>
        <w:t>.</w:t>
      </w:r>
    </w:p>
    <w:p w:rsidR="00E104EA" w:rsidRDefault="00F3342E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практическую работу, вам необходимо повторить правила техники безопасности при работе с ножницами, клеем.</w:t>
      </w:r>
    </w:p>
    <w:p w:rsidR="00F3342E" w:rsidRDefault="00F3342E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понадобятся альбомы, цветные и простые карандаши, переводная бумага для перевода различных сюжетных элементов, которые подготовлены заранее. Особое внимание следует уделять его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композиции. Хорошо продуманная композиция, т.е. размещение того, что надо изобразить,- залог успеха аппликации.</w:t>
      </w:r>
    </w:p>
    <w:p w:rsidR="00F3342E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– 45 мин.</w:t>
      </w:r>
    </w:p>
    <w:p w:rsidR="00786C16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C16" w:rsidRPr="003E3EAB" w:rsidRDefault="00786C16" w:rsidP="007627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Поэтапное изготовление аппликации.</w:t>
      </w:r>
    </w:p>
    <w:p w:rsidR="00786C16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Продумываем сюжетную композицию;</w:t>
      </w:r>
    </w:p>
    <w:p w:rsidR="00786C16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этого подходящие, заранее подготовленные детали эскизов для сложных сюжетов. Особое внимание следует уделять общей композиции.</w:t>
      </w:r>
    </w:p>
    <w:p w:rsidR="00786C16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Переводим с помощью копировальной бумаги выбранные детали на картон.</w:t>
      </w:r>
    </w:p>
    <w:p w:rsidR="00786C16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C16" w:rsidRDefault="005A371F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Наносим на полученную композицию пластилин очень тонким слоем (должно всё это выглядеть как рисунок, выполненный красками)</w:t>
      </w:r>
    </w:p>
    <w:p w:rsidR="005A371F" w:rsidRDefault="005A371F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Дополняем работу деталями из подготовленного природного материала.</w:t>
      </w:r>
    </w:p>
    <w:p w:rsidR="005A371F" w:rsidRDefault="005A371F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работы детям оказывается необходимая помощь со стороны педагога.</w:t>
      </w:r>
    </w:p>
    <w:p w:rsidR="005A371F" w:rsidRDefault="005A371F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42FB1">
        <w:rPr>
          <w:rFonts w:ascii="Times New Roman" w:hAnsi="Times New Roman" w:cs="Times New Roman"/>
          <w:sz w:val="28"/>
          <w:szCs w:val="28"/>
        </w:rPr>
        <w:t>Закрепление пройденного материала – 10 мин.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243" w:rsidRPr="003E3EAB" w:rsidRDefault="00880243" w:rsidP="007627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t>Подведем итоги.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сегодняшнем занятии мы узнали об историческом факте нашей страны – Отечественной войне 1812 года и её героях, методах выполнения сюжетной композиции (задаю вопросы по пройденному материалу, опрос тестированием)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этапы изготовления аппликации из природного материала?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проявились затруднения?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работы дети любуются яркой красочной выставкой из своих выполненных работ. Методом голосования определяют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243" w:rsidRPr="003E3EAB" w:rsidRDefault="00880243" w:rsidP="007627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3EAB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использованной литературы.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«Аппликация из природных материалов». Москва: Культура и традиции, 2010 г.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И.В. Новикова, А.В.</w:t>
      </w:r>
      <w:r w:rsidR="00B66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«100поделок из природных материалов». Ярославль: Академия Холдинг, 2011 г.</w:t>
      </w:r>
    </w:p>
    <w:p w:rsidR="00880243" w:rsidRDefault="00880243" w:rsidP="0076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Видеофильм.   </w:t>
      </w:r>
    </w:p>
    <w:p w:rsidR="00786C16" w:rsidRPr="00F36393" w:rsidRDefault="00786C16" w:rsidP="007627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C16" w:rsidRPr="00F36393" w:rsidSect="0006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393"/>
    <w:rsid w:val="00040FCF"/>
    <w:rsid w:val="00063B00"/>
    <w:rsid w:val="000F1680"/>
    <w:rsid w:val="003E3EAB"/>
    <w:rsid w:val="00542FB1"/>
    <w:rsid w:val="0058611B"/>
    <w:rsid w:val="005A371F"/>
    <w:rsid w:val="00631368"/>
    <w:rsid w:val="00762727"/>
    <w:rsid w:val="00786C16"/>
    <w:rsid w:val="00880243"/>
    <w:rsid w:val="008A3C45"/>
    <w:rsid w:val="00B6607D"/>
    <w:rsid w:val="00D23864"/>
    <w:rsid w:val="00D7526B"/>
    <w:rsid w:val="00E104EA"/>
    <w:rsid w:val="00E764C5"/>
    <w:rsid w:val="00F134BE"/>
    <w:rsid w:val="00F3342E"/>
    <w:rsid w:val="00F34909"/>
    <w:rsid w:val="00F36393"/>
    <w:rsid w:val="00F62752"/>
    <w:rsid w:val="00F8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9</cp:revision>
  <dcterms:created xsi:type="dcterms:W3CDTF">2012-10-24T17:46:00Z</dcterms:created>
  <dcterms:modified xsi:type="dcterms:W3CDTF">2012-11-04T17:22:00Z</dcterms:modified>
</cp:coreProperties>
</file>