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 xml:space="preserve">Будем  знакомы. </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(Занятие на знакомство учащихся начальной школы)</w:t>
      </w:r>
    </w:p>
    <w:p w:rsidR="00E30D0D" w:rsidRPr="00E30D0D" w:rsidRDefault="00E30D0D" w:rsidP="00E30D0D">
      <w:pPr>
        <w:rPr>
          <w:rFonts w:ascii="Times New Roman" w:hAnsi="Times New Roman" w:cs="Times New Roman"/>
          <w:sz w:val="24"/>
          <w:szCs w:val="24"/>
        </w:rPr>
      </w:pP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Цель: знакомство детей друг с другом, эмоциональное оживление детей.</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Материал:  лист бумаги, маркер, карандаши на каждого ребенка.</w:t>
      </w:r>
    </w:p>
    <w:p w:rsidR="00E30D0D" w:rsidRPr="00E30D0D" w:rsidRDefault="00E30D0D" w:rsidP="00E30D0D">
      <w:pPr>
        <w:rPr>
          <w:rFonts w:ascii="Times New Roman" w:hAnsi="Times New Roman" w:cs="Times New Roman"/>
          <w:sz w:val="24"/>
          <w:szCs w:val="24"/>
        </w:rPr>
      </w:pP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Ход занятия:</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Организационная часть.</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 xml:space="preserve">Здравствуйте ребята. Вместе со мной к вам  пришли мои любимые игрушки. Сегодня это «Волчок» (его так и зовут) и </w:t>
      </w:r>
      <w:proofErr w:type="spellStart"/>
      <w:r w:rsidRPr="00E30D0D">
        <w:rPr>
          <w:rFonts w:ascii="Times New Roman" w:hAnsi="Times New Roman" w:cs="Times New Roman"/>
          <w:sz w:val="24"/>
          <w:szCs w:val="24"/>
        </w:rPr>
        <w:t>Карыч</w:t>
      </w:r>
      <w:proofErr w:type="spellEnd"/>
      <w:r w:rsidRPr="00E30D0D">
        <w:rPr>
          <w:rFonts w:ascii="Times New Roman" w:hAnsi="Times New Roman" w:cs="Times New Roman"/>
          <w:sz w:val="24"/>
          <w:szCs w:val="24"/>
        </w:rPr>
        <w:t xml:space="preserve"> (герой мультфильма «</w:t>
      </w:r>
      <w:proofErr w:type="spellStart"/>
      <w:r w:rsidRPr="00E30D0D">
        <w:rPr>
          <w:rFonts w:ascii="Times New Roman" w:hAnsi="Times New Roman" w:cs="Times New Roman"/>
          <w:sz w:val="24"/>
          <w:szCs w:val="24"/>
        </w:rPr>
        <w:t>Смешарики</w:t>
      </w:r>
      <w:proofErr w:type="spellEnd"/>
      <w:r w:rsidRPr="00E30D0D">
        <w:rPr>
          <w:rFonts w:ascii="Times New Roman" w:hAnsi="Times New Roman" w:cs="Times New Roman"/>
          <w:sz w:val="24"/>
          <w:szCs w:val="24"/>
        </w:rPr>
        <w:t xml:space="preserve">»). Они будут помогать мне во время занятия. </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 xml:space="preserve">Давайте, теперь представитесь вы. </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 xml:space="preserve">Упражнения для  знакомства. «Мой сказочный герой». </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 xml:space="preserve">Детям предлагается рассказать о себе от имени какого - либо сказочного героя (каждый ребенок придумывает себе «псевдоним» сказочного героя, выбирает для себя соответствующий медальон). Во время представления дети могут вспомнить эпизоды из сказок, голоса сказочных героев, отрывки из сказок. Говорит </w:t>
      </w:r>
      <w:proofErr w:type="gramStart"/>
      <w:r w:rsidRPr="00E30D0D">
        <w:rPr>
          <w:rFonts w:ascii="Times New Roman" w:hAnsi="Times New Roman" w:cs="Times New Roman"/>
          <w:sz w:val="24"/>
          <w:szCs w:val="24"/>
        </w:rPr>
        <w:t>тот</w:t>
      </w:r>
      <w:proofErr w:type="gramEnd"/>
      <w:r w:rsidRPr="00E30D0D">
        <w:rPr>
          <w:rFonts w:ascii="Times New Roman" w:hAnsi="Times New Roman" w:cs="Times New Roman"/>
          <w:sz w:val="24"/>
          <w:szCs w:val="24"/>
        </w:rPr>
        <w:t xml:space="preserve"> у кого в руках игрушка.</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Упражнение. «Корабль и ветер» (упражнение на дыхание)</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Цель: настроить уставших детей на рабочий лад.</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w:t>
      </w:r>
      <w:proofErr w:type="gramStart"/>
      <w:r w:rsidRPr="00E30D0D">
        <w:rPr>
          <w:rFonts w:ascii="Times New Roman" w:hAnsi="Times New Roman" w:cs="Times New Roman"/>
          <w:sz w:val="24"/>
          <w:szCs w:val="24"/>
        </w:rPr>
        <w:t>… А</w:t>
      </w:r>
      <w:proofErr w:type="gramEnd"/>
      <w:r w:rsidRPr="00E30D0D">
        <w:rPr>
          <w:rFonts w:ascii="Times New Roman" w:hAnsi="Times New Roman" w:cs="Times New Roman"/>
          <w:sz w:val="24"/>
          <w:szCs w:val="24"/>
        </w:rPr>
        <w:t xml:space="preserve"> теперь шумно выдохните через рот, и пусть вырвавшийся на волю ветер подгоняет кораблик. Давайте попробуем еще раз. Я хочу услышать, как шумит ветер!». Упражнение можно повторить три раза.</w:t>
      </w:r>
    </w:p>
    <w:p w:rsidR="00E30D0D" w:rsidRPr="00E30D0D" w:rsidRDefault="00E30D0D" w:rsidP="00E30D0D">
      <w:pPr>
        <w:rPr>
          <w:rFonts w:ascii="Times New Roman" w:hAnsi="Times New Roman" w:cs="Times New Roman"/>
          <w:sz w:val="24"/>
          <w:szCs w:val="24"/>
        </w:rPr>
      </w:pP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 xml:space="preserve">Что бы мы с вами хорошо работали, нам нужны правила. Сейчас каждый из вас на бумажке напишет правила, которые нужны для нашей группы. А потом мы их обсудим. </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w:t>
      </w:r>
      <w:proofErr w:type="gramStart"/>
      <w:r w:rsidRPr="00E30D0D">
        <w:rPr>
          <w:rFonts w:ascii="Times New Roman" w:hAnsi="Times New Roman" w:cs="Times New Roman"/>
          <w:sz w:val="24"/>
          <w:szCs w:val="24"/>
        </w:rPr>
        <w:t>п</w:t>
      </w:r>
      <w:proofErr w:type="gramEnd"/>
      <w:r w:rsidRPr="00E30D0D">
        <w:rPr>
          <w:rFonts w:ascii="Times New Roman" w:hAnsi="Times New Roman" w:cs="Times New Roman"/>
          <w:sz w:val="24"/>
          <w:szCs w:val="24"/>
        </w:rPr>
        <w:t>римеры правил)</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«Взаимное уважение» всех участников занятия - не выкрикивать, а поднимать руку, если хочешь что- либо сказать  или помочь партнеру.</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Если ребенок не хочет говорить, не заставлять!</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На занятии можно:</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lastRenderedPageBreak/>
        <w:t>•</w:t>
      </w:r>
      <w:r w:rsidRPr="00E30D0D">
        <w:rPr>
          <w:rFonts w:ascii="Times New Roman" w:hAnsi="Times New Roman" w:cs="Times New Roman"/>
          <w:sz w:val="24"/>
          <w:szCs w:val="24"/>
        </w:rPr>
        <w:tab/>
        <w:t>Говорить что думаешь;</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w:t>
      </w:r>
      <w:r w:rsidRPr="00E30D0D">
        <w:rPr>
          <w:rFonts w:ascii="Times New Roman" w:hAnsi="Times New Roman" w:cs="Times New Roman"/>
          <w:sz w:val="24"/>
          <w:szCs w:val="24"/>
        </w:rPr>
        <w:tab/>
        <w:t>Говорить только от своего имени;</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w:t>
      </w:r>
      <w:r w:rsidRPr="00E30D0D">
        <w:rPr>
          <w:rFonts w:ascii="Times New Roman" w:hAnsi="Times New Roman" w:cs="Times New Roman"/>
          <w:sz w:val="24"/>
          <w:szCs w:val="24"/>
        </w:rPr>
        <w:tab/>
        <w:t>Слушать, что говорят другие;</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w:t>
      </w:r>
      <w:r w:rsidRPr="00E30D0D">
        <w:rPr>
          <w:rFonts w:ascii="Times New Roman" w:hAnsi="Times New Roman" w:cs="Times New Roman"/>
          <w:sz w:val="24"/>
          <w:szCs w:val="24"/>
        </w:rPr>
        <w:tab/>
        <w:t>Активно участвовать в играх, в обсуждениях.</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w:t>
      </w:r>
      <w:r w:rsidRPr="00E30D0D">
        <w:rPr>
          <w:rFonts w:ascii="Times New Roman" w:hAnsi="Times New Roman" w:cs="Times New Roman"/>
          <w:sz w:val="24"/>
          <w:szCs w:val="24"/>
        </w:rPr>
        <w:tab/>
        <w:t>Избегать критики при выполнении упражнений.</w:t>
      </w:r>
    </w:p>
    <w:p w:rsidR="00E30D0D" w:rsidRPr="00E30D0D" w:rsidRDefault="00E30D0D" w:rsidP="00E30D0D">
      <w:pPr>
        <w:rPr>
          <w:rFonts w:ascii="Times New Roman" w:hAnsi="Times New Roman" w:cs="Times New Roman"/>
          <w:sz w:val="24"/>
          <w:szCs w:val="24"/>
        </w:rPr>
      </w:pP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Основная часть</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 xml:space="preserve">Упражнение «Паровозик». </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 xml:space="preserve">Цели — создание положительного эмоционального фона, повышение уверенности в себе, устранение страхов, сплочение группы, развитие произвольного контроля, умения подчиняться требованиям других. </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 xml:space="preserve">Ход игры: дети строятся друг за другом, держась за плечи. «Паровозик» везет «вагончик», преодолевая различные препятствия. Концовка занятия должна быть спокойная и объединяющая: можно предложить детям встать в круг и взять друг друга за руки. </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Упражнение «</w:t>
      </w:r>
      <w:proofErr w:type="spellStart"/>
      <w:r w:rsidRPr="00E30D0D">
        <w:rPr>
          <w:rFonts w:ascii="Times New Roman" w:hAnsi="Times New Roman" w:cs="Times New Roman"/>
          <w:sz w:val="24"/>
          <w:szCs w:val="24"/>
        </w:rPr>
        <w:t>Шалтай</w:t>
      </w:r>
      <w:proofErr w:type="spellEnd"/>
      <w:r w:rsidRPr="00E30D0D">
        <w:rPr>
          <w:rFonts w:ascii="Times New Roman" w:hAnsi="Times New Roman" w:cs="Times New Roman"/>
          <w:sz w:val="24"/>
          <w:szCs w:val="24"/>
        </w:rPr>
        <w:t>-Балтай»</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Цель: расслабить мышцы рук, спины и груди.</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«Давайте поставим один маленький спектакль. Он называется «</w:t>
      </w:r>
      <w:proofErr w:type="spellStart"/>
      <w:r w:rsidRPr="00E30D0D">
        <w:rPr>
          <w:rFonts w:ascii="Times New Roman" w:hAnsi="Times New Roman" w:cs="Times New Roman"/>
          <w:sz w:val="24"/>
          <w:szCs w:val="24"/>
        </w:rPr>
        <w:t>Шалтай</w:t>
      </w:r>
      <w:proofErr w:type="spellEnd"/>
      <w:r w:rsidRPr="00E30D0D">
        <w:rPr>
          <w:rFonts w:ascii="Times New Roman" w:hAnsi="Times New Roman" w:cs="Times New Roman"/>
          <w:sz w:val="24"/>
          <w:szCs w:val="24"/>
        </w:rPr>
        <w:t>-Балтай».</w:t>
      </w:r>
    </w:p>
    <w:p w:rsidR="00E30D0D" w:rsidRPr="00E30D0D" w:rsidRDefault="00E30D0D" w:rsidP="00E30D0D">
      <w:pPr>
        <w:rPr>
          <w:rFonts w:ascii="Times New Roman" w:hAnsi="Times New Roman" w:cs="Times New Roman"/>
          <w:sz w:val="24"/>
          <w:szCs w:val="24"/>
        </w:rPr>
      </w:pPr>
      <w:proofErr w:type="spellStart"/>
      <w:r w:rsidRPr="00E30D0D">
        <w:rPr>
          <w:rFonts w:ascii="Times New Roman" w:hAnsi="Times New Roman" w:cs="Times New Roman"/>
          <w:sz w:val="24"/>
          <w:szCs w:val="24"/>
        </w:rPr>
        <w:t>Шалтай</w:t>
      </w:r>
      <w:proofErr w:type="spellEnd"/>
      <w:r w:rsidRPr="00E30D0D">
        <w:rPr>
          <w:rFonts w:ascii="Times New Roman" w:hAnsi="Times New Roman" w:cs="Times New Roman"/>
          <w:sz w:val="24"/>
          <w:szCs w:val="24"/>
        </w:rPr>
        <w:t>-Балтай сидел на стене.</w:t>
      </w:r>
    </w:p>
    <w:p w:rsidR="00E30D0D" w:rsidRPr="00E30D0D" w:rsidRDefault="00E30D0D" w:rsidP="00E30D0D">
      <w:pPr>
        <w:rPr>
          <w:rFonts w:ascii="Times New Roman" w:hAnsi="Times New Roman" w:cs="Times New Roman"/>
          <w:sz w:val="24"/>
          <w:szCs w:val="24"/>
        </w:rPr>
      </w:pPr>
      <w:proofErr w:type="spellStart"/>
      <w:r w:rsidRPr="00E30D0D">
        <w:rPr>
          <w:rFonts w:ascii="Times New Roman" w:hAnsi="Times New Roman" w:cs="Times New Roman"/>
          <w:sz w:val="24"/>
          <w:szCs w:val="24"/>
        </w:rPr>
        <w:t>Шалтай</w:t>
      </w:r>
      <w:proofErr w:type="spellEnd"/>
      <w:r w:rsidRPr="00E30D0D">
        <w:rPr>
          <w:rFonts w:ascii="Times New Roman" w:hAnsi="Times New Roman" w:cs="Times New Roman"/>
          <w:sz w:val="24"/>
          <w:szCs w:val="24"/>
        </w:rPr>
        <w:t>-Балтай свалился во сне.</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С. Маршак</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Сначала будем поворачивать туловище вправо-влево: руки при этом свободно болтаются, как у тряпичной куклы. На слова «свалился во сне» резко наклоняем корпус тела вниз».</w:t>
      </w:r>
    </w:p>
    <w:p w:rsidR="00E30D0D" w:rsidRPr="00E30D0D" w:rsidRDefault="00E30D0D" w:rsidP="00E30D0D">
      <w:pPr>
        <w:rPr>
          <w:rFonts w:ascii="Times New Roman" w:hAnsi="Times New Roman" w:cs="Times New Roman"/>
          <w:sz w:val="24"/>
          <w:szCs w:val="24"/>
        </w:rPr>
      </w:pP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Заключительный этап. Рефлексия. Подведение итогов.</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 xml:space="preserve">Ребята, наше первое занятие подошло к концу и нам с игрушками интересно услышать ваше мнение. </w:t>
      </w:r>
    </w:p>
    <w:p w:rsidR="00E30D0D"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Упражнение «Сказочные дома».</w:t>
      </w:r>
    </w:p>
    <w:p w:rsidR="00D91A4E" w:rsidRPr="00E30D0D" w:rsidRDefault="00E30D0D" w:rsidP="00E30D0D">
      <w:pPr>
        <w:rPr>
          <w:rFonts w:ascii="Times New Roman" w:hAnsi="Times New Roman" w:cs="Times New Roman"/>
          <w:sz w:val="24"/>
          <w:szCs w:val="24"/>
        </w:rPr>
      </w:pPr>
      <w:r w:rsidRPr="00E30D0D">
        <w:rPr>
          <w:rFonts w:ascii="Times New Roman" w:hAnsi="Times New Roman" w:cs="Times New Roman"/>
          <w:sz w:val="24"/>
          <w:szCs w:val="24"/>
        </w:rPr>
        <w:t>Предварительно готовится для каждого ребенка персонально лист бумаги формата А</w:t>
      </w:r>
      <w:proofErr w:type="gramStart"/>
      <w:r w:rsidRPr="00E30D0D">
        <w:rPr>
          <w:rFonts w:ascii="Times New Roman" w:hAnsi="Times New Roman" w:cs="Times New Roman"/>
          <w:sz w:val="24"/>
          <w:szCs w:val="24"/>
        </w:rPr>
        <w:t>4</w:t>
      </w:r>
      <w:proofErr w:type="gramEnd"/>
      <w:r w:rsidRPr="00E30D0D">
        <w:rPr>
          <w:rFonts w:ascii="Times New Roman" w:hAnsi="Times New Roman" w:cs="Times New Roman"/>
          <w:sz w:val="24"/>
          <w:szCs w:val="24"/>
        </w:rPr>
        <w:t xml:space="preserve"> с изображением домиков. Количество окошек в домике должно соответствовать количеству занятий. Ребенок будет клеить «личико». Занятие понравилось - улыбающееся личико, не понравилось - грустное. </w:t>
      </w:r>
      <w:bookmarkStart w:id="0" w:name="_GoBack"/>
      <w:bookmarkEnd w:id="0"/>
      <w:r w:rsidRPr="00E30D0D">
        <w:rPr>
          <w:rFonts w:ascii="Times New Roman" w:hAnsi="Times New Roman" w:cs="Times New Roman"/>
          <w:sz w:val="24"/>
          <w:szCs w:val="24"/>
        </w:rPr>
        <w:t xml:space="preserve">Заключительное упражнение, в последствии будет ритуалом </w:t>
      </w:r>
      <w:r w:rsidRPr="00E30D0D">
        <w:rPr>
          <w:rFonts w:ascii="Times New Roman" w:hAnsi="Times New Roman" w:cs="Times New Roman"/>
          <w:sz w:val="24"/>
          <w:szCs w:val="24"/>
        </w:rPr>
        <w:lastRenderedPageBreak/>
        <w:t>приветствия. «Импульс» Взявшись за руки, надо передать друг другу дружеское рукопожатие. При этом смотреть в глаза и улыбаться тому, кто передает импульс</w:t>
      </w:r>
    </w:p>
    <w:sectPr w:rsidR="00D91A4E" w:rsidRPr="00E30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0D"/>
    <w:rsid w:val="0023592D"/>
    <w:rsid w:val="00581B74"/>
    <w:rsid w:val="00B4277D"/>
    <w:rsid w:val="00E30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2014-12-22T14:50:00Z</dcterms:created>
  <dcterms:modified xsi:type="dcterms:W3CDTF">2014-12-22T14:50:00Z</dcterms:modified>
</cp:coreProperties>
</file>