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9" w:rsidRDefault="00840329" w:rsidP="00840329">
      <w:pPr>
        <w:jc w:val="center"/>
      </w:pPr>
      <w:r>
        <w:t>Муниципальное образовательное  учреждение</w:t>
      </w:r>
    </w:p>
    <w:p w:rsidR="00840329" w:rsidRDefault="00840329" w:rsidP="00840329">
      <w:pPr>
        <w:jc w:val="center"/>
      </w:pPr>
      <w:r>
        <w:t xml:space="preserve"> Покровская средняя общеобразовательная школа </w:t>
      </w:r>
    </w:p>
    <w:p w:rsidR="00840329" w:rsidRDefault="00840329" w:rsidP="00840329">
      <w:pPr>
        <w:jc w:val="center"/>
      </w:pPr>
      <w:r>
        <w:t>муниципального образования «</w:t>
      </w:r>
      <w:proofErr w:type="spellStart"/>
      <w:r>
        <w:t>Цильнинский</w:t>
      </w:r>
      <w:proofErr w:type="spellEnd"/>
      <w:r>
        <w:t xml:space="preserve"> район»</w:t>
      </w:r>
    </w:p>
    <w:p w:rsidR="00840329" w:rsidRDefault="00840329" w:rsidP="00840329">
      <w:pPr>
        <w:jc w:val="center"/>
      </w:pPr>
      <w:r>
        <w:t>Ульяновской области</w:t>
      </w: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40329" w:rsidRDefault="00840329" w:rsidP="0084032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</w:t>
      </w:r>
      <w:r>
        <w:rPr>
          <w:sz w:val="28"/>
          <w:szCs w:val="28"/>
        </w:rPr>
        <w:t xml:space="preserve">УТВЕРЖДАЮ </w:t>
      </w: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Директор </w:t>
      </w:r>
      <w:proofErr w:type="spellStart"/>
      <w:r>
        <w:rPr>
          <w:sz w:val="28"/>
          <w:szCs w:val="28"/>
        </w:rPr>
        <w:t>школы_____Тигров</w:t>
      </w:r>
      <w:proofErr w:type="spellEnd"/>
      <w:r>
        <w:rPr>
          <w:sz w:val="28"/>
          <w:szCs w:val="28"/>
        </w:rPr>
        <w:t xml:space="preserve"> В. А.                                                                           </w:t>
      </w: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Приказ № ____</w:t>
      </w: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 ____» августа  2013г.</w:t>
      </w: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по письму и развитию речи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4 класса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по программе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специального (коррекционного) обучения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VIII</w:t>
      </w:r>
      <w:r>
        <w:rPr>
          <w:sz w:val="36"/>
          <w:szCs w:val="36"/>
        </w:rPr>
        <w:t xml:space="preserve"> вида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На 2013 – 2014 учебный год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</w:t>
      </w:r>
      <w:proofErr w:type="spellStart"/>
      <w:r>
        <w:rPr>
          <w:sz w:val="36"/>
          <w:szCs w:val="36"/>
        </w:rPr>
        <w:t>Елескина</w:t>
      </w:r>
      <w:proofErr w:type="spellEnd"/>
      <w:r>
        <w:rPr>
          <w:sz w:val="36"/>
          <w:szCs w:val="36"/>
        </w:rPr>
        <w:t xml:space="preserve"> Н.А</w:t>
      </w:r>
    </w:p>
    <w:p w:rsidR="00840329" w:rsidRDefault="00840329" w:rsidP="00840329">
      <w:pPr>
        <w:shd w:val="clear" w:color="auto" w:fill="FFFFFF"/>
        <w:spacing w:before="192"/>
        <w:jc w:val="center"/>
        <w:rPr>
          <w:sz w:val="36"/>
          <w:szCs w:val="36"/>
        </w:rPr>
      </w:pPr>
      <w:r>
        <w:rPr>
          <w:sz w:val="36"/>
          <w:szCs w:val="36"/>
        </w:rPr>
        <w:t>170 часов (5 часов в неделю)</w:t>
      </w:r>
    </w:p>
    <w:p w:rsidR="00840329" w:rsidRDefault="00840329" w:rsidP="00840329">
      <w:pPr>
        <w:rPr>
          <w:b/>
          <w:i/>
          <w:sz w:val="36"/>
          <w:szCs w:val="36"/>
        </w:rPr>
      </w:pPr>
    </w:p>
    <w:p w:rsidR="00840329" w:rsidRDefault="00840329" w:rsidP="00840329">
      <w:pPr>
        <w:rPr>
          <w:b/>
          <w:i/>
          <w:sz w:val="36"/>
          <w:szCs w:val="36"/>
        </w:rPr>
      </w:pPr>
    </w:p>
    <w:p w:rsidR="00840329" w:rsidRDefault="00840329" w:rsidP="0084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 w:val="28"/>
          <w:szCs w:val="28"/>
        </w:rPr>
      </w:pPr>
    </w:p>
    <w:p w:rsidR="00840329" w:rsidRDefault="00840329" w:rsidP="00840329">
      <w:pPr>
        <w:rPr>
          <w:szCs w:val="24"/>
        </w:rPr>
      </w:pPr>
      <w:r>
        <w:t>РАССМОТРЕНО                                                                             СОГЛАСОВАНО</w:t>
      </w:r>
    </w:p>
    <w:p w:rsidR="00840329" w:rsidRDefault="00840329" w:rsidP="00840329">
      <w:r>
        <w:t>на заседании ШМО учителей                                             Заместитель директора по УВР</w:t>
      </w:r>
    </w:p>
    <w:p w:rsidR="00840329" w:rsidRDefault="00840329" w:rsidP="00840329">
      <w:r>
        <w:t xml:space="preserve">учителей начальных классов                                              </w:t>
      </w:r>
      <w:proofErr w:type="spellStart"/>
      <w:r>
        <w:t>Ураксина</w:t>
      </w:r>
      <w:proofErr w:type="spellEnd"/>
      <w:r>
        <w:t xml:space="preserve"> Е.В.________</w:t>
      </w:r>
    </w:p>
    <w:p w:rsidR="00840329" w:rsidRDefault="00840329" w:rsidP="00840329">
      <w:r>
        <w:t>Руководитель ШМО                                                            Протокол №___</w:t>
      </w:r>
    </w:p>
    <w:p w:rsidR="00840329" w:rsidRDefault="00840329" w:rsidP="00840329">
      <w:r>
        <w:t xml:space="preserve">_________ </w:t>
      </w:r>
      <w:proofErr w:type="spellStart"/>
      <w:r>
        <w:t>Базунова</w:t>
      </w:r>
      <w:proofErr w:type="spellEnd"/>
      <w:r>
        <w:t xml:space="preserve"> Е.С</w:t>
      </w:r>
      <w:proofErr w:type="gramStart"/>
      <w:r>
        <w:t xml:space="preserve"> .</w:t>
      </w:r>
      <w:proofErr w:type="gramEnd"/>
      <w:r>
        <w:t xml:space="preserve">                                                    от«____» августа____2013г.</w:t>
      </w:r>
    </w:p>
    <w:p w:rsidR="00840329" w:rsidRDefault="00840329" w:rsidP="00840329">
      <w:r>
        <w:t xml:space="preserve">Протокол № ___                                         </w:t>
      </w:r>
    </w:p>
    <w:p w:rsidR="00840329" w:rsidRDefault="00840329" w:rsidP="00840329">
      <w:r>
        <w:rPr>
          <w:sz w:val="28"/>
          <w:szCs w:val="28"/>
        </w:rPr>
        <w:t xml:space="preserve">          </w:t>
      </w:r>
      <w:r>
        <w:t xml:space="preserve">от  « ____»августа  2013г                                     </w:t>
      </w:r>
    </w:p>
    <w:p w:rsidR="00840329" w:rsidRDefault="00840329" w:rsidP="00840329"/>
    <w:p w:rsidR="00840329" w:rsidRDefault="00840329" w:rsidP="00840329"/>
    <w:p w:rsidR="00840329" w:rsidRDefault="00840329" w:rsidP="00840329"/>
    <w:p w:rsidR="00840329" w:rsidRDefault="00840329" w:rsidP="00840329"/>
    <w:p w:rsidR="00840329" w:rsidRDefault="00840329" w:rsidP="00840329"/>
    <w:p w:rsidR="00840329" w:rsidRDefault="00840329" w:rsidP="00840329"/>
    <w:p w:rsidR="00840329" w:rsidRDefault="00840329" w:rsidP="00840329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окровское</w:t>
      </w:r>
      <w:proofErr w:type="spellEnd"/>
    </w:p>
    <w:p w:rsidR="00840329" w:rsidRDefault="00840329" w:rsidP="00840329">
      <w:pPr>
        <w:jc w:val="center"/>
      </w:pPr>
      <w:r>
        <w:t>2013г.</w:t>
      </w:r>
    </w:p>
    <w:p w:rsidR="00840329" w:rsidRDefault="00840329" w:rsidP="00840329">
      <w:pPr>
        <w:pStyle w:val="1"/>
        <w:shd w:val="clear" w:color="auto" w:fill="auto"/>
        <w:spacing w:line="360" w:lineRule="auto"/>
        <w:ind w:right="20" w:firstLine="0"/>
        <w:jc w:val="center"/>
        <w:rPr>
          <w:rFonts w:ascii="Times New Roman" w:hAnsi="Times New Roman"/>
          <w:sz w:val="22"/>
          <w:szCs w:val="22"/>
        </w:rPr>
      </w:pPr>
    </w:p>
    <w:p w:rsidR="00840329" w:rsidRDefault="00840329" w:rsidP="00840329">
      <w:pPr>
        <w:pStyle w:val="a3"/>
        <w:suppressAutoHyphens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ПИСЬМО И РАЗВИТИЕ РЕЧИ</w:t>
      </w:r>
    </w:p>
    <w:p w:rsidR="00840329" w:rsidRDefault="00840329" w:rsidP="00840329">
      <w:pPr>
        <w:pStyle w:val="a3"/>
        <w:suppressAutoHyphens/>
        <w:spacing w:line="360" w:lineRule="auto"/>
        <w:jc w:val="center"/>
        <w:rPr>
          <w:b/>
          <w:spacing w:val="-17"/>
          <w:szCs w:val="24"/>
        </w:rPr>
      </w:pPr>
      <w:r>
        <w:rPr>
          <w:b/>
          <w:spacing w:val="-17"/>
          <w:szCs w:val="24"/>
        </w:rPr>
        <w:t>ПОЯСНИТЕЛЬНАЯ ЗАПИСКА</w:t>
      </w:r>
    </w:p>
    <w:p w:rsidR="00840329" w:rsidRDefault="00840329" w:rsidP="00840329">
      <w:pPr>
        <w:pStyle w:val="a3"/>
        <w:suppressAutoHyphens/>
        <w:spacing w:line="360" w:lineRule="auto"/>
        <w:jc w:val="center"/>
        <w:rPr>
          <w:b/>
          <w:spacing w:val="-17"/>
          <w:szCs w:val="24"/>
        </w:rPr>
      </w:pPr>
    </w:p>
    <w:p w:rsidR="00840329" w:rsidRDefault="00840329" w:rsidP="00840329">
      <w:pPr>
        <w:pStyle w:val="a3"/>
        <w:suppressAutoHyphens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Нормативная база</w:t>
      </w:r>
    </w:p>
    <w:p w:rsidR="00840329" w:rsidRDefault="00840329" w:rsidP="00840329">
      <w:pPr>
        <w:pStyle w:val="a3"/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Обучение учащихся, имеющих интеллектуальные нарушения, осуществляется на основании </w:t>
      </w:r>
      <w:r>
        <w:rPr>
          <w:b/>
          <w:szCs w:val="24"/>
        </w:rPr>
        <w:t>нормативной базы:</w:t>
      </w:r>
    </w:p>
    <w:p w:rsidR="00CA7BF7" w:rsidRDefault="00CA7BF7" w:rsidP="00CA7BF7">
      <w:pPr>
        <w:pStyle w:val="a3"/>
        <w:numPr>
          <w:ilvl w:val="0"/>
          <w:numId w:val="11"/>
        </w:numPr>
        <w:suppressAutoHyphens/>
        <w:spacing w:line="360" w:lineRule="auto"/>
        <w:ind w:firstLine="709"/>
        <w:rPr>
          <w:szCs w:val="24"/>
        </w:rPr>
      </w:pPr>
      <w:r>
        <w:rPr>
          <w:szCs w:val="24"/>
        </w:rPr>
        <w:t xml:space="preserve">Программы специальных (коррекционных) образовательных учреждений </w:t>
      </w:r>
      <w:r>
        <w:rPr>
          <w:szCs w:val="24"/>
          <w:lang w:val="en-US"/>
        </w:rPr>
        <w:t>VIII</w:t>
      </w:r>
      <w:r>
        <w:rPr>
          <w:szCs w:val="24"/>
        </w:rPr>
        <w:t xml:space="preserve"> вида. </w:t>
      </w:r>
      <w:proofErr w:type="gramStart"/>
      <w:r>
        <w:rPr>
          <w:szCs w:val="24"/>
        </w:rPr>
        <w:t>Подготовительный</w:t>
      </w:r>
      <w:proofErr w:type="gramEnd"/>
      <w:r>
        <w:rPr>
          <w:szCs w:val="24"/>
        </w:rPr>
        <w:t xml:space="preserve">, 1-4 классы, под ред. В.В. Воронковой,  </w:t>
      </w:r>
      <w:proofErr w:type="spellStart"/>
      <w:r>
        <w:rPr>
          <w:szCs w:val="24"/>
        </w:rPr>
        <w:t>М.:Просвещение</w:t>
      </w:r>
      <w:proofErr w:type="spellEnd"/>
      <w:r>
        <w:rPr>
          <w:szCs w:val="24"/>
        </w:rPr>
        <w:t>, 2013</w:t>
      </w:r>
    </w:p>
    <w:p w:rsidR="00CA7BF7" w:rsidRDefault="00CA7BF7" w:rsidP="00CA7BF7">
      <w:pPr>
        <w:pStyle w:val="a3"/>
        <w:numPr>
          <w:ilvl w:val="0"/>
          <w:numId w:val="11"/>
        </w:numPr>
        <w:suppressAutoHyphens/>
        <w:spacing w:line="360" w:lineRule="auto"/>
        <w:ind w:firstLine="709"/>
        <w:rPr>
          <w:szCs w:val="24"/>
        </w:rPr>
      </w:pPr>
      <w:r>
        <w:rPr>
          <w:szCs w:val="24"/>
        </w:rPr>
        <w:t xml:space="preserve"> Программы специальных (коррекционных) образовательных учреждений </w:t>
      </w:r>
      <w:r>
        <w:rPr>
          <w:szCs w:val="24"/>
          <w:lang w:val="en-US"/>
        </w:rPr>
        <w:t>VIII</w:t>
      </w:r>
      <w:r>
        <w:rPr>
          <w:szCs w:val="24"/>
        </w:rPr>
        <w:t xml:space="preserve"> вида, 0-4 классы, под ред. </w:t>
      </w:r>
      <w:proofErr w:type="spellStart"/>
      <w:r>
        <w:rPr>
          <w:szCs w:val="24"/>
        </w:rPr>
        <w:t>И.Н.Бгажноковой</w:t>
      </w:r>
      <w:proofErr w:type="spellEnd"/>
      <w:r>
        <w:rPr>
          <w:szCs w:val="24"/>
        </w:rPr>
        <w:t>, СПб.</w:t>
      </w:r>
      <w:proofErr w:type="gramStart"/>
      <w:r>
        <w:rPr>
          <w:szCs w:val="24"/>
        </w:rPr>
        <w:t>:</w:t>
      </w:r>
      <w:proofErr w:type="spellStart"/>
      <w:r>
        <w:rPr>
          <w:szCs w:val="24"/>
        </w:rPr>
        <w:t>П</w:t>
      </w:r>
      <w:proofErr w:type="gramEnd"/>
      <w:r>
        <w:rPr>
          <w:szCs w:val="24"/>
        </w:rPr>
        <w:t>рсвещение</w:t>
      </w:r>
      <w:proofErr w:type="spellEnd"/>
      <w:r>
        <w:rPr>
          <w:szCs w:val="24"/>
        </w:rPr>
        <w:t>, 2008</w:t>
      </w:r>
    </w:p>
    <w:p w:rsidR="00CA7BF7" w:rsidRPr="00CA7BF7" w:rsidRDefault="00CA7BF7" w:rsidP="00CA7BF7">
      <w:pPr>
        <w:pStyle w:val="a3"/>
        <w:numPr>
          <w:ilvl w:val="0"/>
          <w:numId w:val="11"/>
        </w:numPr>
        <w:suppressAutoHyphens/>
        <w:spacing w:line="360" w:lineRule="auto"/>
        <w:ind w:firstLine="709"/>
        <w:rPr>
          <w:szCs w:val="24"/>
        </w:rPr>
      </w:pPr>
      <w:r>
        <w:t>Образовательная программа МОУ Покровской СОШ (приказ по школе №162 от 1.09.2013)</w:t>
      </w:r>
    </w:p>
    <w:p w:rsidR="00CA7BF7" w:rsidRPr="00CA7BF7" w:rsidRDefault="00CA7BF7" w:rsidP="00CA7BF7">
      <w:pPr>
        <w:pStyle w:val="a3"/>
        <w:numPr>
          <w:ilvl w:val="0"/>
          <w:numId w:val="11"/>
        </w:numPr>
        <w:suppressAutoHyphens/>
        <w:spacing w:line="360" w:lineRule="auto"/>
        <w:ind w:firstLine="709"/>
        <w:rPr>
          <w:szCs w:val="24"/>
        </w:rPr>
      </w:pPr>
      <w:proofErr w:type="gramStart"/>
      <w:r>
        <w:rPr>
          <w:szCs w:val="24"/>
        </w:rPr>
        <w:t>Учебный план специального (коррекционного) образовательного учреждения для обучающихся с отклонениями в развитии, утвержденный приказом Министерства образования РФ №29/2065 от 10 апреля 2002г</w:t>
      </w:r>
      <w:proofErr w:type="gramEnd"/>
    </w:p>
    <w:p w:rsidR="00CA7BF7" w:rsidRDefault="00CA7BF7" w:rsidP="00CA7BF7">
      <w:pPr>
        <w:pStyle w:val="a3"/>
        <w:numPr>
          <w:ilvl w:val="0"/>
          <w:numId w:val="11"/>
        </w:numPr>
        <w:suppressAutoHyphens/>
        <w:spacing w:line="360" w:lineRule="auto"/>
        <w:ind w:firstLine="709"/>
        <w:rPr>
          <w:szCs w:val="24"/>
        </w:rPr>
      </w:pPr>
      <w:r>
        <w:rPr>
          <w:b/>
        </w:rPr>
        <w:t xml:space="preserve">Приказ </w:t>
      </w:r>
      <w:proofErr w:type="spellStart"/>
      <w:r>
        <w:rPr>
          <w:b/>
        </w:rPr>
        <w:t>МОиН</w:t>
      </w:r>
      <w:proofErr w:type="spellEnd"/>
      <w:r>
        <w:rPr>
          <w:b/>
        </w:rPr>
        <w:t xml:space="preserve"> РФ № 1067 от 19.12.2012</w:t>
      </w:r>
      <w:r>
        <w:t xml:space="preserve"> «Об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</w:t>
      </w:r>
    </w:p>
    <w:p w:rsidR="00840329" w:rsidRDefault="00840329" w:rsidP="00840329">
      <w:pPr>
        <w:pStyle w:val="a3"/>
        <w:suppressAutoHyphens/>
        <w:spacing w:line="360" w:lineRule="auto"/>
        <w:ind w:left="1429"/>
        <w:jc w:val="both"/>
        <w:rPr>
          <w:szCs w:val="24"/>
        </w:rPr>
      </w:pPr>
    </w:p>
    <w:p w:rsidR="00840329" w:rsidRDefault="00840329" w:rsidP="00840329">
      <w:pPr>
        <w:pStyle w:val="a3"/>
        <w:suppressAutoHyphens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Программа</w:t>
      </w:r>
    </w:p>
    <w:p w:rsidR="00823BF3" w:rsidRDefault="00840329" w:rsidP="00823BF3">
      <w:pPr>
        <w:pStyle w:val="a3"/>
        <w:rPr>
          <w:color w:val="05080F"/>
          <w:spacing w:val="-3"/>
        </w:rPr>
      </w:pPr>
      <w:r>
        <w:t xml:space="preserve">Рабочая программа уроков письма и развития речи для </w:t>
      </w:r>
      <w:r w:rsidR="00ED2C07">
        <w:t>4</w:t>
      </w:r>
      <w:r>
        <w:t xml:space="preserve"> класса составлена на основе программы специальных (коррекционных) образовательных учреждений VIII вида под редакцией В.В. Воронковой</w:t>
      </w:r>
      <w:r w:rsidR="0076144D">
        <w:t xml:space="preserve">. </w:t>
      </w:r>
      <w:proofErr w:type="gramStart"/>
      <w:r w:rsidR="00823BF3">
        <w:rPr>
          <w:color w:val="05080F"/>
          <w:spacing w:val="-4"/>
        </w:rPr>
        <w:t>В начальном обучении предмет «Русский язык»</w:t>
      </w:r>
      <w:r w:rsidR="00823BF3">
        <w:rPr>
          <w:color w:val="05080F"/>
        </w:rPr>
        <w:t xml:space="preserve"> (письмо и развитие речи)  </w:t>
      </w:r>
      <w:r w:rsidR="00823BF3">
        <w:rPr>
          <w:color w:val="05080F"/>
          <w:spacing w:val="-4"/>
        </w:rPr>
        <w:t xml:space="preserve"> занимает </w:t>
      </w:r>
      <w:r w:rsidR="00823BF3">
        <w:rPr>
          <w:color w:val="05080F"/>
          <w:spacing w:val="-5"/>
        </w:rPr>
        <w:t>ведущее место, так как направлен на формирование функцио</w:t>
      </w:r>
      <w:r w:rsidR="00823BF3">
        <w:rPr>
          <w:color w:val="05080F"/>
          <w:spacing w:val="-5"/>
        </w:rPr>
        <w:softHyphen/>
      </w:r>
      <w:r w:rsidR="00823BF3">
        <w:rPr>
          <w:color w:val="05080F"/>
          <w:spacing w:val="-1"/>
        </w:rPr>
        <w:t>нальной грамотности и коммуникативной компетенции млад</w:t>
      </w:r>
      <w:r w:rsidR="00823BF3">
        <w:rPr>
          <w:color w:val="05080F"/>
          <w:spacing w:val="-1"/>
        </w:rPr>
        <w:softHyphen/>
      </w:r>
      <w:r w:rsidR="00823BF3">
        <w:rPr>
          <w:color w:val="05080F"/>
          <w:spacing w:val="-5"/>
        </w:rPr>
        <w:t>ших школьников, при этом значение и функции предмета «Рус</w:t>
      </w:r>
      <w:r w:rsidR="00823BF3">
        <w:rPr>
          <w:color w:val="05080F"/>
          <w:spacing w:val="-5"/>
        </w:rPr>
        <w:softHyphen/>
      </w:r>
      <w:r w:rsidR="00823BF3">
        <w:rPr>
          <w:color w:val="05080F"/>
        </w:rPr>
        <w:t>ский язык» (письмо и развитие речи)   носят универсальный, обобщающий характер, по</w:t>
      </w:r>
      <w:r w:rsidR="00823BF3">
        <w:rPr>
          <w:color w:val="05080F"/>
          <w:spacing w:val="-2"/>
        </w:rPr>
        <w:t>скольку успехи в изучении русского языка во многом опреде</w:t>
      </w:r>
      <w:r w:rsidR="00823BF3">
        <w:rPr>
          <w:color w:val="05080F"/>
          <w:spacing w:val="-2"/>
        </w:rPr>
        <w:softHyphen/>
      </w:r>
      <w:r w:rsidR="00823BF3">
        <w:rPr>
          <w:color w:val="05080F"/>
          <w:spacing w:val="-3"/>
        </w:rPr>
        <w:t>ляют успешность всего школьного обучения.</w:t>
      </w:r>
      <w:proofErr w:type="gramEnd"/>
    </w:p>
    <w:p w:rsidR="00823BF3" w:rsidRDefault="00823BF3" w:rsidP="00823BF3">
      <w:pPr>
        <w:pStyle w:val="a3"/>
        <w:rPr>
          <w:color w:val="060A12"/>
        </w:rPr>
      </w:pPr>
      <w:r>
        <w:rPr>
          <w:color w:val="060A12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23BF3" w:rsidRDefault="00823BF3" w:rsidP="00823BF3">
      <w:pPr>
        <w:pStyle w:val="a3"/>
        <w:rPr>
          <w:color w:val="060A12"/>
        </w:rPr>
      </w:pPr>
      <w:r>
        <w:rPr>
          <w:color w:val="060A12"/>
        </w:rPr>
        <w:t xml:space="preserve">Предлагаемая программа и тематическое планирование ориентирована на учебник авторов  Аксёнова А. К., </w:t>
      </w:r>
      <w:proofErr w:type="spellStart"/>
      <w:r>
        <w:rPr>
          <w:color w:val="060A12"/>
        </w:rPr>
        <w:t>Галунчикова</w:t>
      </w:r>
      <w:proofErr w:type="spellEnd"/>
      <w:r>
        <w:rPr>
          <w:color w:val="060A12"/>
        </w:rPr>
        <w:t xml:space="preserve"> Н. Г. Русский язык: учебник для 4 класса специальных (коррекционных) образовательных учреждений </w:t>
      </w:r>
      <w:r>
        <w:rPr>
          <w:color w:val="060A12"/>
          <w:lang w:val="en-US"/>
        </w:rPr>
        <w:t>VIII</w:t>
      </w:r>
      <w:r>
        <w:rPr>
          <w:color w:val="060A12"/>
        </w:rPr>
        <w:t xml:space="preserve"> вида. – М.: «Просвещение», 20</w:t>
      </w:r>
      <w:r w:rsidR="0076144D">
        <w:rPr>
          <w:color w:val="060A12"/>
        </w:rPr>
        <w:t>12</w:t>
      </w:r>
      <w:r>
        <w:rPr>
          <w:color w:val="060A12"/>
        </w:rPr>
        <w:t xml:space="preserve">, 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 на </w:t>
      </w:r>
      <w:r>
        <w:rPr>
          <w:color w:val="060A12"/>
        </w:rPr>
        <w:lastRenderedPageBreak/>
        <w:t>2013-2014 учебный год.</w:t>
      </w:r>
    </w:p>
    <w:p w:rsidR="00823BF3" w:rsidRDefault="00823BF3" w:rsidP="00823BF3">
      <w:pPr>
        <w:jc w:val="both"/>
        <w:rPr>
          <w:color w:val="05080F"/>
        </w:rPr>
      </w:pPr>
      <w:r>
        <w:rPr>
          <w:b/>
          <w:color w:val="05080F"/>
          <w:u w:val="single"/>
        </w:rPr>
        <w:t>Цель курса</w:t>
      </w:r>
      <w:r>
        <w:rPr>
          <w:b/>
          <w:color w:val="05080F"/>
        </w:rPr>
        <w:t xml:space="preserve">: </w:t>
      </w:r>
      <w:r>
        <w:rPr>
          <w:color w:val="05080F"/>
        </w:rPr>
        <w:t>создать условия для овладения учащимися элементарными знаниями по грамматике.</w:t>
      </w:r>
    </w:p>
    <w:p w:rsidR="00823BF3" w:rsidRDefault="00823BF3" w:rsidP="00823BF3">
      <w:pPr>
        <w:rPr>
          <w:color w:val="05080F"/>
          <w:u w:val="single"/>
        </w:rPr>
      </w:pPr>
      <w:r>
        <w:rPr>
          <w:color w:val="05080F"/>
        </w:rPr>
        <w:tab/>
      </w:r>
      <w:r>
        <w:rPr>
          <w:b/>
          <w:color w:val="05080F"/>
          <w:u w:val="single"/>
        </w:rPr>
        <w:t>Задачи:</w:t>
      </w:r>
    </w:p>
    <w:p w:rsidR="00823BF3" w:rsidRDefault="00823BF3" w:rsidP="00823BF3">
      <w:pPr>
        <w:numPr>
          <w:ilvl w:val="0"/>
          <w:numId w:val="2"/>
        </w:numPr>
        <w:spacing w:after="0"/>
        <w:contextualSpacing w:val="0"/>
        <w:rPr>
          <w:color w:val="05080F"/>
        </w:rPr>
      </w:pPr>
      <w:r>
        <w:rPr>
          <w:color w:val="05080F"/>
        </w:rPr>
        <w:t>вырабатывать элементарные навыки грамотного письма;</w:t>
      </w:r>
    </w:p>
    <w:p w:rsidR="00823BF3" w:rsidRDefault="00823BF3" w:rsidP="00823BF3">
      <w:pPr>
        <w:numPr>
          <w:ilvl w:val="0"/>
          <w:numId w:val="2"/>
        </w:numPr>
        <w:spacing w:after="0"/>
        <w:contextualSpacing w:val="0"/>
        <w:rPr>
          <w:color w:val="05080F"/>
        </w:rPr>
      </w:pPr>
      <w:r>
        <w:rPr>
          <w:color w:val="05080F"/>
        </w:rPr>
        <w:t>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823BF3" w:rsidRDefault="00823BF3" w:rsidP="00823BF3">
      <w:pPr>
        <w:numPr>
          <w:ilvl w:val="0"/>
          <w:numId w:val="2"/>
        </w:numPr>
        <w:spacing w:after="0"/>
        <w:contextualSpacing w:val="0"/>
        <w:rPr>
          <w:color w:val="060A12"/>
        </w:rPr>
      </w:pPr>
      <w:r>
        <w:rPr>
          <w:color w:val="060A12"/>
        </w:rPr>
        <w:t>формировать практически значимые орфографические и пунктуационные навыки;</w:t>
      </w:r>
    </w:p>
    <w:p w:rsidR="00823BF3" w:rsidRDefault="00823BF3" w:rsidP="00823BF3">
      <w:pPr>
        <w:numPr>
          <w:ilvl w:val="0"/>
          <w:numId w:val="2"/>
        </w:numPr>
        <w:spacing w:after="0"/>
        <w:contextualSpacing w:val="0"/>
        <w:rPr>
          <w:color w:val="05080F"/>
        </w:rPr>
      </w:pPr>
      <w:r>
        <w:rPr>
          <w:color w:val="05080F"/>
        </w:rPr>
        <w:t>воспитывать интерес к родному языку.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 xml:space="preserve">    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 xml:space="preserve">  Наряду с этими задачами на занятиях решаются специальные задачи, направленные на коррекцию умственной деятельности школьников.</w:t>
      </w:r>
    </w:p>
    <w:p w:rsidR="00823BF3" w:rsidRDefault="00823BF3" w:rsidP="00823BF3">
      <w:pPr>
        <w:rPr>
          <w:color w:val="05080F"/>
          <w:u w:val="single"/>
        </w:rPr>
      </w:pPr>
      <w:r>
        <w:rPr>
          <w:color w:val="05080F"/>
        </w:rPr>
        <w:tab/>
      </w:r>
      <w:r>
        <w:rPr>
          <w:b/>
          <w:color w:val="05080F"/>
        </w:rPr>
        <w:t xml:space="preserve"> </w:t>
      </w:r>
      <w:r>
        <w:rPr>
          <w:b/>
          <w:color w:val="05080F"/>
          <w:u w:val="single"/>
        </w:rPr>
        <w:t>Основные направления коррекционной работы</w:t>
      </w:r>
      <w:r>
        <w:rPr>
          <w:color w:val="05080F"/>
          <w:u w:val="single"/>
        </w:rPr>
        <w:t>: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развитие зрительного и слухового восприятия и узнавания,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развитие пространственной ориентации,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развитие основных мыслительных операций,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коррекция речи и мышления,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коррекция фонематического слуха,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коррекция нарушений эмоционально - личностной сферы,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обогащение словаря,</w:t>
      </w:r>
    </w:p>
    <w:p w:rsidR="00823BF3" w:rsidRDefault="00823BF3" w:rsidP="00823BF3">
      <w:pPr>
        <w:numPr>
          <w:ilvl w:val="0"/>
          <w:numId w:val="3"/>
        </w:numPr>
        <w:spacing w:after="0"/>
        <w:contextualSpacing w:val="0"/>
        <w:rPr>
          <w:color w:val="05080F"/>
        </w:rPr>
      </w:pPr>
      <w:r>
        <w:rPr>
          <w:color w:val="05080F"/>
        </w:rPr>
        <w:t>коррекция индивидуальных пробелов в знаниях, умениях, навыках.</w:t>
      </w:r>
    </w:p>
    <w:p w:rsidR="00823BF3" w:rsidRDefault="00823BF3" w:rsidP="00823BF3">
      <w:pPr>
        <w:pStyle w:val="a3"/>
        <w:rPr>
          <w:color w:val="060A12"/>
        </w:rPr>
      </w:pPr>
    </w:p>
    <w:p w:rsidR="00823BF3" w:rsidRDefault="00823BF3" w:rsidP="00823BF3"/>
    <w:p w:rsidR="00823BF3" w:rsidRDefault="00823BF3" w:rsidP="00823BF3">
      <w:pPr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Место предмета в базисном учебном плане</w:t>
      </w:r>
    </w:p>
    <w:p w:rsidR="00823BF3" w:rsidRDefault="00823BF3" w:rsidP="00823BF3">
      <w:pPr>
        <w:rPr>
          <w:b/>
          <w:bCs/>
        </w:rPr>
      </w:pPr>
    </w:p>
    <w:p w:rsidR="00823BF3" w:rsidRDefault="00823BF3" w:rsidP="00823BF3">
      <w:pPr>
        <w:jc w:val="both"/>
      </w:pPr>
      <w:r>
        <w:rPr>
          <w:b/>
          <w:bCs/>
          <w:i/>
          <w:iCs/>
        </w:rPr>
        <w:t xml:space="preserve">    </w:t>
      </w:r>
      <w:r>
        <w:t xml:space="preserve"> В соответствии с базисным учебным планом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программа составлена из расчета  </w:t>
      </w:r>
      <w:r>
        <w:rPr>
          <w:i/>
          <w:iCs/>
        </w:rPr>
        <w:t>5 часов в неделю, 170 часов в год</w:t>
      </w:r>
      <w:r>
        <w:t xml:space="preserve">. Программа состоит из разделов. Каждый раздел имеет свою </w:t>
      </w:r>
      <w:r>
        <w:rPr>
          <w:i/>
          <w:iCs/>
        </w:rPr>
        <w:t>комплексн</w:t>
      </w:r>
      <w:proofErr w:type="gramStart"/>
      <w:r>
        <w:rPr>
          <w:i/>
          <w:iCs/>
        </w:rPr>
        <w:t>о-</w:t>
      </w:r>
      <w:proofErr w:type="gramEnd"/>
      <w:r>
        <w:rPr>
          <w:i/>
          <w:iCs/>
        </w:rPr>
        <w:t xml:space="preserve"> дидактическую цель, </w:t>
      </w:r>
      <w:r>
        <w:t>в которой заложены специальные знания и умения, определены цели развивающего и воспитательного характера.</w:t>
      </w:r>
    </w:p>
    <w:p w:rsidR="00823BF3" w:rsidRDefault="00823BF3" w:rsidP="00823BF3">
      <w:pPr>
        <w:jc w:val="center"/>
        <w:rPr>
          <w:b/>
          <w:color w:val="05080F"/>
        </w:rPr>
      </w:pPr>
      <w:r>
        <w:rPr>
          <w:b/>
          <w:color w:val="05080F"/>
        </w:rPr>
        <w:t>Тематическое 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810"/>
        <w:gridCol w:w="1405"/>
        <w:gridCol w:w="2490"/>
      </w:tblGrid>
      <w:tr w:rsidR="00823BF3" w:rsidTr="00823BF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Всего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 w:rsidP="00823BF3">
            <w:pPr>
              <w:spacing w:line="276" w:lineRule="auto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Из них</w:t>
            </w:r>
          </w:p>
        </w:tc>
      </w:tr>
      <w:tr w:rsidR="00823BF3" w:rsidTr="00823B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>
            <w:pPr>
              <w:rPr>
                <w:rFonts w:eastAsia="Times New Roman" w:cs="Times New Roman"/>
                <w:color w:val="05080F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>
            <w:pPr>
              <w:rPr>
                <w:rFonts w:eastAsia="Times New Roman" w:cs="Times New Roman"/>
                <w:color w:val="05080F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F3" w:rsidRDefault="00823BF3" w:rsidP="00823BF3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291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контрольные  диктанты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1.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Повторение.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Предложение.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2.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  <w:lang w:val="en-US"/>
              </w:rPr>
            </w:pPr>
            <w:r>
              <w:rPr>
                <w:color w:val="05080F"/>
              </w:rPr>
              <w:t>2.1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2.2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2.3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2.4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2.5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2.6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2.7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2.8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Звуки и буквы.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Алфавит.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Мягкий знак на конце и в середине слова.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Разделительный мягкий знак.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Гласные после шипящих.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Парные звонкие и глухие согласные на конце и в середине слова.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Ударные и безударные гласные.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Правописание безударных гласных.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Непроверяемые безударные гласные.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4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5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8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4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14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6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20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  <w:r>
              <w:rPr>
                <w:color w:val="05080F"/>
                <w:lang w:val="en-US"/>
              </w:rPr>
              <w:t>4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3.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lastRenderedPageBreak/>
              <w:t>3.1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3.2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3.3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3.4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color w:val="05080F"/>
              </w:rPr>
              <w:t>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lastRenderedPageBreak/>
              <w:t>Слово.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lastRenderedPageBreak/>
              <w:t>Названия предметов, действий и признаков.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Имена собственные.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Предлоги.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Разделительный твёрдый знак.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Родственные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lastRenderedPageBreak/>
              <w:t>17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6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6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2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lastRenderedPageBreak/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  <w:lang w:val="en-US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4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4.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4.1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4.2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Предложение.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Предложение.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color w:val="05080F"/>
              </w:rPr>
            </w:pPr>
            <w:r>
              <w:rPr>
                <w:color w:val="05080F"/>
              </w:rPr>
              <w:t>Знаки препинания в конце предложения.</w:t>
            </w:r>
          </w:p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Главные и второстепенные члены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16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5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  <w:r>
              <w:rPr>
                <w:color w:val="05080F"/>
              </w:rPr>
              <w:t>1</w:t>
            </w: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color w:val="05080F"/>
              </w:rPr>
            </w:pPr>
          </w:p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  <w:r>
              <w:rPr>
                <w:color w:val="05080F"/>
                <w:lang w:val="en-US"/>
              </w:rPr>
              <w:t>1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Связная речь.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 xml:space="preserve">Повторение </w:t>
            </w:r>
            <w:proofErr w:type="gramStart"/>
            <w:r>
              <w:rPr>
                <w:color w:val="05080F"/>
              </w:rPr>
              <w:t>пройденного</w:t>
            </w:r>
            <w:proofErr w:type="gramEnd"/>
            <w:r>
              <w:rPr>
                <w:color w:val="05080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</w:t>
            </w: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</w:p>
        </w:tc>
      </w:tr>
      <w:tr w:rsidR="00823BF3" w:rsidTr="00823B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23BF3">
            <w:pPr>
              <w:spacing w:line="276" w:lineRule="auto"/>
              <w:rPr>
                <w:rFonts w:eastAsia="Times New Roman" w:cs="Times New Roman"/>
                <w:b/>
                <w:color w:val="05080F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>
            <w:pPr>
              <w:spacing w:line="276" w:lineRule="auto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3" w:rsidRDefault="00823BF3" w:rsidP="00823BF3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5080F"/>
                <w:szCs w:val="24"/>
                <w:lang w:val="en-US"/>
              </w:rPr>
            </w:pPr>
            <w:r>
              <w:rPr>
                <w:color w:val="05080F"/>
              </w:rPr>
              <w:t>1</w:t>
            </w:r>
            <w:r>
              <w:rPr>
                <w:color w:val="05080F"/>
                <w:lang w:val="en-US"/>
              </w:rPr>
              <w:t>0</w:t>
            </w:r>
          </w:p>
        </w:tc>
      </w:tr>
    </w:tbl>
    <w:p w:rsidR="00823BF3" w:rsidRDefault="00823BF3" w:rsidP="00823BF3">
      <w:pPr>
        <w:pStyle w:val="a3"/>
        <w:rPr>
          <w:color w:val="060A12"/>
        </w:rPr>
      </w:pPr>
    </w:p>
    <w:p w:rsidR="00823BF3" w:rsidRDefault="00823BF3" w:rsidP="00823BF3">
      <w:pPr>
        <w:jc w:val="both"/>
        <w:outlineLvl w:val="0"/>
        <w:rPr>
          <w:b/>
          <w:color w:val="05080F"/>
          <w:u w:val="single"/>
        </w:rPr>
      </w:pPr>
      <w:r>
        <w:rPr>
          <w:b/>
          <w:color w:val="05080F"/>
          <w:u w:val="single"/>
        </w:rPr>
        <w:t>Специфика программы</w:t>
      </w:r>
    </w:p>
    <w:p w:rsidR="00823BF3" w:rsidRDefault="00823BF3" w:rsidP="00823BF3">
      <w:pPr>
        <w:pStyle w:val="a5"/>
        <w:ind w:firstLine="284"/>
        <w:jc w:val="both"/>
        <w:rPr>
          <w:bCs/>
          <w:color w:val="05080F"/>
          <w:sz w:val="24"/>
        </w:rPr>
      </w:pPr>
      <w:r>
        <w:rPr>
          <w:bCs/>
          <w:color w:val="05080F"/>
          <w:sz w:val="24"/>
        </w:rPr>
        <w:tab/>
        <w:t>Отличительной особенностью рабочей программы по сравнению с примерной программой  является коррекционная и практическая направленность, индивидуализация  обучения.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823BF3" w:rsidRDefault="00823BF3" w:rsidP="00823BF3">
      <w:pPr>
        <w:pStyle w:val="a5"/>
        <w:ind w:firstLine="284"/>
        <w:jc w:val="both"/>
        <w:rPr>
          <w:bCs/>
          <w:color w:val="05080F"/>
          <w:sz w:val="24"/>
        </w:rPr>
      </w:pPr>
      <w:r>
        <w:rPr>
          <w:bCs/>
          <w:color w:val="05080F"/>
          <w:sz w:val="24"/>
        </w:rPr>
        <w:tab/>
        <w:t xml:space="preserve">Технология </w:t>
      </w:r>
      <w:proofErr w:type="gramStart"/>
      <w:r>
        <w:rPr>
          <w:bCs/>
          <w:color w:val="05080F"/>
          <w:sz w:val="24"/>
        </w:rPr>
        <w:t>обучения по</w:t>
      </w:r>
      <w:proofErr w:type="gramEnd"/>
      <w:r>
        <w:rPr>
          <w:bCs/>
          <w:color w:val="05080F"/>
          <w:sz w:val="24"/>
        </w:rPr>
        <w:t xml:space="preserve"> данной программе предполагает, что </w:t>
      </w:r>
      <w:r>
        <w:rPr>
          <w:color w:val="05080F"/>
          <w:sz w:val="24"/>
        </w:rPr>
        <w:t xml:space="preserve">учащиеся, отстающие от одноклассников в усвоении знаний,  должны участвовать во фронтальной работе вместе со всем классом (повторять ответы на вопросы, объяснения за учителем или сильным учеником по наводящим вопросам, пересказывать по упрощенному плану и т.д.). Для самостоятельного выполнения этим учащимся предлагаются облегченные варианты  заданий. </w:t>
      </w:r>
    </w:p>
    <w:p w:rsidR="00823BF3" w:rsidRDefault="00823BF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>Усвоение элементов фонетики, грамматики и правописания осуществляется в процессе обучения одновременно с умственным и речевым развитием.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</w:t>
      </w:r>
      <w:r w:rsidR="00823BF3">
        <w:rPr>
          <w:color w:val="060A12"/>
        </w:rPr>
        <w:t>Программа по грамматике и правописанию включает следующие разделы: повторение; звуки и буквы; слово; предложение; связная речь; письмо и чистописание.</w:t>
      </w:r>
    </w:p>
    <w:p w:rsidR="00823BF3" w:rsidRDefault="00823BF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>Фонетико-фонематические нарушения учащихся затрудняют овладение ими грамматикой и правописанием. Вследствие этого особое внимание в 4 классе уделяется звукобуквенному анализу, который является основой формирования фонетически правильного письма  и письма по правилу.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</w:t>
      </w:r>
      <w:r w:rsidR="00823BF3">
        <w:rPr>
          <w:color w:val="060A12"/>
        </w:rPr>
        <w:t>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</w:t>
      </w:r>
      <w:r w:rsidR="00823BF3">
        <w:rPr>
          <w:color w:val="060A12"/>
        </w:rPr>
        <w:t>Изучение предложений имеет особое значение для подготовки учащихся к самостоятельной жизни, к общению. Постепенно в процессе упражнений у 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 </w:t>
      </w:r>
      <w:r w:rsidR="00823BF3">
        <w:rPr>
          <w:color w:val="060A12"/>
        </w:rPr>
        <w:t xml:space="preserve">На уроках русского языка особое внимание уделяется формированию навыков связанной письменной речи, т.к. возможности школьников излагать свои мысли в письменной форме, весьма ограничены. В связи с этим  ведётся постоянная работа над развитием их </w:t>
      </w:r>
      <w:r w:rsidR="00823BF3">
        <w:rPr>
          <w:color w:val="060A12"/>
        </w:rPr>
        <w:lastRenderedPageBreak/>
        <w:t>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 </w:t>
      </w:r>
      <w:r w:rsidR="00823BF3">
        <w:rPr>
          <w:color w:val="060A12"/>
        </w:rPr>
        <w:t>В 4 классе проводятся подготовительные упражнения – ответы на последовательно поставленные вопросы, подписи под серией рисунков, работа с деформированным текстом и др.</w:t>
      </w:r>
    </w:p>
    <w:p w:rsidR="00823BF3" w:rsidRDefault="00682A53" w:rsidP="00823BF3">
      <w:pPr>
        <w:tabs>
          <w:tab w:val="left" w:pos="3765"/>
        </w:tabs>
        <w:jc w:val="both"/>
        <w:rPr>
          <w:color w:val="060A12"/>
        </w:rPr>
      </w:pPr>
      <w:r>
        <w:rPr>
          <w:color w:val="060A12"/>
        </w:rPr>
        <w:t xml:space="preserve">  </w:t>
      </w:r>
      <w:r w:rsidR="00823BF3">
        <w:rPr>
          <w:color w:val="060A12"/>
        </w:rPr>
        <w:t xml:space="preserve">Графические навыки у учащихся совершенствуются к 4-му классу. Трудности формирования графических навыков у учащихся с ОВЗ часто бывают связаны с недостатком развития движений мелких мышц руки и малой их </w:t>
      </w:r>
      <w:proofErr w:type="spellStart"/>
      <w:r w:rsidR="00823BF3">
        <w:rPr>
          <w:color w:val="060A12"/>
        </w:rPr>
        <w:t>координированностью</w:t>
      </w:r>
      <w:proofErr w:type="spellEnd"/>
      <w:r w:rsidR="00823BF3">
        <w:rPr>
          <w:color w:val="060A12"/>
        </w:rPr>
        <w:t>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823BF3" w:rsidRDefault="00682A53" w:rsidP="00823BF3">
      <w:pPr>
        <w:rPr>
          <w:color w:val="060A12"/>
        </w:rPr>
      </w:pPr>
      <w:r>
        <w:rPr>
          <w:color w:val="060A12"/>
        </w:rPr>
        <w:t xml:space="preserve">  </w:t>
      </w:r>
      <w:r w:rsidR="00823BF3">
        <w:rPr>
          <w:color w:val="060A12"/>
        </w:rPr>
        <w:t>Учащиеся, отстающие от одноклассников в усвоении знаний, должны участвовать во фронтальной работе вместе со всем классом (повторять вопросы, ответы, действия, объяснения за учителем, хорошо успевающими учащимися, списывать с доски, работать у доски с помощью учителя). Для самостоятельного выполнения таким учащимся даются посильные для них задания.</w:t>
      </w:r>
    </w:p>
    <w:p w:rsidR="00823BF3" w:rsidRDefault="00823BF3" w:rsidP="00823BF3">
      <w:pPr>
        <w:tabs>
          <w:tab w:val="left" w:pos="3765"/>
        </w:tabs>
        <w:rPr>
          <w:color w:val="060A12"/>
        </w:rPr>
      </w:pPr>
    </w:p>
    <w:p w:rsidR="00823BF3" w:rsidRDefault="00823BF3" w:rsidP="00823BF3">
      <w:pPr>
        <w:ind w:right="-1"/>
        <w:jc w:val="both"/>
        <w:rPr>
          <w:b/>
          <w:i/>
          <w:color w:val="05080F"/>
        </w:rPr>
      </w:pPr>
    </w:p>
    <w:p w:rsidR="00823BF3" w:rsidRDefault="00823BF3" w:rsidP="00823BF3">
      <w:pPr>
        <w:jc w:val="both"/>
        <w:outlineLvl w:val="0"/>
        <w:rPr>
          <w:b/>
          <w:color w:val="05080F"/>
        </w:rPr>
      </w:pPr>
      <w:r>
        <w:rPr>
          <w:b/>
          <w:color w:val="05080F"/>
        </w:rPr>
        <w:tab/>
      </w:r>
      <w:r>
        <w:rPr>
          <w:b/>
          <w:color w:val="05080F"/>
          <w:u w:val="single"/>
        </w:rPr>
        <w:t>Основные содержательные линии курса</w:t>
      </w:r>
      <w:r>
        <w:rPr>
          <w:b/>
          <w:color w:val="05080F"/>
        </w:rPr>
        <w:t xml:space="preserve"> (разделы, структура)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Повторение пройденного в начале года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Звуки и буквы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Слово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Предложение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Связная речь</w:t>
      </w:r>
    </w:p>
    <w:p w:rsidR="00823BF3" w:rsidRDefault="00823BF3" w:rsidP="00823BF3">
      <w:pPr>
        <w:numPr>
          <w:ilvl w:val="0"/>
          <w:numId w:val="4"/>
        </w:numPr>
        <w:spacing w:after="0"/>
        <w:contextualSpacing w:val="0"/>
        <w:jc w:val="both"/>
        <w:rPr>
          <w:b/>
          <w:color w:val="05080F"/>
        </w:rPr>
      </w:pPr>
      <w:r>
        <w:rPr>
          <w:color w:val="05080F"/>
        </w:rPr>
        <w:t>Повторение пройденного в конце года</w:t>
      </w:r>
    </w:p>
    <w:p w:rsidR="00823BF3" w:rsidRDefault="00823BF3" w:rsidP="00823BF3">
      <w:pPr>
        <w:jc w:val="both"/>
        <w:rPr>
          <w:color w:val="05080F"/>
        </w:rPr>
      </w:pPr>
      <w:r>
        <w:rPr>
          <w:i/>
          <w:color w:val="05080F"/>
        </w:rPr>
        <w:tab/>
        <w:t>Повторение пройденного в начале года</w:t>
      </w:r>
      <w:r>
        <w:rPr>
          <w:color w:val="05080F"/>
        </w:rPr>
        <w:t xml:space="preserve">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>
        <w:rPr>
          <w:color w:val="05080F"/>
        </w:rPr>
        <w:t>заканчивание</w:t>
      </w:r>
      <w:proofErr w:type="spellEnd"/>
      <w:r>
        <w:rPr>
          <w:color w:val="05080F"/>
        </w:rPr>
        <w:t xml:space="preserve"> предложений; восстановление нарушенного порядка слов в предложении.</w:t>
      </w:r>
    </w:p>
    <w:p w:rsidR="00823BF3" w:rsidRDefault="00823BF3" w:rsidP="00823BF3">
      <w:pPr>
        <w:jc w:val="both"/>
        <w:rPr>
          <w:color w:val="05080F"/>
        </w:rPr>
      </w:pPr>
      <w:r>
        <w:rPr>
          <w:i/>
          <w:color w:val="05080F"/>
        </w:rPr>
        <w:tab/>
        <w:t>Звуки и буквы:</w:t>
      </w:r>
      <w:r>
        <w:rPr>
          <w:color w:val="05080F"/>
        </w:rPr>
        <w:t xml:space="preserve"> алфавит; 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 Ударение. Различение ударных и безударных гласных. Правописание безударных гласных путем изменения формы слова (</w:t>
      </w:r>
      <w:proofErr w:type="spellStart"/>
      <w:r>
        <w:rPr>
          <w:color w:val="05080F"/>
        </w:rPr>
        <w:t>водá</w:t>
      </w:r>
      <w:proofErr w:type="spellEnd"/>
      <w:r>
        <w:rPr>
          <w:color w:val="05080F"/>
        </w:rPr>
        <w:t xml:space="preserve"> — </w:t>
      </w:r>
      <w:proofErr w:type="spellStart"/>
      <w:r>
        <w:rPr>
          <w:color w:val="05080F"/>
        </w:rPr>
        <w:t>вóды</w:t>
      </w:r>
      <w:proofErr w:type="spellEnd"/>
      <w:r>
        <w:rPr>
          <w:color w:val="05080F"/>
        </w:rPr>
        <w:t>) или подбора по образцу родственных слов (</w:t>
      </w:r>
      <w:proofErr w:type="spellStart"/>
      <w:r>
        <w:rPr>
          <w:color w:val="05080F"/>
        </w:rPr>
        <w:t>водá</w:t>
      </w:r>
      <w:proofErr w:type="spellEnd"/>
      <w:r>
        <w:rPr>
          <w:color w:val="05080F"/>
        </w:rPr>
        <w:t xml:space="preserve"> — </w:t>
      </w:r>
      <w:proofErr w:type="spellStart"/>
      <w:r>
        <w:rPr>
          <w:color w:val="05080F"/>
        </w:rPr>
        <w:t>вóдный</w:t>
      </w:r>
      <w:proofErr w:type="spellEnd"/>
      <w:r>
        <w:rPr>
          <w:color w:val="05080F"/>
        </w:rPr>
        <w:t>).</w:t>
      </w:r>
    </w:p>
    <w:p w:rsidR="00823BF3" w:rsidRDefault="00823BF3" w:rsidP="00823BF3">
      <w:pPr>
        <w:jc w:val="both"/>
        <w:rPr>
          <w:color w:val="05080F"/>
        </w:rPr>
      </w:pPr>
      <w:r>
        <w:rPr>
          <w:color w:val="05080F"/>
        </w:rPr>
        <w:tab/>
      </w:r>
      <w:r>
        <w:rPr>
          <w:i/>
          <w:color w:val="05080F"/>
        </w:rPr>
        <w:t>Слово:</w:t>
      </w:r>
      <w:r>
        <w:rPr>
          <w:color w:val="05080F"/>
        </w:rPr>
        <w:t xml:space="preserve"> различение основных категорий слов (названия предметов, действий, качеств) в тексте по вопросам, правильное употребление их в связи друг с другом.  Имена собственные. Расширение круга имен собственных: названия рек, гор, морей. Большая буква в именах собственных.  Предлоги </w:t>
      </w:r>
      <w:proofErr w:type="gramStart"/>
      <w:r>
        <w:rPr>
          <w:color w:val="05080F"/>
        </w:rPr>
        <w:t>до</w:t>
      </w:r>
      <w:proofErr w:type="gramEnd"/>
      <w:r>
        <w:rPr>
          <w:color w:val="05080F"/>
        </w:rPr>
        <w:t>, без, под, над, около, перед.  Разделительный ъ. Родственные слова. Общая часть родственных слов (корень).  Правописание слов с непроверяемыми написаниями в корне: умение пользоваться словарем, данным в учебнике.</w:t>
      </w:r>
    </w:p>
    <w:p w:rsidR="00823BF3" w:rsidRDefault="00823BF3" w:rsidP="00823BF3">
      <w:pPr>
        <w:jc w:val="both"/>
        <w:rPr>
          <w:i/>
          <w:color w:val="05080F"/>
        </w:rPr>
      </w:pPr>
      <w:r>
        <w:rPr>
          <w:i/>
          <w:color w:val="05080F"/>
        </w:rPr>
        <w:tab/>
        <w:t>Предложение:</w:t>
      </w:r>
      <w:r>
        <w:rPr>
          <w:color w:val="05080F"/>
        </w:rPr>
        <w:t xml:space="preserve"> </w:t>
      </w:r>
      <w:r>
        <w:rPr>
          <w:i/>
          <w:color w:val="05080F"/>
        </w:rPr>
        <w:t>членение речи на предложения, выделение в предложениях слов, обозначающих, о  ком  или о чем 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823BF3" w:rsidRDefault="00823BF3" w:rsidP="00823BF3">
      <w:pPr>
        <w:jc w:val="both"/>
        <w:rPr>
          <w:color w:val="05080F"/>
        </w:rPr>
      </w:pPr>
      <w:r>
        <w:rPr>
          <w:i/>
          <w:color w:val="05080F"/>
        </w:rPr>
        <w:tab/>
        <w:t>Связная речь</w:t>
      </w:r>
      <w:r>
        <w:rPr>
          <w:color w:val="05080F"/>
        </w:rPr>
        <w:t xml:space="preserve">:   Составление и запись небольшого рассказа по серии картинок под руководством учителя и самостоятельно. 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</w:t>
      </w:r>
      <w:r>
        <w:rPr>
          <w:color w:val="05080F"/>
        </w:rPr>
        <w:lastRenderedPageBreak/>
        <w:t>вопросам. 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823BF3" w:rsidRDefault="00823BF3" w:rsidP="00823BF3">
      <w:pPr>
        <w:jc w:val="both"/>
        <w:rPr>
          <w:color w:val="05080F"/>
        </w:rPr>
      </w:pPr>
    </w:p>
    <w:p w:rsidR="00823BF3" w:rsidRDefault="00823BF3" w:rsidP="00823BF3">
      <w:pPr>
        <w:shd w:val="clear" w:color="auto" w:fill="FFFFFF"/>
        <w:jc w:val="both"/>
        <w:outlineLvl w:val="0"/>
        <w:rPr>
          <w:b/>
          <w:color w:val="05080F"/>
        </w:rPr>
      </w:pPr>
      <w:r>
        <w:rPr>
          <w:b/>
          <w:color w:val="05080F"/>
        </w:rPr>
        <w:tab/>
      </w:r>
      <w:r>
        <w:rPr>
          <w:b/>
          <w:color w:val="05080F"/>
          <w:u w:val="single"/>
        </w:rPr>
        <w:t>Виды и формы организации учебного процесса</w:t>
      </w:r>
    </w:p>
    <w:p w:rsidR="00823BF3" w:rsidRDefault="00823BF3" w:rsidP="00823BF3">
      <w:pPr>
        <w:rPr>
          <w:color w:val="05080F"/>
        </w:rPr>
      </w:pPr>
      <w:r>
        <w:rPr>
          <w:b/>
          <w:color w:val="05080F"/>
        </w:rPr>
        <w:tab/>
      </w:r>
      <w:r>
        <w:rPr>
          <w:i/>
          <w:color w:val="05080F"/>
        </w:rPr>
        <w:t>Формы работы</w:t>
      </w:r>
      <w:r>
        <w:rPr>
          <w:b/>
          <w:color w:val="05080F"/>
        </w:rPr>
        <w:t>:</w:t>
      </w:r>
      <w:r>
        <w:rPr>
          <w:color w:val="05080F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823BF3" w:rsidRDefault="00823BF3" w:rsidP="00823BF3">
      <w:pPr>
        <w:rPr>
          <w:bCs/>
          <w:color w:val="05080F"/>
        </w:rPr>
      </w:pPr>
      <w:r>
        <w:rPr>
          <w:b/>
          <w:bCs/>
          <w:color w:val="05080F"/>
        </w:rPr>
        <w:tab/>
      </w:r>
      <w:r>
        <w:rPr>
          <w:bCs/>
          <w:i/>
          <w:color w:val="05080F"/>
        </w:rPr>
        <w:t>Методы обучения</w:t>
      </w:r>
      <w:r>
        <w:rPr>
          <w:b/>
          <w:bCs/>
          <w:color w:val="05080F"/>
        </w:rPr>
        <w:t xml:space="preserve">: </w:t>
      </w:r>
      <w:r>
        <w:rPr>
          <w:bCs/>
          <w:color w:val="05080F"/>
        </w:rPr>
        <w:t>словесные, наглядные, практические.</w:t>
      </w:r>
    </w:p>
    <w:p w:rsidR="00823BF3" w:rsidRDefault="00823BF3" w:rsidP="00823BF3">
      <w:pPr>
        <w:rPr>
          <w:bCs/>
          <w:color w:val="05080F"/>
        </w:rPr>
      </w:pPr>
      <w:r>
        <w:rPr>
          <w:bCs/>
          <w:color w:val="05080F"/>
        </w:rPr>
        <w:tab/>
      </w:r>
      <w:r>
        <w:rPr>
          <w:bCs/>
          <w:i/>
          <w:color w:val="05080F"/>
        </w:rPr>
        <w:t>Технологии обучения</w:t>
      </w:r>
      <w:r>
        <w:rPr>
          <w:bCs/>
          <w:color w:val="05080F"/>
        </w:rPr>
        <w:t xml:space="preserve">: игровые, </w:t>
      </w:r>
      <w:proofErr w:type="spellStart"/>
      <w:r>
        <w:rPr>
          <w:bCs/>
          <w:color w:val="05080F"/>
        </w:rPr>
        <w:t>здоровьесберегающие</w:t>
      </w:r>
      <w:proofErr w:type="spellEnd"/>
      <w:r>
        <w:rPr>
          <w:bCs/>
          <w:color w:val="05080F"/>
        </w:rPr>
        <w:t>; информационно-коммуникационные; проблемно-поисковые; личностно-ориентированные;</w:t>
      </w:r>
      <w:r>
        <w:rPr>
          <w:color w:val="05080F"/>
        </w:rPr>
        <w:t xml:space="preserve"> технологии </w:t>
      </w:r>
      <w:proofErr w:type="spellStart"/>
      <w:r>
        <w:rPr>
          <w:color w:val="05080F"/>
        </w:rPr>
        <w:t>разноуровнего</w:t>
      </w:r>
      <w:proofErr w:type="spellEnd"/>
      <w:r>
        <w:rPr>
          <w:color w:val="05080F"/>
        </w:rPr>
        <w:t xml:space="preserve"> и дифференцированного обучения, ИКТ.</w:t>
      </w:r>
    </w:p>
    <w:p w:rsidR="00823BF3" w:rsidRDefault="00823BF3" w:rsidP="00823BF3">
      <w:pPr>
        <w:rPr>
          <w:color w:val="05080F"/>
        </w:rPr>
      </w:pP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</w:r>
      <w:r>
        <w:rPr>
          <w:color w:val="05080F"/>
          <w:u w:val="single"/>
        </w:rPr>
        <w:t xml:space="preserve">Основными </w:t>
      </w:r>
      <w:r>
        <w:rPr>
          <w:b/>
          <w:color w:val="05080F"/>
          <w:u w:val="single"/>
        </w:rPr>
        <w:t>видами деятельности</w:t>
      </w:r>
      <w:r>
        <w:rPr>
          <w:color w:val="05080F"/>
        </w:rPr>
        <w:t xml:space="preserve"> учащихся по предмету являются: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анализ, обобщение, группировка, систематизация элементарного языкового материала,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proofErr w:type="spellStart"/>
      <w:proofErr w:type="gramStart"/>
      <w:r>
        <w:rPr>
          <w:color w:val="05080F"/>
        </w:rPr>
        <w:t>звуко</w:t>
      </w:r>
      <w:proofErr w:type="spellEnd"/>
      <w:r>
        <w:rPr>
          <w:color w:val="05080F"/>
        </w:rPr>
        <w:t xml:space="preserve"> - буквенный</w:t>
      </w:r>
      <w:proofErr w:type="gramEnd"/>
      <w:r>
        <w:rPr>
          <w:color w:val="05080F"/>
        </w:rPr>
        <w:t xml:space="preserve"> анализ слова,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овладение правописанием слов, предложений, текстов,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различение разрядов слов – названия предметов, действий, признаков,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работа с предложением: его построение, установление связи слов в предложении, нахождение главных и второстепенных членов предложения,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ответы на последовательно – поставленные вопросы,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совершенствование графического навыка,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списывание с письменного и печатного текста, письмо под диктовку,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самостоятельные письменные работы, которые способствуют воспитанию самостоятельности и самоконтролю,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работа, направленная на формирование умения слушать и повторять рассуждения учителя,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развёрнутые объяснения при написании слов с изученными орфограммами, что содействует развитию речи и мышления, приучают к осознанному выполнению задания,</w:t>
      </w:r>
    </w:p>
    <w:p w:rsidR="00823BF3" w:rsidRDefault="00823BF3" w:rsidP="00823BF3">
      <w:pPr>
        <w:numPr>
          <w:ilvl w:val="0"/>
          <w:numId w:val="5"/>
        </w:numPr>
        <w:spacing w:after="0"/>
        <w:contextualSpacing w:val="0"/>
        <w:rPr>
          <w:color w:val="05080F"/>
        </w:rPr>
      </w:pPr>
      <w:r>
        <w:rPr>
          <w:color w:val="05080F"/>
        </w:rPr>
        <w:t>работа над ошибками, способствующая раскрытию причин, осознанию и исправлению ошибок.</w:t>
      </w:r>
    </w:p>
    <w:p w:rsidR="00823BF3" w:rsidRDefault="00823BF3" w:rsidP="00823BF3">
      <w:pPr>
        <w:ind w:left="720"/>
        <w:jc w:val="both"/>
        <w:rPr>
          <w:b/>
          <w:color w:val="05080F"/>
        </w:rPr>
      </w:pP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</w:r>
    </w:p>
    <w:p w:rsidR="00823BF3" w:rsidRDefault="00823BF3" w:rsidP="00823BF3">
      <w:pPr>
        <w:rPr>
          <w:b/>
          <w:color w:val="060A12"/>
          <w:u w:val="single"/>
        </w:rPr>
      </w:pPr>
      <w:r>
        <w:rPr>
          <w:color w:val="060A12"/>
        </w:rPr>
        <w:t xml:space="preserve">    </w:t>
      </w:r>
      <w:r>
        <w:rPr>
          <w:color w:val="060A12"/>
        </w:rPr>
        <w:tab/>
      </w:r>
      <w:r>
        <w:rPr>
          <w:b/>
          <w:color w:val="060A12"/>
          <w:u w:val="single"/>
        </w:rPr>
        <w:t xml:space="preserve"> При изучении тем курса используются:</w:t>
      </w:r>
    </w:p>
    <w:p w:rsidR="00823BF3" w:rsidRDefault="00823BF3" w:rsidP="00823BF3">
      <w:pPr>
        <w:numPr>
          <w:ilvl w:val="1"/>
          <w:numId w:val="6"/>
        </w:numPr>
        <w:spacing w:after="0"/>
        <w:contextualSpacing w:val="0"/>
        <w:rPr>
          <w:color w:val="060A12"/>
        </w:rPr>
      </w:pPr>
      <w:r>
        <w:rPr>
          <w:color w:val="060A12"/>
        </w:rPr>
        <w:t>учебники,</w:t>
      </w:r>
    </w:p>
    <w:p w:rsidR="00823BF3" w:rsidRDefault="00823BF3" w:rsidP="00823BF3">
      <w:pPr>
        <w:numPr>
          <w:ilvl w:val="1"/>
          <w:numId w:val="6"/>
        </w:numPr>
        <w:spacing w:after="0"/>
        <w:contextualSpacing w:val="0"/>
        <w:rPr>
          <w:color w:val="060A12"/>
        </w:rPr>
      </w:pPr>
      <w:r>
        <w:rPr>
          <w:color w:val="060A12"/>
        </w:rPr>
        <w:t>наглядные пособия (алфавит, рабочие тетради по русскому языку на печатной основе, опорные таблицы, алгоритмы рассуждений и др.),</w:t>
      </w:r>
    </w:p>
    <w:p w:rsidR="00823BF3" w:rsidRDefault="00823BF3" w:rsidP="00823BF3">
      <w:pPr>
        <w:numPr>
          <w:ilvl w:val="1"/>
          <w:numId w:val="6"/>
        </w:numPr>
        <w:spacing w:after="0"/>
        <w:contextualSpacing w:val="0"/>
        <w:rPr>
          <w:color w:val="060A12"/>
        </w:rPr>
      </w:pPr>
      <w:r>
        <w:rPr>
          <w:color w:val="060A12"/>
        </w:rPr>
        <w:t>дидактический материал,</w:t>
      </w:r>
    </w:p>
    <w:p w:rsidR="00823BF3" w:rsidRDefault="00823BF3" w:rsidP="00823BF3">
      <w:pPr>
        <w:numPr>
          <w:ilvl w:val="1"/>
          <w:numId w:val="6"/>
        </w:numPr>
        <w:spacing w:after="0"/>
        <w:contextualSpacing w:val="0"/>
        <w:rPr>
          <w:color w:val="060A12"/>
        </w:rPr>
      </w:pPr>
      <w:r>
        <w:rPr>
          <w:color w:val="060A12"/>
        </w:rPr>
        <w:t>коррекционные задания и упражнения,</w:t>
      </w:r>
    </w:p>
    <w:p w:rsidR="00823BF3" w:rsidRDefault="00823BF3" w:rsidP="00823BF3">
      <w:pPr>
        <w:numPr>
          <w:ilvl w:val="1"/>
          <w:numId w:val="6"/>
        </w:numPr>
        <w:spacing w:after="0"/>
        <w:contextualSpacing w:val="0"/>
        <w:rPr>
          <w:color w:val="060A12"/>
        </w:rPr>
      </w:pPr>
      <w:r>
        <w:rPr>
          <w:color w:val="060A12"/>
        </w:rPr>
        <w:t>игры по русскому языку.</w:t>
      </w:r>
    </w:p>
    <w:p w:rsidR="00823BF3" w:rsidRDefault="00823BF3" w:rsidP="00823BF3">
      <w:pPr>
        <w:rPr>
          <w:color w:val="060A12"/>
        </w:rPr>
      </w:pPr>
      <w:r>
        <w:rPr>
          <w:color w:val="060A12"/>
        </w:rPr>
        <w:t xml:space="preserve">     </w:t>
      </w:r>
    </w:p>
    <w:p w:rsidR="00823BF3" w:rsidRDefault="00823BF3" w:rsidP="00D104AD">
      <w:pPr>
        <w:ind w:firstLine="0"/>
        <w:rPr>
          <w:color w:val="05080F"/>
        </w:rPr>
      </w:pPr>
    </w:p>
    <w:p w:rsidR="00823BF3" w:rsidRDefault="00823BF3" w:rsidP="00823BF3">
      <w:pPr>
        <w:rPr>
          <w:b/>
          <w:color w:val="05080F"/>
          <w:u w:val="single"/>
        </w:rPr>
      </w:pPr>
      <w:r>
        <w:rPr>
          <w:color w:val="05080F"/>
        </w:rPr>
        <w:tab/>
      </w:r>
      <w:r>
        <w:rPr>
          <w:b/>
          <w:color w:val="05080F"/>
          <w:u w:val="single"/>
        </w:rPr>
        <w:t xml:space="preserve">Планируемые результаты освоения курса </w:t>
      </w:r>
    </w:p>
    <w:p w:rsidR="00823BF3" w:rsidRDefault="00823BF3" w:rsidP="00823BF3">
      <w:pPr>
        <w:jc w:val="center"/>
        <w:rPr>
          <w:b/>
          <w:color w:val="05080F"/>
        </w:rPr>
      </w:pPr>
      <w:r>
        <w:rPr>
          <w:b/>
          <w:color w:val="05080F"/>
        </w:rPr>
        <w:t>«Звуки и буквы»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знать: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алфавит,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расположение слов в алфавитном порядке в словаре.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уметь: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анализировать слова по звуковому составу (выделять и дифференцировать звуки, устанавливать последовательность звуков  в слове),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употреблять ь на конце и в середине слова,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lastRenderedPageBreak/>
        <w:tab/>
        <w:t>- употреблять разделительный ь перед гласными е, ё, ю, я, и,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 xml:space="preserve">- писать сочетания </w:t>
      </w:r>
      <w:proofErr w:type="spellStart"/>
      <w:r>
        <w:rPr>
          <w:color w:val="05080F"/>
        </w:rPr>
        <w:t>жи</w:t>
      </w:r>
      <w:proofErr w:type="spellEnd"/>
      <w:r>
        <w:rPr>
          <w:color w:val="05080F"/>
        </w:rPr>
        <w:t xml:space="preserve">, ши, </w:t>
      </w:r>
      <w:proofErr w:type="spellStart"/>
      <w:r>
        <w:rPr>
          <w:color w:val="05080F"/>
        </w:rPr>
        <w:t>ча</w:t>
      </w:r>
      <w:proofErr w:type="spellEnd"/>
      <w:r>
        <w:rPr>
          <w:color w:val="05080F"/>
        </w:rPr>
        <w:t xml:space="preserve">, ща, </w:t>
      </w:r>
      <w:proofErr w:type="gramStart"/>
      <w:r>
        <w:rPr>
          <w:color w:val="05080F"/>
        </w:rPr>
        <w:t>чу</w:t>
      </w:r>
      <w:proofErr w:type="gramEnd"/>
      <w:r>
        <w:rPr>
          <w:color w:val="05080F"/>
        </w:rPr>
        <w:t xml:space="preserve">, </w:t>
      </w:r>
      <w:proofErr w:type="spellStart"/>
      <w:r>
        <w:rPr>
          <w:color w:val="05080F"/>
        </w:rPr>
        <w:t>щу</w:t>
      </w:r>
      <w:proofErr w:type="spellEnd"/>
      <w:r>
        <w:rPr>
          <w:color w:val="05080F"/>
        </w:rPr>
        <w:t>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слова с парными согласными в конце и в середине слова, подбирать проверочные слова,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>-</w:t>
      </w:r>
      <w:r>
        <w:rPr>
          <w:color w:val="05080F"/>
        </w:rPr>
        <w:tab/>
        <w:t xml:space="preserve"> ставить в словах ударение, различать ударные и безударные гласные,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слова с безударными гласными, подбирать проверочные слова.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ПРИМЕЧАНИЯ.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Обязательно: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знать алфавит, расположение слов в алфавитном порядке в словаре,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уметь анализировать слова по звуковому составу (выделять и дифференцировать звуки, устанавливать последовательность звуков в слове).</w:t>
      </w:r>
    </w:p>
    <w:p w:rsidR="00823BF3" w:rsidRDefault="00823BF3" w:rsidP="00823BF3">
      <w:pPr>
        <w:jc w:val="center"/>
        <w:rPr>
          <w:b/>
          <w:color w:val="05080F"/>
        </w:rPr>
      </w:pPr>
      <w:r>
        <w:rPr>
          <w:b/>
          <w:color w:val="05080F"/>
        </w:rPr>
        <w:t>«Слово»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знать: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 xml:space="preserve">- предлоги </w:t>
      </w:r>
      <w:proofErr w:type="gramStart"/>
      <w:r>
        <w:rPr>
          <w:color w:val="05080F"/>
        </w:rPr>
        <w:t>до</w:t>
      </w:r>
      <w:proofErr w:type="gramEnd"/>
      <w:r>
        <w:rPr>
          <w:color w:val="05080F"/>
        </w:rPr>
        <w:t>, без, под, над, около, перед,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уметь: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различать основные категории слов (названия предметов, действий, качеств) в тексте по вопросам, правильно употреблять их в связи друг с другом,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правильно писать имена собственные,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предлоги раздельно с другими словами,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употреблять разделительный ъ,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подбирать родственные слова, находить корень,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слова с непроверяемыми гласными, пользуясь словарём.</w:t>
      </w:r>
    </w:p>
    <w:p w:rsidR="00823BF3" w:rsidRDefault="00823BF3" w:rsidP="00823BF3">
      <w:pPr>
        <w:jc w:val="center"/>
        <w:rPr>
          <w:b/>
          <w:color w:val="05080F"/>
        </w:rPr>
      </w:pPr>
      <w:r>
        <w:rPr>
          <w:b/>
          <w:color w:val="05080F"/>
        </w:rPr>
        <w:t>«Предложение»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знать: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члены предложения: подлежащее, сказуемое.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уметь: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членить речь на предложения, выделять в предложении слова, обозначающие, о ком или о чём говорится, что говорится.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составлять и распространять предложения, устанавливать связь между словами в предложениях по вопросам,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ставить знаки препинания в конце предложения (точка, вопросительный знак, восклицательный знак),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находить в предложении подлежащее, сказуемое, второстепенные члены (без деления на виды),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списывать рукописный и печатный текст целыми словами и словосочетаниями,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под диктовку предложения и тексты (30 – 35 слов).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ПРИМЕЧАНИЯ.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Обязательно: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составлять и распространять предложения, устанавливать связи между словами по вопросам,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ставить знаки препинания в конце предложения,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списывать рукописный и печатный текст целыми словами и словосочетаниями,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>- писать под диктовку предложения и тексты (30 – 35 слов).</w:t>
      </w:r>
    </w:p>
    <w:p w:rsidR="00823BF3" w:rsidRDefault="00823BF3" w:rsidP="00823BF3">
      <w:pPr>
        <w:jc w:val="center"/>
        <w:rPr>
          <w:b/>
          <w:color w:val="05080F"/>
        </w:rPr>
      </w:pPr>
      <w:r>
        <w:rPr>
          <w:b/>
          <w:color w:val="05080F"/>
        </w:rPr>
        <w:t>«Связная речь»</w:t>
      </w:r>
    </w:p>
    <w:p w:rsidR="00823BF3" w:rsidRDefault="00823BF3" w:rsidP="00823BF3">
      <w:pPr>
        <w:rPr>
          <w:b/>
          <w:i/>
          <w:color w:val="05080F"/>
        </w:rPr>
      </w:pPr>
      <w:r>
        <w:rPr>
          <w:b/>
          <w:i/>
          <w:color w:val="05080F"/>
        </w:rPr>
        <w:tab/>
        <w:t>Учащиеся должны уметь:</w:t>
      </w:r>
    </w:p>
    <w:p w:rsidR="00823BF3" w:rsidRDefault="00823BF3" w:rsidP="00823BF3">
      <w:pPr>
        <w:rPr>
          <w:color w:val="05080F"/>
        </w:rPr>
      </w:pPr>
      <w:r>
        <w:rPr>
          <w:color w:val="05080F"/>
        </w:rPr>
        <w:tab/>
        <w:t xml:space="preserve">- составлять и распространять предложения, устанавливать </w:t>
      </w:r>
      <w:r w:rsidR="00D104AD">
        <w:rPr>
          <w:color w:val="05080F"/>
        </w:rPr>
        <w:t>связи между словами по вопросам</w:t>
      </w:r>
    </w:p>
    <w:p w:rsidR="00D104AD" w:rsidRDefault="00D104AD" w:rsidP="00823BF3">
      <w:pPr>
        <w:rPr>
          <w:color w:val="05080F"/>
        </w:rPr>
      </w:pPr>
    </w:p>
    <w:p w:rsidR="00D104AD" w:rsidRDefault="00D104AD" w:rsidP="00823BF3">
      <w:pPr>
        <w:rPr>
          <w:color w:val="05080F"/>
        </w:rPr>
      </w:pPr>
    </w:p>
    <w:p w:rsidR="00D104AD" w:rsidRDefault="00D104AD" w:rsidP="00823BF3">
      <w:pPr>
        <w:rPr>
          <w:color w:val="05080F"/>
        </w:rPr>
      </w:pPr>
    </w:p>
    <w:p w:rsidR="00D104AD" w:rsidRDefault="00D104AD" w:rsidP="00823BF3">
      <w:pPr>
        <w:rPr>
          <w:color w:val="05080F"/>
        </w:rPr>
      </w:pPr>
    </w:p>
    <w:p w:rsidR="00D104AD" w:rsidRDefault="00D104AD" w:rsidP="00823BF3">
      <w:pPr>
        <w:rPr>
          <w:color w:val="05080F"/>
        </w:rPr>
      </w:pPr>
    </w:p>
    <w:p w:rsidR="00D104AD" w:rsidRPr="00D104AD" w:rsidRDefault="00D104AD" w:rsidP="00D104AD">
      <w:pPr>
        <w:jc w:val="center"/>
        <w:rPr>
          <w:b/>
        </w:rPr>
      </w:pPr>
      <w:r>
        <w:rPr>
          <w:b/>
        </w:rPr>
        <w:lastRenderedPageBreak/>
        <w:t>Перечень учебно-методического обеспечения</w:t>
      </w:r>
    </w:p>
    <w:p w:rsidR="00823BF3" w:rsidRDefault="00823BF3" w:rsidP="00823BF3">
      <w:pPr>
        <w:pStyle w:val="a3"/>
        <w:rPr>
          <w:color w:val="060A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81"/>
        <w:gridCol w:w="1769"/>
        <w:gridCol w:w="1731"/>
        <w:gridCol w:w="1114"/>
        <w:gridCol w:w="3328"/>
      </w:tblGrid>
      <w:tr w:rsidR="00D104AD" w:rsidTr="00D104AD">
        <w:trPr>
          <w:trHeight w:val="106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AD" w:rsidRDefault="00D104A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(автор, название, год издания, кем рекомендован или допущен, издательство)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материалы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 и оборудование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Интернет-ресурсы</w:t>
            </w:r>
          </w:p>
        </w:tc>
      </w:tr>
      <w:tr w:rsidR="00D104AD" w:rsidTr="00D104A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AD" w:rsidRDefault="00D104AD" w:rsidP="00D104A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104AD" w:rsidTr="00D104A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D" w:rsidRDefault="00D104AD" w:rsidP="00D104AD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D" w:rsidRDefault="00D104AD" w:rsidP="0076144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язык. 4 класс. Учебник для специальных (коррекционных) образовательных учреждений 8 вида. Аксенова А.К., </w:t>
            </w:r>
            <w:proofErr w:type="spellStart"/>
            <w:r w:rsidR="0076144D">
              <w:rPr>
                <w:sz w:val="20"/>
                <w:szCs w:val="20"/>
              </w:rPr>
              <w:t>Галунчикова</w:t>
            </w:r>
            <w:proofErr w:type="spellEnd"/>
            <w:r w:rsidR="0076144D">
              <w:rPr>
                <w:sz w:val="20"/>
                <w:szCs w:val="20"/>
              </w:rPr>
              <w:t xml:space="preserve"> Н.Г.</w:t>
            </w:r>
            <w:r>
              <w:rPr>
                <w:sz w:val="20"/>
                <w:szCs w:val="20"/>
              </w:rPr>
              <w:t>., М.: Просвещение, 20</w:t>
            </w:r>
            <w:r w:rsidR="0076144D">
              <w:rPr>
                <w:sz w:val="20"/>
                <w:szCs w:val="20"/>
              </w:rPr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D" w:rsidRDefault="00D104AD" w:rsidP="00D104AD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Программы специальных (коррекционных) образовательных учреждений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вида. </w:t>
            </w:r>
            <w:proofErr w:type="gramStart"/>
            <w:r>
              <w:rPr>
                <w:sz w:val="20"/>
                <w:szCs w:val="20"/>
              </w:rPr>
              <w:t>Подготовительный</w:t>
            </w:r>
            <w:proofErr w:type="gramEnd"/>
            <w:r>
              <w:rPr>
                <w:sz w:val="20"/>
                <w:szCs w:val="20"/>
              </w:rPr>
              <w:t xml:space="preserve">, 1-4 классы, под ред. В.В. Воронковой, 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, 20</w:t>
            </w:r>
            <w:r w:rsidR="0076144D">
              <w:rPr>
                <w:sz w:val="20"/>
                <w:szCs w:val="20"/>
              </w:rPr>
              <w:t>13</w:t>
            </w:r>
          </w:p>
          <w:p w:rsidR="00D104AD" w:rsidRDefault="00D104AD" w:rsidP="00D104AD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Программы специальных (коррекционных) образовательных учреждений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вида, 0-4 классы, под ред. </w:t>
            </w:r>
            <w:proofErr w:type="spellStart"/>
            <w:r>
              <w:rPr>
                <w:sz w:val="20"/>
                <w:szCs w:val="20"/>
              </w:rPr>
              <w:t>И.Н.Бгажноковой</w:t>
            </w:r>
            <w:proofErr w:type="spellEnd"/>
            <w:r>
              <w:rPr>
                <w:sz w:val="20"/>
                <w:szCs w:val="20"/>
              </w:rPr>
              <w:t>, СПб.</w:t>
            </w:r>
            <w:proofErr w:type="gramStart"/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рсвещение</w:t>
            </w:r>
            <w:proofErr w:type="spellEnd"/>
            <w:r>
              <w:rPr>
                <w:sz w:val="20"/>
                <w:szCs w:val="20"/>
              </w:rPr>
              <w:t>, 2008</w:t>
            </w:r>
          </w:p>
          <w:p w:rsidR="00D104AD" w:rsidRDefault="00D104AD" w:rsidP="00D104AD">
            <w:pPr>
              <w:ind w:firstLine="73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AD" w:rsidRDefault="00D104AD" w:rsidP="00D104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1.Электронные демонстрационные таблицы по русскому языку </w:t>
            </w:r>
          </w:p>
          <w:p w:rsidR="00D104AD" w:rsidRDefault="00D104AD" w:rsidP="00D104A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2.Электронный дидактический и раздаточный материал по русскому языку   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04AD" w:rsidRDefault="00D104AD" w:rsidP="00D104AD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Презентации</w:t>
            </w:r>
          </w:p>
          <w:p w:rsidR="00D104AD" w:rsidRDefault="00D104AD" w:rsidP="00D104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Наглядный материа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 xml:space="preserve"> таблицы по русскому языку)</w:t>
            </w:r>
          </w:p>
          <w:p w:rsidR="00D104AD" w:rsidRDefault="00D104AD" w:rsidP="00D104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Медиапроектор</w:t>
            </w:r>
            <w:proofErr w:type="spellEnd"/>
            <w:r>
              <w:rPr>
                <w:sz w:val="20"/>
                <w:szCs w:val="20"/>
              </w:rPr>
              <w:t xml:space="preserve"> (по необходимости)</w:t>
            </w:r>
          </w:p>
          <w:p w:rsidR="00D104AD" w:rsidRDefault="00D104AD" w:rsidP="00D104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Компьютер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D" w:rsidRDefault="00D104AD" w:rsidP="00D104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Диктанты,</w:t>
            </w:r>
          </w:p>
          <w:p w:rsidR="00D104AD" w:rsidRDefault="00D104AD" w:rsidP="00D104A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</w:t>
            </w:r>
          </w:p>
          <w:p w:rsidR="00D104AD" w:rsidRDefault="00D104AD" w:rsidP="00D104A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D" w:rsidRDefault="00D104AD" w:rsidP="00D104A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Методические рекомендации </w:t>
            </w:r>
          </w:p>
          <w:p w:rsidR="00D104AD" w:rsidRDefault="00D104AD" w:rsidP="00D104AD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технологии создания электронных ресурсов к урокам</w:t>
            </w:r>
          </w:p>
          <w:p w:rsidR="00D104AD" w:rsidRDefault="0076144D" w:rsidP="00D104AD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hyperlink r:id="rId6" w:history="1">
              <w:r w:rsidR="00D104AD">
                <w:rPr>
                  <w:rStyle w:val="a7"/>
                  <w:sz w:val="20"/>
                  <w:szCs w:val="20"/>
                </w:rPr>
                <w:t>http://svetly5school.narod.ru/metod1.html</w:t>
              </w:r>
            </w:hyperlink>
          </w:p>
          <w:p w:rsidR="00D104AD" w:rsidRDefault="00D104AD" w:rsidP="00D104A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 помощь современному учителю </w:t>
            </w:r>
            <w:hyperlink r:id="rId7" w:history="1">
              <w:r>
                <w:rPr>
                  <w:rStyle w:val="a7"/>
                  <w:sz w:val="20"/>
                  <w:szCs w:val="20"/>
                </w:rPr>
                <w:t>http://k-yroky.ru/load/67</w:t>
              </w:r>
            </w:hyperlink>
          </w:p>
          <w:p w:rsidR="00D104AD" w:rsidRDefault="00D104AD" w:rsidP="00D104A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Единая коллекция цифровых образовательных ресурсов http://school-collection.edu.ru/  </w:t>
            </w:r>
          </w:p>
          <w:p w:rsidR="00D104AD" w:rsidRDefault="00D104AD" w:rsidP="00D104A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hyperlink r:id="rId8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>
                <w:rPr>
                  <w:rStyle w:val="a7"/>
                  <w:sz w:val="20"/>
                  <w:szCs w:val="20"/>
                </w:rPr>
                <w:t>.1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september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04AD" w:rsidRDefault="00D104AD" w:rsidP="00D104A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9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uchportal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04AD" w:rsidRDefault="00D104AD" w:rsidP="00D104AD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04AD" w:rsidRDefault="00D104AD"/>
    <w:p w:rsidR="00D104AD" w:rsidRDefault="00D104AD" w:rsidP="00D104AD">
      <w:pPr>
        <w:jc w:val="center"/>
        <w:rPr>
          <w:b/>
          <w:color w:val="060A12"/>
          <w:u w:val="single"/>
        </w:rPr>
      </w:pPr>
      <w:r>
        <w:rPr>
          <w:b/>
          <w:color w:val="060A12"/>
          <w:u w:val="single"/>
        </w:rPr>
        <w:t>Перечень учебно-методического обеспечения образовательного процесса</w:t>
      </w:r>
    </w:p>
    <w:p w:rsidR="00D104AD" w:rsidRDefault="00D104AD" w:rsidP="00D104AD">
      <w:pPr>
        <w:rPr>
          <w:color w:val="060A12"/>
        </w:rPr>
      </w:pPr>
    </w:p>
    <w:p w:rsidR="00D104AD" w:rsidRDefault="00D104AD" w:rsidP="00D104AD">
      <w:pPr>
        <w:rPr>
          <w:b/>
          <w:color w:val="060A12"/>
        </w:rPr>
      </w:pPr>
      <w:r>
        <w:rPr>
          <w:b/>
          <w:color w:val="060A12"/>
        </w:rPr>
        <w:tab/>
        <w:t>Основная</w:t>
      </w:r>
    </w:p>
    <w:p w:rsidR="00D104AD" w:rsidRDefault="00D104AD" w:rsidP="00D104AD">
      <w:pPr>
        <w:rPr>
          <w:b/>
          <w:color w:val="060A12"/>
        </w:rPr>
      </w:pPr>
    </w:p>
    <w:p w:rsidR="00D104AD" w:rsidRDefault="00D104AD" w:rsidP="00D104AD">
      <w:pPr>
        <w:rPr>
          <w:color w:val="060A12"/>
        </w:rPr>
      </w:pPr>
      <w:r>
        <w:rPr>
          <w:color w:val="060A12"/>
        </w:rPr>
        <w:tab/>
        <w:t xml:space="preserve">1. Аксёнова А. К., </w:t>
      </w:r>
      <w:proofErr w:type="spellStart"/>
      <w:r>
        <w:rPr>
          <w:color w:val="060A12"/>
        </w:rPr>
        <w:t>Галунчикова</w:t>
      </w:r>
      <w:proofErr w:type="spellEnd"/>
      <w:r>
        <w:rPr>
          <w:color w:val="060A12"/>
        </w:rPr>
        <w:t xml:space="preserve"> Н. Г. Русский язык: учебник для 4 класса специальных (коррекционных) образовательных учреждений </w:t>
      </w:r>
      <w:r>
        <w:rPr>
          <w:color w:val="060A12"/>
          <w:lang w:val="en-US"/>
        </w:rPr>
        <w:t>VIII</w:t>
      </w:r>
      <w:r>
        <w:rPr>
          <w:color w:val="060A12"/>
        </w:rPr>
        <w:t xml:space="preserve"> вида. – М.: «Просвещение», 2009.</w:t>
      </w:r>
    </w:p>
    <w:p w:rsidR="00D104AD" w:rsidRDefault="00D104AD" w:rsidP="00D104AD">
      <w:pPr>
        <w:rPr>
          <w:color w:val="060A12"/>
        </w:rPr>
      </w:pPr>
      <w:r>
        <w:rPr>
          <w:b/>
          <w:color w:val="060A12"/>
        </w:rPr>
        <w:tab/>
        <w:t xml:space="preserve">2. </w:t>
      </w:r>
      <w:r>
        <w:rPr>
          <w:color w:val="060A12"/>
        </w:rPr>
        <w:t xml:space="preserve">Программы для подготовительного, 1 – 4 классов специальных (коррекционных) образовательных учреждений </w:t>
      </w:r>
      <w:r>
        <w:rPr>
          <w:color w:val="060A12"/>
          <w:lang w:val="en-US"/>
        </w:rPr>
        <w:t>VIII</w:t>
      </w:r>
      <w:r>
        <w:rPr>
          <w:color w:val="060A12"/>
        </w:rPr>
        <w:t xml:space="preserve"> вида под редакцией В. В. Воронковой: - М.: «Просвещение», 20</w:t>
      </w:r>
      <w:r w:rsidR="0076144D">
        <w:rPr>
          <w:color w:val="060A12"/>
        </w:rPr>
        <w:t>13</w:t>
      </w:r>
      <w:bookmarkStart w:id="0" w:name="_GoBack"/>
      <w:bookmarkEnd w:id="0"/>
      <w:r>
        <w:rPr>
          <w:color w:val="060A12"/>
        </w:rPr>
        <w:t>.</w:t>
      </w:r>
    </w:p>
    <w:p w:rsidR="00D104AD" w:rsidRDefault="00D104AD" w:rsidP="00D104AD">
      <w:pPr>
        <w:rPr>
          <w:color w:val="060A12"/>
        </w:rPr>
      </w:pPr>
    </w:p>
    <w:p w:rsidR="00D104AD" w:rsidRDefault="00D104AD" w:rsidP="00D104AD">
      <w:pPr>
        <w:rPr>
          <w:b/>
          <w:color w:val="060A12"/>
        </w:rPr>
      </w:pPr>
      <w:r>
        <w:rPr>
          <w:b/>
          <w:color w:val="060A12"/>
        </w:rPr>
        <w:tab/>
        <w:t>Дополнительная</w:t>
      </w:r>
    </w:p>
    <w:p w:rsidR="00D104AD" w:rsidRDefault="00D104AD" w:rsidP="00D104AD">
      <w:pPr>
        <w:rPr>
          <w:color w:val="060A12"/>
        </w:rPr>
      </w:pPr>
    </w:p>
    <w:p w:rsidR="00D104AD" w:rsidRDefault="00D104AD" w:rsidP="00D104AD">
      <w:pPr>
        <w:rPr>
          <w:color w:val="060A12"/>
        </w:rPr>
      </w:pPr>
      <w:r>
        <w:rPr>
          <w:color w:val="060A12"/>
        </w:rPr>
        <w:tab/>
        <w:t xml:space="preserve">1. Аксёнова А. К., </w:t>
      </w:r>
      <w:proofErr w:type="spellStart"/>
      <w:r>
        <w:rPr>
          <w:color w:val="060A12"/>
        </w:rPr>
        <w:t>Галунчикова</w:t>
      </w:r>
      <w:proofErr w:type="spellEnd"/>
      <w:r>
        <w:rPr>
          <w:color w:val="060A12"/>
        </w:rPr>
        <w:t xml:space="preserve"> Н. Г., Якубовская Э. В. Читай, думай, пиши: рабочая тетрадь по русскому языку для учащихся 4 класса специальных (коррекционных) образовательных учреждений </w:t>
      </w:r>
      <w:r>
        <w:rPr>
          <w:color w:val="060A12"/>
          <w:lang w:val="en-US"/>
        </w:rPr>
        <w:t>VIII</w:t>
      </w:r>
      <w:r>
        <w:rPr>
          <w:color w:val="060A12"/>
        </w:rPr>
        <w:t xml:space="preserve"> вида в 2 частях. – М.: «Просвещение», 2006.</w:t>
      </w:r>
    </w:p>
    <w:p w:rsidR="00D104AD" w:rsidRDefault="00D104AD" w:rsidP="00D104AD">
      <w:pPr>
        <w:rPr>
          <w:color w:val="060A12"/>
        </w:rPr>
      </w:pPr>
      <w:r>
        <w:rPr>
          <w:color w:val="060A12"/>
        </w:rPr>
        <w:tab/>
        <w:t>2. Аксенова А. К., Якубовская Э. В. Дидактические игры на уроках русского языка в 1-4 классах вспомогательной школы.-  М.: «Просвещение», 2000.</w:t>
      </w:r>
    </w:p>
    <w:p w:rsidR="00D104AD" w:rsidRDefault="00D104AD" w:rsidP="00D104AD">
      <w:pPr>
        <w:rPr>
          <w:color w:val="060A12"/>
        </w:rPr>
      </w:pPr>
    </w:p>
    <w:p w:rsidR="00D104AD" w:rsidRDefault="00D104AD" w:rsidP="00D104AD">
      <w:pPr>
        <w:rPr>
          <w:color w:val="060A12"/>
        </w:rPr>
      </w:pPr>
    </w:p>
    <w:p w:rsidR="00D104AD" w:rsidRDefault="00D104AD"/>
    <w:p w:rsidR="00D104AD" w:rsidRDefault="00D104AD">
      <w:pPr>
        <w:sectPr w:rsidR="00D104AD" w:rsidSect="0084032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104AD" w:rsidRDefault="00D104AD" w:rsidP="00D104AD">
      <w:pPr>
        <w:ind w:firstLine="708"/>
        <w:jc w:val="center"/>
        <w:rPr>
          <w:color w:val="05080F"/>
        </w:rPr>
      </w:pPr>
      <w:r>
        <w:rPr>
          <w:b/>
          <w:color w:val="05080F"/>
        </w:rPr>
        <w:lastRenderedPageBreak/>
        <w:t>Календарно-тематическое планирование</w:t>
      </w:r>
    </w:p>
    <w:tbl>
      <w:tblPr>
        <w:tblW w:w="15250" w:type="dxa"/>
        <w:tblInd w:w="-34" w:type="dxa"/>
        <w:tblLook w:val="04A0" w:firstRow="1" w:lastRow="0" w:firstColumn="1" w:lastColumn="0" w:noHBand="0" w:noVBand="1"/>
      </w:tblPr>
      <w:tblGrid>
        <w:gridCol w:w="988"/>
        <w:gridCol w:w="1126"/>
        <w:gridCol w:w="4083"/>
        <w:gridCol w:w="932"/>
        <w:gridCol w:w="4167"/>
        <w:gridCol w:w="51"/>
        <w:gridCol w:w="3762"/>
        <w:gridCol w:w="31"/>
        <w:gridCol w:w="51"/>
        <w:gridCol w:w="59"/>
      </w:tblGrid>
      <w:tr w:rsidR="000227CA" w:rsidRPr="00D104AD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0227CA" w:rsidRPr="00D104AD" w:rsidRDefault="000227CA" w:rsidP="00D104AD">
            <w:pPr>
              <w:ind w:firstLine="33"/>
              <w:jc w:val="center"/>
              <w:rPr>
                <w:b/>
                <w:color w:val="05080F"/>
              </w:rPr>
            </w:pPr>
            <w:r w:rsidRPr="00D104AD">
              <w:rPr>
                <w:b/>
                <w:color w:val="05080F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rPr>
                <w:rFonts w:ascii="Times New Roman" w:hAnsi="Times New Roman"/>
                <w:b/>
                <w:color w:val="05080F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0227CA" w:rsidRPr="00D104AD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 w:rsidRPr="00D104AD">
              <w:rPr>
                <w:b/>
                <w:color w:val="05080F"/>
              </w:rPr>
              <w:t>Тема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0227CA" w:rsidRPr="00D104AD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proofErr w:type="gramStart"/>
            <w:r w:rsidRPr="00D104AD">
              <w:rPr>
                <w:b/>
                <w:color w:val="05080F"/>
              </w:rPr>
              <w:t>Коли-</w:t>
            </w:r>
            <w:proofErr w:type="spellStart"/>
            <w:r w:rsidRPr="00D104AD">
              <w:rPr>
                <w:b/>
                <w:color w:val="05080F"/>
              </w:rPr>
              <w:t>чество</w:t>
            </w:r>
            <w:proofErr w:type="spellEnd"/>
            <w:proofErr w:type="gramEnd"/>
          </w:p>
          <w:p w:rsidR="000227CA" w:rsidRPr="00D104AD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 w:rsidRPr="00D104AD">
              <w:rPr>
                <w:b/>
                <w:color w:val="05080F"/>
              </w:rPr>
              <w:t xml:space="preserve"> часов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0227CA" w:rsidRPr="00D104AD" w:rsidRDefault="000227CA" w:rsidP="00D104AD">
            <w:pPr>
              <w:ind w:right="718"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 w:rsidRPr="00D104AD">
              <w:rPr>
                <w:b/>
                <w:color w:val="05080F"/>
              </w:rPr>
              <w:t>Коррекционная работа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0227CA" w:rsidRPr="00D104AD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5080F"/>
                <w:szCs w:val="24"/>
              </w:rPr>
            </w:pPr>
            <w:r w:rsidRPr="00D104AD">
              <w:rPr>
                <w:b/>
                <w:color w:val="05080F"/>
              </w:rPr>
              <w:t>Оборудование</w:t>
            </w:r>
          </w:p>
          <w:p w:rsidR="000227CA" w:rsidRPr="00D104AD" w:rsidRDefault="000227CA" w:rsidP="00D104AD">
            <w:pPr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 w:rsidRPr="00D104AD">
              <w:rPr>
                <w:b/>
                <w:color w:val="05080F"/>
              </w:rPr>
              <w:t xml:space="preserve"> А. К. Аксенова, Н.Г. </w:t>
            </w:r>
            <w:proofErr w:type="spellStart"/>
            <w:r w:rsidRPr="00D104AD">
              <w:rPr>
                <w:b/>
                <w:color w:val="05080F"/>
              </w:rPr>
              <w:t>Галунчикова</w:t>
            </w:r>
            <w:proofErr w:type="spellEnd"/>
            <w:r w:rsidRPr="00D104AD">
              <w:rPr>
                <w:b/>
                <w:color w:val="05080F"/>
              </w:rPr>
              <w:t xml:space="preserve">  Русский язык  Учебник для 4 класса</w:t>
            </w:r>
          </w:p>
        </w:tc>
      </w:tr>
      <w:tr w:rsidR="000227CA" w:rsidRPr="00D104AD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ind w:firstLine="33"/>
              <w:jc w:val="center"/>
              <w:rPr>
                <w:b/>
                <w:color w:val="05080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rPr>
                <w:rFonts w:ascii="Times New Roman" w:hAnsi="Times New Roman"/>
                <w:b/>
                <w:color w:val="05080F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b/>
                <w:color w:val="05080F"/>
              </w:rPr>
              <w:t>ПОВТОРЕНИЕ</w:t>
            </w:r>
          </w:p>
          <w:p w:rsidR="000227CA" w:rsidRPr="00D104AD" w:rsidRDefault="000227CA" w:rsidP="00D104AD">
            <w:pPr>
              <w:ind w:firstLine="0"/>
              <w:jc w:val="center"/>
              <w:rPr>
                <w:b/>
                <w:color w:val="05080F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27CA" w:rsidRPr="00D104AD" w:rsidRDefault="000227CA" w:rsidP="00D104AD">
            <w:pPr>
              <w:ind w:firstLine="0"/>
              <w:jc w:val="center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6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27CA" w:rsidRPr="00D104AD" w:rsidRDefault="000227CA" w:rsidP="00D104AD">
            <w:pPr>
              <w:ind w:right="718" w:firstLine="0"/>
              <w:jc w:val="center"/>
              <w:rPr>
                <w:b/>
                <w:color w:val="05080F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27CA" w:rsidRPr="00D104AD" w:rsidRDefault="000227CA" w:rsidP="00D104AD">
            <w:pPr>
              <w:ind w:firstLine="0"/>
              <w:jc w:val="center"/>
              <w:rPr>
                <w:b/>
                <w:color w:val="05080F"/>
              </w:rPr>
            </w:pP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D104AD" w:rsidRDefault="000227CA" w:rsidP="00D104AD">
            <w:pPr>
              <w:ind w:firstLine="33"/>
              <w:rPr>
                <w:b/>
                <w:color w:val="05080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5080F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Предложение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5080F"/>
                <w:szCs w:val="24"/>
              </w:rPr>
            </w:pPr>
            <w:r>
              <w:rPr>
                <w:color w:val="05080F"/>
              </w:rPr>
              <w:t>Практическое построение простого предложения.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5080F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5080F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</w:p>
          <w:p w:rsidR="000227CA" w:rsidRDefault="000227CA" w:rsidP="00D104AD">
            <w:pPr>
              <w:ind w:firstLine="0"/>
              <w:rPr>
                <w:color w:val="05080F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Коррекция мышления, речи на основе дидактической игры «Придумай предложение»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Предметные и сюжетные картинки; карточки-схемы; схемы предложений; простые карандаши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5080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5080F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 xml:space="preserve">Выделение предложений из текста. </w:t>
            </w:r>
            <w:proofErr w:type="gramStart"/>
            <w:r>
              <w:rPr>
                <w:color w:val="05080F"/>
              </w:rPr>
              <w:t xml:space="preserve">Словарное слово </w:t>
            </w:r>
            <w:r>
              <w:rPr>
                <w:i/>
                <w:color w:val="05080F"/>
              </w:rPr>
              <w:t>считать)</w:t>
            </w:r>
            <w:r>
              <w:rPr>
                <w:color w:val="05080F"/>
              </w:rPr>
              <w:t xml:space="preserve"> </w:t>
            </w:r>
            <w:proofErr w:type="gramEnd"/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Коррекция зрительного и слухового восприятия на основе упражнения «Сочиняем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Карточки с предложениями, со  словарным словом; сюжетные картинки.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5080F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5080F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5080F"/>
                <w:szCs w:val="24"/>
              </w:rPr>
            </w:pPr>
            <w:r>
              <w:rPr>
                <w:color w:val="05080F"/>
              </w:rPr>
              <w:t xml:space="preserve">Составление предложений с употреблением слов в косвенных падежах. (Словарное слово </w:t>
            </w:r>
            <w:r>
              <w:rPr>
                <w:i/>
                <w:color w:val="05080F"/>
              </w:rPr>
              <w:t>решать)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5080F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Развитие внимания, мышления на основе игры «Кого – чего нет?»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5080F"/>
                <w:szCs w:val="24"/>
              </w:rPr>
            </w:pPr>
            <w:r>
              <w:rPr>
                <w:color w:val="05080F"/>
              </w:rPr>
              <w:t>Набор предметных картинок, игрушек; карточка со словарным словом.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Составление предложений из слов, данных в начальной форме.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словесной памяти, ориентации в языковом материале на основе игры» «Узнай, что я сказала»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предложениями; счетные палочки.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Восстановление нарушенного порядка слов в предложении. (Словарное слово </w:t>
            </w:r>
            <w:r>
              <w:rPr>
                <w:i/>
                <w:color w:val="060A12"/>
              </w:rPr>
              <w:t>пример.)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 и развитие аналитико-синтетической деятельности на основе упражнения «Наведи порядок»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Конверты со словами (на каждого ученика)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Деление текста на предложения.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и слухового восприятия на основе упражнения «Сочиняем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предложениями; сюжетные картинки.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Звуки и буквы.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Алфавит.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4</w:t>
            </w:r>
            <w:r>
              <w:rPr>
                <w:b/>
                <w:color w:val="060A12"/>
              </w:rPr>
              <w:t xml:space="preserve">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2"/>
          <w:wAfter w:w="51" w:type="dxa"/>
          <w:trHeight w:val="27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  <w:lang w:val="en-US"/>
              </w:rPr>
            </w:pPr>
            <w:r>
              <w:rPr>
                <w:color w:val="060A12"/>
              </w:rPr>
              <w:t xml:space="preserve">Расположение слов в алфавитном порядке. (Словарное слово </w:t>
            </w:r>
            <w:r>
              <w:rPr>
                <w:i/>
                <w:color w:val="060A12"/>
              </w:rPr>
              <w:t>пшеница.)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памяти, внимание на основе упражнения «Кто быстрее»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Алфавит; две  стопки книг; простой карандаш; массажные мячи</w:t>
            </w:r>
          </w:p>
        </w:tc>
      </w:tr>
      <w:tr w:rsidR="000227CA" w:rsidTr="002F2013">
        <w:trPr>
          <w:gridAfter w:val="2"/>
          <w:wAfter w:w="51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8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Гласные и согласные буквы.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right="-598"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фонематического слуха </w:t>
            </w:r>
            <w:proofErr w:type="gramStart"/>
            <w:r>
              <w:rPr>
                <w:color w:val="060A12"/>
              </w:rPr>
              <w:t>через</w:t>
            </w:r>
            <w:proofErr w:type="gramEnd"/>
            <w:r>
              <w:rPr>
                <w:color w:val="060A12"/>
              </w:rPr>
              <w:t xml:space="preserve"> </w:t>
            </w:r>
          </w:p>
          <w:p w:rsidR="000227CA" w:rsidRDefault="000227CA" w:rsidP="00D104AD">
            <w:pPr>
              <w:ind w:right="-598" w:firstLine="0"/>
              <w:rPr>
                <w:color w:val="060A12"/>
              </w:rPr>
            </w:pPr>
            <w:r>
              <w:rPr>
                <w:color w:val="060A12"/>
              </w:rPr>
              <w:t>выделение определенного звука в процессе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  <w:r>
              <w:rPr>
                <w:color w:val="060A12"/>
              </w:rPr>
              <w:t>упражнения «Узнай звук»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картинки; кружки и карандаши  синего и красного цвета</w:t>
            </w:r>
          </w:p>
        </w:tc>
      </w:tr>
      <w:tr w:rsidR="000227CA" w:rsidTr="002F2013">
        <w:trPr>
          <w:gridAfter w:val="2"/>
          <w:wAfter w:w="51" w:type="dxa"/>
          <w:trHeight w:val="81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right="-598"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81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Мягкий знак на конце и в середине слова.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  <w:r w:rsidRPr="000227CA">
              <w:rPr>
                <w:b/>
                <w:color w:val="060A12"/>
              </w:rPr>
              <w:t>5 ч</w:t>
            </w:r>
          </w:p>
        </w:tc>
        <w:tc>
          <w:tcPr>
            <w:tcW w:w="4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right="-598"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55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Мягкий знак на конце  слова. (Словарное слово </w:t>
            </w:r>
            <w:r>
              <w:rPr>
                <w:i/>
                <w:color w:val="060A12"/>
              </w:rPr>
              <w:t xml:space="preserve"> корабль)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0227CA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Коррекция памяти на основе дидактической игры «Поможем Незнайке»  (письмо словарных слов).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предметная картинка: картофель; «Незнайка».</w:t>
            </w:r>
          </w:p>
        </w:tc>
      </w:tr>
      <w:tr w:rsidR="000227CA" w:rsidTr="002F2013">
        <w:trPr>
          <w:gridAfter w:val="2"/>
          <w:wAfter w:w="51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9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Мягкий знак  в середине слова. (Словарное слово </w:t>
            </w:r>
            <w:r>
              <w:rPr>
                <w:i/>
                <w:color w:val="060A12"/>
              </w:rPr>
              <w:t>человек)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«Загадки».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предметные картинки; тетрадь с загадками.</w:t>
            </w:r>
          </w:p>
        </w:tc>
      </w:tr>
      <w:tr w:rsidR="000227CA" w:rsidTr="002F2013">
        <w:trPr>
          <w:gridAfter w:val="2"/>
          <w:wAfter w:w="51" w:type="dxa"/>
          <w:trHeight w:val="58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Мягкий знак на конце и в середине слова.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Развивать фонематический слух на основе упражнения «Угадай последнее слово».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папка «Мягкий знак».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Разделительный мягкий знак.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  <w:r>
              <w:rPr>
                <w:b/>
                <w:color w:val="060A12"/>
              </w:rPr>
              <w:t>8 ч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60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>Разделительный</w:t>
            </w:r>
            <w:r>
              <w:rPr>
                <w:b/>
                <w:color w:val="060A12"/>
              </w:rPr>
              <w:t xml:space="preserve"> </w:t>
            </w:r>
            <w:r>
              <w:rPr>
                <w:color w:val="060A12"/>
              </w:rPr>
              <w:t xml:space="preserve">мягкий знак  перед буквами е, ё, ю, я, и. (Словарное слово </w:t>
            </w:r>
            <w:r>
              <w:rPr>
                <w:i/>
                <w:color w:val="060A12"/>
              </w:rPr>
              <w:t>деревня)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фонематического слуха, внимания, мышления на основе упражнения «Будь внимательным».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Массажные мячи; карточка с «ь» знаком.</w:t>
            </w:r>
          </w:p>
        </w:tc>
      </w:tr>
      <w:tr w:rsidR="000227CA" w:rsidTr="002F2013">
        <w:trPr>
          <w:gridAfter w:val="2"/>
          <w:wAfter w:w="51" w:type="dxa"/>
          <w:trHeight w:val="48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5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>Правила переноса слов с</w:t>
            </w:r>
            <w:r>
              <w:rPr>
                <w:b/>
                <w:color w:val="060A12"/>
              </w:rPr>
              <w:t xml:space="preserve"> </w:t>
            </w:r>
            <w:r>
              <w:rPr>
                <w:color w:val="060A12"/>
              </w:rPr>
              <w:t xml:space="preserve">разделительным мягким знаком. (Словарное слово </w:t>
            </w:r>
            <w:r>
              <w:rPr>
                <w:i/>
                <w:color w:val="060A12"/>
              </w:rPr>
              <w:t>аптека.)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внимание, мышления на основе игры «Заметь все»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с правилом; карточки со словами.</w:t>
            </w:r>
          </w:p>
        </w:tc>
      </w:tr>
      <w:tr w:rsidR="000227CA" w:rsidTr="002F2013">
        <w:trPr>
          <w:gridAfter w:val="2"/>
          <w:wAfter w:w="51" w:type="dxa"/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Правописание слов с разделительным мягким знаком.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мышления, памяти  и фонематического слуха через игру «Лесенка».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«Лесенка»; простой карандаш; словарные слова</w:t>
            </w: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 xml:space="preserve"> Составление и </w:t>
            </w:r>
            <w:r>
              <w:rPr>
                <w:color w:val="060A12"/>
              </w:rPr>
              <w:lastRenderedPageBreak/>
              <w:t>запись рассказа по серии картинок и подробному вопроснику.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зрительного и слухового </w:t>
            </w:r>
            <w:r>
              <w:rPr>
                <w:color w:val="060A12"/>
              </w:rPr>
              <w:lastRenderedPageBreak/>
              <w:t>восприятия на основе упражнения «Составь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 xml:space="preserve">Серия картинок; карточки с </w:t>
            </w:r>
            <w:r>
              <w:rPr>
                <w:color w:val="060A12"/>
              </w:rPr>
              <w:lastRenderedPageBreak/>
              <w:t>вопросами.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Контрольный диктант  «Мягкий знак на конце и в середине слова. Разделительный мягкий знак».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 и фонематического слуха через умение применять правило при письме под диктовку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простой карандаш; тетради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D104AD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мышления, операций анализа и синтеза 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Гласные после шипящих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  <w:r w:rsidRPr="000227CA">
              <w:rPr>
                <w:b/>
                <w:color w:val="060A12"/>
              </w:rPr>
              <w:t>4 ч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>Сочетание гласных с шипящими. (</w:t>
            </w:r>
            <w:proofErr w:type="gramStart"/>
            <w:r>
              <w:rPr>
                <w:color w:val="060A12"/>
              </w:rPr>
              <w:t>Словарные</w:t>
            </w:r>
            <w:proofErr w:type="gramEnd"/>
            <w:r>
              <w:rPr>
                <w:color w:val="060A12"/>
              </w:rPr>
              <w:t xml:space="preserve"> слово </w:t>
            </w:r>
            <w:r>
              <w:rPr>
                <w:i/>
                <w:color w:val="060A12"/>
              </w:rPr>
              <w:t>земляника)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мышления, памяти  и фонематического слуха через игру «Загадки».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таблица с загадками.</w:t>
            </w:r>
          </w:p>
        </w:tc>
      </w:tr>
      <w:tr w:rsidR="000227CA" w:rsidTr="002F2013">
        <w:trPr>
          <w:gridAfter w:val="2"/>
          <w:wAfter w:w="51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5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Закрепление. Гласные после шипящих. (Словарное слово </w:t>
            </w:r>
            <w:r>
              <w:rPr>
                <w:i/>
                <w:color w:val="060A12"/>
              </w:rPr>
              <w:t>экскурсия.)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мышления, памяти  и фонематического слуха через игру «Лесенка».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таблицы со словами «Лесенка».</w:t>
            </w:r>
          </w:p>
        </w:tc>
      </w:tr>
      <w:tr w:rsidR="000227CA" w:rsidTr="002F2013">
        <w:trPr>
          <w:gridAfter w:val="2"/>
          <w:wAfter w:w="51" w:type="dxa"/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 xml:space="preserve"> Составление рассказа по плану и данным предложениям.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речи, творческого рассказывания  на основе упражнения «Составь»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План рассказа; карточки с предложениями.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ind w:left="927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Парные звонкие и глухие согласные на конце и в середине слова.</w:t>
            </w:r>
          </w:p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14 ч.</w:t>
            </w: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82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Звонкие и парные согласные на конце слова. (Словарное слово </w:t>
            </w:r>
            <w:r>
              <w:rPr>
                <w:i/>
                <w:color w:val="060A12"/>
              </w:rPr>
              <w:t>берег</w:t>
            </w:r>
            <w:r>
              <w:rPr>
                <w:color w:val="060A12"/>
              </w:rPr>
              <w:t>.)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фонематического слуха в процессе игры «Придумай слово со звуком…»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с парными согласными; карточки со словарными словами; сигнальные карточки.</w:t>
            </w:r>
          </w:p>
        </w:tc>
      </w:tr>
      <w:tr w:rsidR="000227CA" w:rsidTr="002F2013">
        <w:trPr>
          <w:gridAfter w:val="2"/>
          <w:wAfter w:w="51" w:type="dxa"/>
          <w:trHeight w:val="82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звонких и глухих согласных на конце слова. 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познавательной деятельности на основе упражнения «Услышь звук».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буквами, со словарными словами;  предметные картинки.</w:t>
            </w: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9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Звонкие и парные согласные в середине слова. (Словарное слово </w:t>
            </w:r>
            <w:r>
              <w:rPr>
                <w:i/>
                <w:color w:val="060A12"/>
              </w:rPr>
              <w:t>обед)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познавательной деятельности на основе игры «Исправь ошибки». 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Сигнальные карточки; карточка со словарным словом; предметные картинки; «снежная горка», письмо.</w:t>
            </w:r>
          </w:p>
        </w:tc>
      </w:tr>
      <w:tr w:rsidR="000227CA" w:rsidTr="002F2013">
        <w:trPr>
          <w:gridAfter w:val="2"/>
          <w:wAfter w:w="51" w:type="dxa"/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73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звонких и глухих согласных в  середине слова. (Словарное слово </w:t>
            </w:r>
            <w:r>
              <w:rPr>
                <w:i/>
                <w:color w:val="060A12"/>
              </w:rPr>
              <w:t>автобус)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внимания на основе упражнения «Найди ошибку».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Правило; карточки со словарными словами; согласные буквы.</w:t>
            </w:r>
          </w:p>
        </w:tc>
      </w:tr>
      <w:tr w:rsidR="000227CA" w:rsidTr="002F2013">
        <w:trPr>
          <w:gridAfter w:val="2"/>
          <w:wAfter w:w="51" w:type="dxa"/>
          <w:trHeight w:val="63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Контрольная работа за </w:t>
            </w:r>
            <w:r>
              <w:rPr>
                <w:color w:val="060A12"/>
                <w:lang w:val="en-US"/>
              </w:rPr>
              <w:t>I</w:t>
            </w:r>
            <w:r>
              <w:rPr>
                <w:color w:val="060A12"/>
              </w:rPr>
              <w:t xml:space="preserve"> четверть.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диктанта.</w:t>
            </w:r>
          </w:p>
        </w:tc>
      </w:tr>
      <w:tr w:rsidR="000227CA" w:rsidTr="002F2013">
        <w:trPr>
          <w:gridAfter w:val="2"/>
          <w:wAfter w:w="51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Закрепление. Парные звонкие и глухие согласные на конце и в середине слова. 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2"/>
          <w:wAfter w:w="51" w:type="dxa"/>
          <w:trHeight w:val="66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Закрепление. Парные звонкие и глухие согласные на конце и в середине слова. (Словарное слово </w:t>
            </w:r>
            <w:r>
              <w:rPr>
                <w:i/>
                <w:color w:val="060A12"/>
              </w:rPr>
              <w:t>билет)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  <w:lang w:val="en-US"/>
              </w:rPr>
              <w:t>2</w:t>
            </w:r>
            <w:r>
              <w:rPr>
                <w:color w:val="060A12"/>
              </w:rPr>
              <w:t>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операций анализа и синтеза  на основе упражнения «Загадки».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предметные картинки; тетрадь с загадками.</w:t>
            </w:r>
          </w:p>
        </w:tc>
      </w:tr>
      <w:tr w:rsidR="000227CA" w:rsidTr="002F2013">
        <w:trPr>
          <w:gridAfter w:val="2"/>
          <w:wAfter w:w="51" w:type="dxa"/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звонких и глухих согласных в конце и середине слов. Словарные слова: </w:t>
            </w:r>
            <w:r>
              <w:rPr>
                <w:i/>
                <w:color w:val="060A12"/>
              </w:rPr>
              <w:t>вдруг, ястреб.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Развивать фонематический слух на основе упражнения «Угадай последнее слово».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папка «Звонкие и глухие согласные».</w:t>
            </w:r>
          </w:p>
        </w:tc>
      </w:tr>
      <w:tr w:rsidR="000227CA" w:rsidTr="002F2013">
        <w:trPr>
          <w:gridAfter w:val="2"/>
          <w:wAfter w:w="51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2"/>
          <w:wAfter w:w="51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ind w:left="927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Ударные и безударные гласные.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  <w:r>
              <w:rPr>
                <w:b/>
                <w:color w:val="060A12"/>
              </w:rPr>
              <w:t>6 ч</w:t>
            </w:r>
          </w:p>
        </w:tc>
        <w:tc>
          <w:tcPr>
            <w:tcW w:w="4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6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Pr="00D104AD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i/>
                <w:color w:val="060A12"/>
              </w:rPr>
            </w:pPr>
            <w:r>
              <w:rPr>
                <w:color w:val="060A12"/>
              </w:rPr>
              <w:t xml:space="preserve">Ударение. Постановка ударения в словах. (Словарное слово: </w:t>
            </w:r>
            <w:r>
              <w:rPr>
                <w:i/>
                <w:color w:val="060A12"/>
              </w:rPr>
              <w:t>магазин.)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 и слухового восприятия на основе упражнения «Загадки»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презентация; тетрадь с загадками.</w:t>
            </w:r>
          </w:p>
        </w:tc>
      </w:tr>
      <w:tr w:rsidR="000227CA" w:rsidTr="002F2013">
        <w:trPr>
          <w:gridAfter w:val="1"/>
          <w:wAfter w:w="60" w:type="dxa"/>
          <w:trHeight w:val="43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D104AD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3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Смыслоразличительная роль ударения.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мелкой моторики через  упражнение «Каштан».   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со словами</w:t>
            </w:r>
          </w:p>
        </w:tc>
      </w:tr>
      <w:tr w:rsidR="000227CA" w:rsidTr="002F2013">
        <w:trPr>
          <w:gridAfter w:val="1"/>
          <w:wAfter w:w="60" w:type="dxa"/>
          <w:trHeight w:val="21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1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Различение ударных и безударных гласных.  (Словарное слово: </w:t>
            </w:r>
            <w:r>
              <w:rPr>
                <w:i/>
                <w:color w:val="060A12"/>
              </w:rPr>
              <w:t>фабрика.)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и развитие памяти на основе упражнения «Запомни, запиши»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48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48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ind w:left="927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Правописание безударных гласных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  <w:r>
              <w:rPr>
                <w:b/>
                <w:color w:val="060A12"/>
              </w:rPr>
              <w:t>20 ч</w:t>
            </w:r>
          </w:p>
        </w:tc>
        <w:tc>
          <w:tcPr>
            <w:tcW w:w="42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  <w:r>
              <w:rPr>
                <w:color w:val="060A12"/>
              </w:rPr>
              <w:t>Одинаковое написание ударных и безударных гласных в различных формах одного и того же слова.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«Сравни»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словарными словами; веточка сосны.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Знакомство со способами подбора проверочных слов по образцу.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мышления, внимания на основе упражнения «Будь внимателен»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Изложение текста «Иней» воспринятого зрительно, по данному плану. Словарное слово: </w:t>
            </w:r>
            <w:r>
              <w:rPr>
                <w:i/>
                <w:color w:val="060A12"/>
              </w:rPr>
              <w:t>иней.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восприятия, речи на основе написания изложения.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Текст; план.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Нахождение проверочных слов в группе однокоренных слов.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через упражнение «Назовите лишнее слово».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простой карандаш.</w:t>
            </w: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Упражнения в написании слов с безударной гласной. (Словарное слово </w:t>
            </w:r>
            <w:r>
              <w:rPr>
                <w:i/>
                <w:color w:val="060A12"/>
              </w:rPr>
              <w:t>шофер)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«Будь внимателен»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словами; газета; простой карандаш; карточка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6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7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Правописание безударных гласных.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игры «Загадка»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Перфокарты, конверты с буквами, карточки для дифференцированной работы.</w:t>
            </w:r>
          </w:p>
        </w:tc>
      </w:tr>
      <w:tr w:rsidR="000227CA" w:rsidTr="002F2013">
        <w:trPr>
          <w:gridAfter w:val="1"/>
          <w:wAfter w:w="60" w:type="dxa"/>
          <w:trHeight w:val="52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81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безударных гласных путём изменения формы слова. </w:t>
            </w:r>
            <w:r>
              <w:rPr>
                <w:color w:val="060A12"/>
              </w:rPr>
              <w:lastRenderedPageBreak/>
              <w:t xml:space="preserve">(Словарное слово </w:t>
            </w:r>
            <w:r>
              <w:rPr>
                <w:i/>
                <w:color w:val="060A12"/>
              </w:rPr>
              <w:t>завтрак)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Развитие орфографической зоркости, наблюдательности, логического </w:t>
            </w:r>
            <w:r>
              <w:rPr>
                <w:color w:val="060A12"/>
              </w:rPr>
              <w:lastRenderedPageBreak/>
              <w:t>мышления на основе упражнения «Найди ошибку».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>Карточка со словарным словом; простой карандаш</w:t>
            </w:r>
          </w:p>
        </w:tc>
      </w:tr>
      <w:tr w:rsidR="000227CA" w:rsidTr="002F2013">
        <w:trPr>
          <w:gridAfter w:val="1"/>
          <w:wAfter w:w="60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Правописание безударных гласных путём подбора по образцу родственных слов.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мышления, памяти  и фонематического слуха через игру «Лесенка».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pStyle w:val="a3"/>
              <w:ind w:firstLine="0"/>
              <w:jc w:val="both"/>
              <w:rPr>
                <w:color w:val="060A12"/>
                <w:szCs w:val="24"/>
                <w:lang w:eastAsia="en-US"/>
              </w:rPr>
            </w:pPr>
            <w:r>
              <w:rPr>
                <w:color w:val="060A12"/>
                <w:szCs w:val="24"/>
                <w:lang w:eastAsia="en-US"/>
              </w:rPr>
              <w:t>Блок-сигналы, карточки со словами, снежинки буквы,</w:t>
            </w:r>
            <w:r>
              <w:rPr>
                <w:b/>
                <w:color w:val="060A12"/>
                <w:szCs w:val="24"/>
                <w:lang w:eastAsia="en-US"/>
              </w:rPr>
              <w:t xml:space="preserve">  </w:t>
            </w:r>
            <w:r>
              <w:rPr>
                <w:color w:val="060A12"/>
                <w:szCs w:val="24"/>
                <w:lang w:eastAsia="en-US"/>
              </w:rPr>
              <w:t>презентация.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pStyle w:val="a3"/>
              <w:ind w:firstLine="0"/>
              <w:jc w:val="both"/>
              <w:rPr>
                <w:color w:val="060A12"/>
                <w:szCs w:val="24"/>
                <w:lang w:eastAsia="en-US"/>
              </w:rPr>
            </w:pPr>
          </w:p>
        </w:tc>
      </w:tr>
      <w:tr w:rsidR="000227CA" w:rsidTr="002F2013">
        <w:trPr>
          <w:gridAfter w:val="1"/>
          <w:wAfter w:w="60" w:type="dxa"/>
          <w:trHeight w:val="42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слов с безударной гласной в </w:t>
            </w:r>
            <w:proofErr w:type="gramStart"/>
            <w:r>
              <w:rPr>
                <w:color w:val="060A12"/>
              </w:rPr>
              <w:t>корне слова</w:t>
            </w:r>
            <w:proofErr w:type="gramEnd"/>
            <w:r>
              <w:rPr>
                <w:color w:val="060A12"/>
              </w:rPr>
              <w:t>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3 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«Угадай последнее слово»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предметные картинки; тетрадь с загадками</w:t>
            </w:r>
          </w:p>
        </w:tc>
      </w:tr>
      <w:tr w:rsidR="000227CA" w:rsidTr="002F2013">
        <w:trPr>
          <w:gridAfter w:val="1"/>
          <w:wAfter w:w="60" w:type="dxa"/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0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Дифференциация всех изученных правил.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«Сделай правильный выбор»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48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45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>Составление рассказа «Птицы зимой» по картинке, вопросам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речи на основе упражнения «Составь»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63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Контрольный диктант по теме: «Безударные гласные».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8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Правописание безударных гласных. Работа над ошибками.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  <w:trHeight w:val="52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2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ind w:left="927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0227CA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Непроверяемые безударные гласные.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  <w:r>
              <w:rPr>
                <w:b/>
                <w:color w:val="060A12"/>
              </w:rPr>
              <w:t>8 ч</w:t>
            </w:r>
          </w:p>
        </w:tc>
        <w:tc>
          <w:tcPr>
            <w:tcW w:w="42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8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Слова с непроверяемыми безударными гласными. (Словарное </w:t>
            </w:r>
            <w:r>
              <w:rPr>
                <w:color w:val="060A12"/>
              </w:rPr>
              <w:lastRenderedPageBreak/>
              <w:t xml:space="preserve">слово </w:t>
            </w:r>
            <w:r>
              <w:rPr>
                <w:i/>
                <w:color w:val="060A12"/>
              </w:rPr>
              <w:t>автомобиль, метро, трамвай)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 xml:space="preserve">Коррекция логической памяти посредством ассоциативного </w:t>
            </w:r>
            <w:r>
              <w:rPr>
                <w:color w:val="060A12"/>
              </w:rPr>
              <w:lastRenderedPageBreak/>
              <w:t>запоминания слов на основе дидактической игры «Запомни»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 xml:space="preserve">Предметные картинки; карточки со словарными словами; красный </w:t>
            </w:r>
            <w:r>
              <w:rPr>
                <w:color w:val="060A12"/>
              </w:rPr>
              <w:lastRenderedPageBreak/>
              <w:t>карандаш</w:t>
            </w:r>
          </w:p>
        </w:tc>
      </w:tr>
      <w:tr w:rsidR="000227CA" w:rsidTr="002F2013">
        <w:trPr>
          <w:gridAfter w:val="1"/>
          <w:wAfter w:w="60" w:type="dxa"/>
          <w:trHeight w:val="58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3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слов с непроверяемыми безударными гласными. (Словарное слово </w:t>
            </w:r>
            <w:r>
              <w:rPr>
                <w:i/>
                <w:color w:val="060A12"/>
              </w:rPr>
              <w:t>спасибо, трактор)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через упражнение «Назовите лишнее слово».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картинки; карточки со словарными словами; красный карандаш.</w:t>
            </w:r>
          </w:p>
        </w:tc>
      </w:tr>
      <w:tr w:rsidR="000227CA" w:rsidTr="002F2013">
        <w:trPr>
          <w:gridAfter w:val="1"/>
          <w:wAfter w:w="60" w:type="dxa"/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Контрольный диктант за </w:t>
            </w:r>
            <w:r>
              <w:rPr>
                <w:color w:val="060A12"/>
                <w:lang w:val="en-US"/>
              </w:rPr>
              <w:t>II</w:t>
            </w:r>
            <w:r>
              <w:rPr>
                <w:color w:val="060A12"/>
              </w:rPr>
              <w:t xml:space="preserve"> четверть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 и фонематического слуха через умение применять правило при письме под диктовку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простой карандаш; тетради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Правописание слов с непроверяемыми безударными гласными. 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>Работа с деформированным текстом. Выделение орфограмм.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 и развитие аналитико-синтетической деятельности на основе упражнения «Наведи порядок»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49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Дифференциация слов с проверяемыми и непроверяемыми безударными гласными.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 и развитие аналитико-синтетической деятельности на основе упражнения «Различи»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61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Слово.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Названия предметов, действий и признаков.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  <w:lang w:val="en-US"/>
              </w:rPr>
            </w:pPr>
            <w:r>
              <w:rPr>
                <w:b/>
                <w:color w:val="060A12"/>
                <w:lang w:val="en-US"/>
              </w:rPr>
              <w:t>17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67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Слова, обозначающие названия предметов. (Словарные слова: </w:t>
            </w:r>
            <w:r>
              <w:rPr>
                <w:i/>
                <w:color w:val="060A12"/>
              </w:rPr>
              <w:t>портрет, квартира</w:t>
            </w:r>
            <w:proofErr w:type="gramStart"/>
            <w:r>
              <w:rPr>
                <w:i/>
                <w:color w:val="060A12"/>
              </w:rPr>
              <w:t xml:space="preserve"> )</w:t>
            </w:r>
            <w:proofErr w:type="gramEnd"/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Коррекция логической памяти посредством ассоциативного запоминания слов на основе дидактической игры «Запомни»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«Предметы»; предметные картинки;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8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Названия предметов. (Словарное слово </w:t>
            </w:r>
            <w:r>
              <w:rPr>
                <w:i/>
                <w:color w:val="060A12"/>
              </w:rPr>
              <w:t>телефон.)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внимания, мышления на основе дидактической игры «Третий лишний»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изображением трех предметов;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82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Названия действий. 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внимания, речи, мышления через дидактическую игру «Кто что делает?»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«Названия действий»; предметные картинки; простой карандаш; линейка.</w:t>
            </w: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Слова, обозначающие действия предметов. (Словарное слово: </w:t>
            </w:r>
            <w:r>
              <w:rPr>
                <w:i/>
                <w:color w:val="060A12"/>
              </w:rPr>
              <w:t>телевизор.)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памяти на основе запоминания правописания словарных слов.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Различение слов, обозначающих предметы и действия.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внимания, мышления, речи на основе дидактической игры «Угадай задуманное слово»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Фишки; сюжетные картинки; простой карандаш; словарное слово.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 xml:space="preserve"> Составление и запись небольшого рассказа по теме: «Моя квартира».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речи на основе упражнения «Составь»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Сюжетная картинка по теме: «Квартира»</w:t>
            </w:r>
          </w:p>
        </w:tc>
      </w:tr>
      <w:tr w:rsidR="000227CA" w:rsidTr="002F2013">
        <w:trPr>
          <w:gridAfter w:val="1"/>
          <w:wAfter w:w="60" w:type="dxa"/>
          <w:trHeight w:val="67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Названия признаков. (Словарное слово: </w:t>
            </w:r>
            <w:proofErr w:type="gramStart"/>
            <w:r>
              <w:rPr>
                <w:i/>
                <w:color w:val="060A12"/>
              </w:rPr>
              <w:t>огромный</w:t>
            </w:r>
            <w:proofErr w:type="gramEnd"/>
            <w:r>
              <w:rPr>
                <w:i/>
                <w:color w:val="060A12"/>
              </w:rPr>
              <w:t>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внимания, мышления на основе дидактической игры «Что подарил ребятам Чебурашка?»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Чебурашка; корзина с игрушками; простой карандаш.</w:t>
            </w: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Слова, обозначающие  признаки предметов.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внимания, памяти   на основе дидактической игры «Угадай»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Слова – признаки; плакаты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Названия предметов, действий и признаков.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дидактической игры «Узнай свое слово»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словами; простой карандаш; линейка;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 xml:space="preserve"> Обучающее изложение: описание птицы.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речи на основе упражнения «Опиши»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 птиц; простой карандаш; линейка.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iCs/>
                <w:smallCaps/>
                <w:color w:val="060A12"/>
                <w:spacing w:val="20"/>
                <w:szCs w:val="24"/>
              </w:rPr>
            </w:pPr>
            <w:r>
              <w:rPr>
                <w:color w:val="060A12"/>
              </w:rPr>
              <w:t>Контрольный диктант «Слова, названия предметов, действий предметов, признаков предметов»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простой карандаш; линейка.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iCs/>
                <w:smallCaps/>
                <w:color w:val="060A12"/>
                <w:spacing w:val="20"/>
                <w:szCs w:val="24"/>
              </w:rPr>
            </w:pPr>
            <w:r>
              <w:rPr>
                <w:color w:val="060A12"/>
              </w:rPr>
              <w:t>Закрепление. «Слова, названия предметов, действий предметов, признаков предметов»</w:t>
            </w:r>
            <w:r>
              <w:rPr>
                <w:bCs/>
                <w:iCs/>
                <w:smallCaps/>
                <w:color w:val="060A12"/>
                <w:spacing w:val="20"/>
              </w:rPr>
              <w:t xml:space="preserve">. </w:t>
            </w:r>
            <w:r>
              <w:rPr>
                <w:color w:val="060A12"/>
              </w:rPr>
              <w:t>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Имена собственные.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6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Имена собственные. </w:t>
            </w:r>
            <w:proofErr w:type="gramStart"/>
            <w:r>
              <w:rPr>
                <w:color w:val="060A12"/>
              </w:rPr>
              <w:t>(Словарное слово:</w:t>
            </w:r>
            <w:proofErr w:type="gramEnd"/>
            <w:r>
              <w:rPr>
                <w:color w:val="060A12"/>
              </w:rPr>
              <w:t xml:space="preserve"> </w:t>
            </w:r>
            <w:proofErr w:type="gramStart"/>
            <w:r>
              <w:rPr>
                <w:i/>
                <w:color w:val="060A12"/>
              </w:rPr>
              <w:t>Россия)</w:t>
            </w:r>
            <w:proofErr w:type="gramEnd"/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мышления через умения применять правило на практике на основе упражнения «Запиши правильно»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Презентация; карточка со словарным словом; красный карандаш.</w:t>
            </w:r>
          </w:p>
        </w:tc>
      </w:tr>
      <w:tr w:rsidR="000227CA" w:rsidTr="002F2013">
        <w:trPr>
          <w:gridAfter w:val="1"/>
          <w:wAfter w:w="60" w:type="dxa"/>
          <w:trHeight w:val="66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37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имен собственных. (Словарное слово: </w:t>
            </w:r>
            <w:r>
              <w:rPr>
                <w:i/>
                <w:color w:val="060A12"/>
              </w:rPr>
              <w:t xml:space="preserve"> фамилия.)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зрительной памяти на основе упражнения «Запомни»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красный карандаш.</w:t>
            </w:r>
          </w:p>
        </w:tc>
      </w:tr>
      <w:tr w:rsidR="000227CA" w:rsidTr="002F2013">
        <w:trPr>
          <w:gridAfter w:val="1"/>
          <w:wAfter w:w="60" w:type="dxa"/>
          <w:trHeight w:val="43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>Связная речь</w:t>
            </w:r>
            <w:r>
              <w:rPr>
                <w:color w:val="060A12"/>
              </w:rPr>
              <w:t>. Составление и написание под руководством учителя небольшого письма родным, товарищам. Написание почтового адреса.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речи на основе упражнения «Напиши письмо, адрес»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Конверты; образец письма, адреса; массажные мячи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Контрольный диктант по теме: «Имена собственные».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right="-598"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Формировать фонематическую компетенцию: </w:t>
            </w:r>
          </w:p>
          <w:p w:rsidR="000227CA" w:rsidRDefault="000227CA" w:rsidP="00D104AD">
            <w:pPr>
              <w:ind w:right="-598" w:firstLine="0"/>
              <w:rPr>
                <w:color w:val="060A12"/>
              </w:rPr>
            </w:pPr>
            <w:r>
              <w:rPr>
                <w:color w:val="060A12"/>
              </w:rPr>
              <w:t xml:space="preserve">умения устанавливать соотношение </w:t>
            </w:r>
            <w:proofErr w:type="gramStart"/>
            <w:r>
              <w:rPr>
                <w:color w:val="060A12"/>
              </w:rPr>
              <w:t>между</w:t>
            </w:r>
            <w:proofErr w:type="gramEnd"/>
            <w:r>
              <w:rPr>
                <w:color w:val="060A12"/>
              </w:rPr>
              <w:t xml:space="preserve"> </w:t>
            </w:r>
          </w:p>
          <w:p w:rsidR="000227CA" w:rsidRDefault="000227CA" w:rsidP="00D104AD">
            <w:pPr>
              <w:ind w:right="-598"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звуковым и знаковым составом слов (умения перекодирования) в ходе письма под диктовку.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right="-598"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Тетради для </w:t>
            </w:r>
            <w:proofErr w:type="gramStart"/>
            <w:r>
              <w:rPr>
                <w:color w:val="060A12"/>
              </w:rPr>
              <w:t>контрольных</w:t>
            </w:r>
            <w:proofErr w:type="gramEnd"/>
            <w:r>
              <w:rPr>
                <w:color w:val="060A12"/>
              </w:rPr>
              <w:t xml:space="preserve"> </w:t>
            </w:r>
          </w:p>
          <w:p w:rsidR="000227CA" w:rsidRDefault="000227CA" w:rsidP="00D104AD">
            <w:pPr>
              <w:ind w:right="-598"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работ, простые карандаши; текст диктанта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Имена собственные. 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Предлоги.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6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61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Предлоги. (Словарное слово </w:t>
            </w:r>
            <w:r>
              <w:rPr>
                <w:i/>
                <w:color w:val="060A12"/>
              </w:rPr>
              <w:t>лестница)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мышления, внимания на основе упражнения «Выдели предлог»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«Предлоги»; сюжетные картинки; карточка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48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4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Правописание предлогов с другими словами. (Словарное слово </w:t>
            </w:r>
            <w:r>
              <w:rPr>
                <w:i/>
                <w:color w:val="060A12"/>
              </w:rPr>
              <w:t>минута)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слухового внимания на основе упражнения «Не пропусти»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Набор карточек с предлогами; табличка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15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Контрольный диктант. Предлоги.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тетради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  <w:r>
              <w:rPr>
                <w:color w:val="060A12"/>
              </w:rPr>
              <w:t>; простой карандаш.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Предлоги. Работа над ошибками.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>Восстановление нарушенного порядка слов в предложении.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и слухового восприятия на основе упражнения «Наведи порядок».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Массажные мячи; простой карандаш.</w:t>
            </w: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Разделительный твёрдый знак.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>2</w:t>
            </w:r>
            <w:r>
              <w:rPr>
                <w:color w:val="060A12"/>
              </w:rPr>
              <w:t xml:space="preserve">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«Замени одним словом».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Сюжетная картинка;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b/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b/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Родственные слова.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Pr="002F2013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12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Понятие о родственных словах.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памяти на основе упражнения «Как растут слова»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Плакат с нарисованным деревом; карточки со словарными словами; массажные мячики.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Определение корня слова.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логического мышления, внимания на основе упражнения «Найди общую часть </w:t>
            </w:r>
            <w:proofErr w:type="gramStart"/>
            <w:r>
              <w:rPr>
                <w:color w:val="060A12"/>
              </w:rPr>
              <w:t>–к</w:t>
            </w:r>
            <w:proofErr w:type="gramEnd"/>
            <w:r>
              <w:rPr>
                <w:color w:val="060A12"/>
              </w:rPr>
              <w:t>орень»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картинки; карточки со словами; массажные мячи; презентация</w:t>
            </w:r>
          </w:p>
        </w:tc>
      </w:tr>
      <w:tr w:rsidR="000227CA" w:rsidTr="002F2013">
        <w:trPr>
          <w:gridAfter w:val="1"/>
          <w:wAfter w:w="60" w:type="dxa"/>
          <w:trHeight w:val="58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Упражнения в практическом образовании родственных слов.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«Превращение слов»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 для каждого ученика.</w:t>
            </w:r>
          </w:p>
        </w:tc>
      </w:tr>
      <w:tr w:rsidR="000227CA" w:rsidTr="002F2013">
        <w:trPr>
          <w:gridAfter w:val="1"/>
          <w:wAfter w:w="60" w:type="dxa"/>
          <w:trHeight w:val="49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Слова, сходные по звукобуквенному составу, но различные по смыслу.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«Узнай родственника»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 для каждого ученика.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Слова, сходные по смыслу, но отличающиеся звука – буквенным составом.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«Лишнее слово»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картинки; карточки со словами; массажные мячи.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>Составление и запись небольшого рассказа по серии картинок.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речи, воображения, мышления на основе упражнения «Составь»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Серия картинок; простой карандаш; массажный мяч</w:t>
            </w: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Наблюдения за единообразием написания гласных и согласных в общей части родственных слов.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«Горка»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Табличка у  каждого ученика;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Контрольный диктант за </w:t>
            </w:r>
            <w:r>
              <w:rPr>
                <w:b/>
                <w:color w:val="060A12"/>
                <w:lang w:val="en-US"/>
              </w:rPr>
              <w:t>III</w:t>
            </w:r>
            <w:r>
              <w:rPr>
                <w:color w:val="060A12"/>
              </w:rPr>
              <w:t xml:space="preserve"> четверть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тетради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  <w:r>
              <w:rPr>
                <w:color w:val="060A12"/>
              </w:rPr>
              <w:t>; простой карандаш.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Родственные слова. Работа над ошибками.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  <w:trHeight w:val="66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Упражнения в словоизменении и подборе родственных слов, обозначающих предметы, действия, признаки.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«Кто правильней»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рисунками и буквами; простой карандаш; массажные мячики.</w:t>
            </w:r>
          </w:p>
        </w:tc>
      </w:tr>
      <w:tr w:rsidR="000227CA" w:rsidTr="002F2013">
        <w:trPr>
          <w:gridAfter w:val="1"/>
          <w:wAfter w:w="60" w:type="dxa"/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0227CA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Предложение.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Pr="002F2013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16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Практическое построение простого предложения.  (Словарное слово: </w:t>
            </w:r>
            <w:r>
              <w:rPr>
                <w:i/>
                <w:color w:val="060A12"/>
              </w:rPr>
              <w:t>цыпленок.)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мышления, речи на основе дидактической игры «Придумай предложение»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и сюжетные картинки; карточки-схемы; схемы предложений; простые карандаши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Связная речь. </w:t>
            </w:r>
            <w:r>
              <w:rPr>
                <w:color w:val="060A12"/>
              </w:rPr>
              <w:t>Составление и запись небольшого рассказа по сюжетной  картинке и вопросам.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и слухового восприятия на основе упражнения «Сочиняем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Сюжетная картинка; карточки с вопросами;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Выделение предложений из текста. (Словарные слова: </w:t>
            </w:r>
            <w:r>
              <w:rPr>
                <w:i/>
                <w:color w:val="060A12"/>
              </w:rPr>
              <w:t>малина.)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и слухового восприятия на основе упражнения «Сочиняем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предложениями; сюжетные картинки</w:t>
            </w:r>
            <w:proofErr w:type="gramStart"/>
            <w:r>
              <w:rPr>
                <w:color w:val="060A12"/>
              </w:rPr>
              <w:t>.</w:t>
            </w:r>
            <w:proofErr w:type="gramEnd"/>
            <w:r>
              <w:rPr>
                <w:color w:val="060A12"/>
              </w:rPr>
              <w:t xml:space="preserve"> </w:t>
            </w:r>
            <w:proofErr w:type="gramStart"/>
            <w:r>
              <w:rPr>
                <w:color w:val="060A12"/>
              </w:rPr>
              <w:t>к</w:t>
            </w:r>
            <w:proofErr w:type="gramEnd"/>
            <w:r>
              <w:rPr>
                <w:color w:val="060A12"/>
              </w:rPr>
              <w:t>арточка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Упражнения в составлении предложений. (Словарные слова: </w:t>
            </w:r>
            <w:r>
              <w:rPr>
                <w:i/>
                <w:color w:val="060A12"/>
              </w:rPr>
              <w:t>ягода.)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мышления, речи на основе дидактической игры «Придумай предложение»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Предметные и сюжетные картинки; карточки-схемы; схемы предложений; простые карандаши</w:t>
            </w:r>
          </w:p>
        </w:tc>
      </w:tr>
      <w:tr w:rsidR="000227CA" w:rsidTr="002F2013">
        <w:trPr>
          <w:gridAfter w:val="1"/>
          <w:wAfter w:w="60" w:type="dxa"/>
          <w:trHeight w:val="66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0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Восстановление нарушенного порядка слов в предложении. Словарное слово: </w:t>
            </w:r>
            <w:r>
              <w:rPr>
                <w:i/>
                <w:color w:val="060A12"/>
              </w:rPr>
              <w:t>вагон.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восприятия, мышления на основе упражнения «Наведи порядок»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Конверты со словами (на каждого ученика)</w:t>
            </w:r>
          </w:p>
        </w:tc>
      </w:tr>
      <w:tr w:rsidR="000227CA" w:rsidTr="002F2013">
        <w:trPr>
          <w:gridAfter w:val="1"/>
          <w:wAfter w:w="60" w:type="dxa"/>
          <w:trHeight w:val="49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66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Дополнение предложений из слов, данных в начальной форме. Словарное слово: </w:t>
            </w:r>
            <w:r>
              <w:rPr>
                <w:i/>
                <w:color w:val="060A12"/>
              </w:rPr>
              <w:t>вокзал.</w:t>
            </w:r>
          </w:p>
          <w:p w:rsidR="000227CA" w:rsidRDefault="000227CA" w:rsidP="00D104AD">
            <w:pPr>
              <w:ind w:firstLine="0"/>
              <w:rPr>
                <w:i/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словесной памяти, ориентации в языковом материале на основе игры» «Узнай, что я сказала»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 предложениями; счетные палочки; карточка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Составление рассказа по картинке, вопросам и данным словам.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зрительного и слухового восприятия на основе упражнения «Сочиняем рассказ».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Сюжетная картинка; карточки с вопросами; простой карандаш; массажные мячи.</w:t>
            </w:r>
          </w:p>
        </w:tc>
      </w:tr>
      <w:tr w:rsidR="000227CA" w:rsidTr="002F2013">
        <w:trPr>
          <w:gridAfter w:val="1"/>
          <w:wAfter w:w="60" w:type="dxa"/>
          <w:trHeight w:val="63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Установление связи между словами в предложении по вопросам. Словарные слова: </w:t>
            </w:r>
            <w:r>
              <w:rPr>
                <w:i/>
                <w:color w:val="060A12"/>
              </w:rPr>
              <w:t>русский, мешок.</w:t>
            </w:r>
          </w:p>
          <w:p w:rsidR="000227CA" w:rsidRDefault="000227CA" w:rsidP="00D104AD">
            <w:pPr>
              <w:ind w:firstLine="0"/>
              <w:rPr>
                <w:i/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3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 и фонематического слуха посредством игры «Чей кораблик быстрее проплывет по ручейку»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посредством игры «Лишнее слово»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Магнитофон; сюжетная картинка по теме «Весна»; плакат с предложением и словосочетаниями, вопросами; толковый словарь.</w:t>
            </w:r>
          </w:p>
        </w:tc>
      </w:tr>
      <w:tr w:rsidR="000227CA" w:rsidTr="002F2013">
        <w:trPr>
          <w:gridAfter w:val="1"/>
          <w:wAfter w:w="60" w:type="dxa"/>
          <w:trHeight w:val="84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2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Распространение предложений.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эмоциональной сферы через упражнение  «Улыбка», памяти  через упражнение «Сядет тот, кто…».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Массажные мячи; простой карандаш;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39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Контрольный диктант  «Предложение».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тетради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  <w:r>
              <w:rPr>
                <w:color w:val="060A12"/>
              </w:rPr>
              <w:t>; простой карандаш.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Закрепление. Предложение. Работа над ошибками.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 и логического мышления на основе игры «Корректор»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Индивидуальные карточки с заданиями; таблицы-опоры.</w:t>
            </w: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Знаки препинания в конце предложения.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Pr="002F2013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5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72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Вопросительный знак  в конце предложения. (Словарное слово </w:t>
            </w:r>
            <w:r>
              <w:rPr>
                <w:i/>
                <w:color w:val="060A12"/>
              </w:rPr>
              <w:t>лягушка)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логической памяти посредством ассоциативного запоминания слов на основе дидактической игры «Запомни»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знаком вопроса; газета; карточка со словарным словом и предметной картинкой.</w:t>
            </w:r>
          </w:p>
        </w:tc>
      </w:tr>
      <w:tr w:rsidR="000227CA" w:rsidTr="002F2013">
        <w:trPr>
          <w:gridAfter w:val="1"/>
          <w:wAfter w:w="60" w:type="dxa"/>
          <w:trHeight w:val="64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8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Восклицательный знак в конце предложения. (Словарное слово </w:t>
            </w:r>
            <w:r>
              <w:rPr>
                <w:i/>
                <w:color w:val="060A12"/>
              </w:rPr>
              <w:t>ящерица)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слухового восприятия, мышления на основе упражнения «Кто точнее»»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знаками «</w:t>
            </w:r>
            <w:proofErr w:type="gramStart"/>
            <w:r>
              <w:rPr>
                <w:color w:val="060A12"/>
              </w:rPr>
              <w:t>.»</w:t>
            </w:r>
            <w:proofErr w:type="gramEnd"/>
            <w:r>
              <w:rPr>
                <w:color w:val="060A12"/>
              </w:rPr>
              <w:t>, «?», «!»,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Знаки препинания в конце предложения. (Словарное слово </w:t>
            </w:r>
            <w:r>
              <w:rPr>
                <w:i/>
                <w:color w:val="060A12"/>
              </w:rPr>
              <w:t>полотенце)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слухового восприятия, мышления на основе упражнения «Угадай знак»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знаками «</w:t>
            </w:r>
            <w:proofErr w:type="gramStart"/>
            <w:r>
              <w:rPr>
                <w:color w:val="060A12"/>
              </w:rPr>
              <w:t>.»</w:t>
            </w:r>
            <w:proofErr w:type="gramEnd"/>
            <w:r>
              <w:rPr>
                <w:color w:val="060A12"/>
              </w:rPr>
              <w:t>, «?», «!», со словарным словом.</w:t>
            </w:r>
          </w:p>
        </w:tc>
      </w:tr>
      <w:tr w:rsidR="000227CA" w:rsidTr="002F2013">
        <w:trPr>
          <w:gridAfter w:val="1"/>
          <w:wAfter w:w="60" w:type="dxa"/>
          <w:trHeight w:val="972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>Главные и второстепенные члены предложения.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Pr="002F2013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8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  <w:trHeight w:val="81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Главные члены предложения. Сказуемое.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мышления, внимания на основе упражнения «Будь внимателен»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Таблица “Члены предложения”, демонстрационные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5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Главные члены предложения. Подлежащее. (Словарное слово </w:t>
            </w:r>
            <w:r>
              <w:rPr>
                <w:i/>
                <w:color w:val="060A12"/>
              </w:rPr>
              <w:t>театр)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Коррекция мелкой моторики через  упражнение «Каштан».   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Таблица “Члены предложения”, демонстрационные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63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79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Подлежащее и сказуемое – главные слова в предложении.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эмоциональной сферы через упражнение  «Улыбка», памяти  через упражнение «Сядет тот, кто…».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Массажные мячи; простой карандаш; карточки со словарными словами.</w:t>
            </w:r>
          </w:p>
        </w:tc>
      </w:tr>
      <w:tr w:rsidR="000227CA" w:rsidTr="002F2013">
        <w:trPr>
          <w:gridAfter w:val="1"/>
          <w:wAfter w:w="60" w:type="dxa"/>
          <w:trHeight w:val="8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both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  <w:trHeight w:val="55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i/>
                <w:color w:val="060A12"/>
                <w:szCs w:val="24"/>
              </w:rPr>
            </w:pPr>
            <w:r>
              <w:rPr>
                <w:color w:val="060A12"/>
              </w:rPr>
              <w:t xml:space="preserve">Второстепенные члены предложения (без деления на виды).  (Словарное слово: </w:t>
            </w:r>
            <w:r>
              <w:rPr>
                <w:i/>
                <w:color w:val="060A12"/>
              </w:rPr>
              <w:t>костюм.)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внимания, логического мышления на основе упражнения «Правильно и быстро».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Таблички со словами: подлежащее, сказуемое, второстепенный член предложения.</w:t>
            </w:r>
          </w:p>
        </w:tc>
      </w:tr>
      <w:tr w:rsidR="000227CA" w:rsidTr="002F2013">
        <w:trPr>
          <w:gridAfter w:val="1"/>
          <w:wAfter w:w="60" w:type="dxa"/>
          <w:trHeight w:val="54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33"/>
              <w:rPr>
                <w:b/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0227CA">
            <w:pPr>
              <w:pStyle w:val="a8"/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</w:rPr>
              <w:t xml:space="preserve">Повторение </w:t>
            </w:r>
            <w:proofErr w:type="gramStart"/>
            <w:r>
              <w:rPr>
                <w:b/>
                <w:color w:val="060A12"/>
              </w:rPr>
              <w:t>пройденного</w:t>
            </w:r>
            <w:proofErr w:type="gramEnd"/>
            <w:r>
              <w:rPr>
                <w:b/>
                <w:color w:val="060A12"/>
              </w:rPr>
              <w:t>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27CA" w:rsidRPr="002F2013" w:rsidRDefault="000227CA" w:rsidP="00D104AD">
            <w:pPr>
              <w:ind w:firstLine="0"/>
              <w:jc w:val="center"/>
              <w:rPr>
                <w:rFonts w:eastAsia="Times New Roman" w:cs="Times New Roman"/>
                <w:b/>
                <w:color w:val="060A12"/>
                <w:szCs w:val="24"/>
              </w:rPr>
            </w:pPr>
            <w:r>
              <w:rPr>
                <w:b/>
                <w:color w:val="060A12"/>
                <w:lang w:val="en-US"/>
              </w:rPr>
              <w:t>11</w:t>
            </w:r>
            <w:r w:rsidR="002F2013">
              <w:rPr>
                <w:b/>
                <w:color w:val="060A12"/>
              </w:rPr>
              <w:t xml:space="preserve"> ч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</w:tr>
      <w:tr w:rsidR="000227CA" w:rsidTr="002F2013">
        <w:trPr>
          <w:gridAfter w:val="1"/>
          <w:wAfter w:w="60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Алфавит.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памяти, внимание на основе упражнения «Кто быстрее»</w:t>
            </w:r>
          </w:p>
        </w:tc>
        <w:tc>
          <w:tcPr>
            <w:tcW w:w="3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Алфавит; две  стопки книг; простой карандаш; массажные мячи</w:t>
            </w:r>
          </w:p>
        </w:tc>
      </w:tr>
      <w:tr w:rsidR="002F2013" w:rsidTr="000F37DA">
        <w:trPr>
          <w:gridAfter w:val="3"/>
          <w:wAfter w:w="142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13" w:rsidRDefault="002F2013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2013" w:rsidRDefault="002F2013" w:rsidP="002F201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Итоговый контрольный диктант. </w:t>
            </w:r>
          </w:p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Развитие  внимания, фонематического слуха через письмо под диктовку простых по структуре предложений.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Текст диктанта; листочки  для к/</w:t>
            </w:r>
            <w:proofErr w:type="gramStart"/>
            <w:r>
              <w:rPr>
                <w:color w:val="060A12"/>
              </w:rPr>
              <w:t>р</w:t>
            </w:r>
            <w:proofErr w:type="gramEnd"/>
            <w:r>
              <w:rPr>
                <w:color w:val="060A12"/>
              </w:rPr>
              <w:t>; простой карандаш.</w:t>
            </w:r>
          </w:p>
        </w:tc>
      </w:tr>
      <w:tr w:rsidR="002F2013" w:rsidTr="000F37DA">
        <w:trPr>
          <w:gridAfter w:val="3"/>
          <w:wAfter w:w="142" w:type="dxa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13" w:rsidRDefault="002F2013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2013" w:rsidRDefault="002F2013" w:rsidP="002F201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Предложение. Работа над ошибками.</w:t>
            </w:r>
          </w:p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«Загадки».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013" w:rsidRDefault="002F2013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предметные картинки; тетрадь с загадками.</w:t>
            </w:r>
          </w:p>
        </w:tc>
      </w:tr>
      <w:tr w:rsidR="000227CA" w:rsidTr="000F37DA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Родственные слова.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«Узнай родственника»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словами для каждого ученика.</w:t>
            </w:r>
          </w:p>
        </w:tc>
      </w:tr>
      <w:tr w:rsidR="000227CA" w:rsidTr="000F37DA">
        <w:trPr>
          <w:trHeight w:val="57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Безударные гласные</w:t>
            </w:r>
          </w:p>
          <w:p w:rsidR="000227CA" w:rsidRDefault="000227CA" w:rsidP="00D104AD">
            <w:pPr>
              <w:ind w:firstLine="0"/>
              <w:rPr>
                <w:color w:val="060A12"/>
              </w:rPr>
            </w:pP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  <w:lang w:val="en-US"/>
              </w:rPr>
              <w:t>2</w:t>
            </w:r>
            <w:r>
              <w:rPr>
                <w:color w:val="060A12"/>
              </w:rPr>
              <w:t xml:space="preserve">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мышления, внимания на основе упражнения «Угадай последнее слово»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Карточка со словарным словом; предметные картинки; тетрадь с загадками</w:t>
            </w:r>
          </w:p>
        </w:tc>
      </w:tr>
      <w:tr w:rsidR="000227CA" w:rsidTr="000F37DA">
        <w:trPr>
          <w:trHeight w:val="540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0F37DA">
        <w:trPr>
          <w:trHeight w:val="70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Парные звонкие и глухие согласные.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  <w:lang w:val="en-US"/>
              </w:rPr>
              <w:t>2</w:t>
            </w:r>
            <w:r>
              <w:rPr>
                <w:color w:val="060A12"/>
              </w:rPr>
              <w:t xml:space="preserve">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«Загадки».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предметные картинки; тетрадь с загадками.</w:t>
            </w:r>
          </w:p>
        </w:tc>
      </w:tr>
      <w:tr w:rsidR="000227CA" w:rsidTr="000F37DA">
        <w:trPr>
          <w:trHeight w:val="40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P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  <w:tr w:rsidR="000227CA" w:rsidTr="000F37DA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Главные и второстепенные члены предложения.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Коррекция внимания, логического мышления на основе упражнения </w:t>
            </w:r>
            <w:r>
              <w:rPr>
                <w:color w:val="060A12"/>
              </w:rPr>
              <w:lastRenderedPageBreak/>
              <w:t>«Живое предложение».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lastRenderedPageBreak/>
              <w:t xml:space="preserve">Таблички со словами: подлежащее, сказуемое, второстепенный член </w:t>
            </w:r>
            <w:r>
              <w:rPr>
                <w:color w:val="060A12"/>
              </w:rPr>
              <w:lastRenderedPageBreak/>
              <w:t>предложения.</w:t>
            </w:r>
          </w:p>
        </w:tc>
      </w:tr>
      <w:tr w:rsidR="000227CA" w:rsidTr="000F37DA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Предложение. Работа над ошибками.</w:t>
            </w:r>
          </w:p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1 ч.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логического мышления на основе упражнения «Загадки».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 xml:space="preserve"> Карточка со словарным словом; предметные картинки; тетрадь с загадками.</w:t>
            </w:r>
          </w:p>
        </w:tc>
      </w:tr>
      <w:tr w:rsidR="000227CA" w:rsidTr="000F37DA">
        <w:trPr>
          <w:trHeight w:val="540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Знаки препинания в конце предложения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jc w:val="center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2 ч.</w:t>
            </w:r>
          </w:p>
        </w:tc>
        <w:tc>
          <w:tcPr>
            <w:tcW w:w="4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Коррекция слухового восприятия, мышления на основе упражнения «Угадай знак»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7CA" w:rsidRDefault="000227CA" w:rsidP="00D104AD">
            <w:pPr>
              <w:ind w:firstLine="0"/>
              <w:rPr>
                <w:rFonts w:eastAsia="Times New Roman" w:cs="Times New Roman"/>
                <w:color w:val="060A12"/>
                <w:szCs w:val="24"/>
              </w:rPr>
            </w:pPr>
            <w:r>
              <w:rPr>
                <w:color w:val="060A12"/>
              </w:rPr>
              <w:t>Карточки со знаками «</w:t>
            </w:r>
            <w:proofErr w:type="gramStart"/>
            <w:r>
              <w:rPr>
                <w:color w:val="060A12"/>
              </w:rPr>
              <w:t>.»</w:t>
            </w:r>
            <w:proofErr w:type="gramEnd"/>
            <w:r>
              <w:rPr>
                <w:color w:val="060A12"/>
              </w:rPr>
              <w:t>, «?», «!», со словарным словом.</w:t>
            </w:r>
          </w:p>
        </w:tc>
      </w:tr>
      <w:tr w:rsidR="000227CA" w:rsidTr="000F37DA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33"/>
              <w:rPr>
                <w:color w:val="060A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27CA" w:rsidRPr="00D104AD" w:rsidRDefault="000227CA" w:rsidP="00D104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color w:val="060A12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jc w:val="center"/>
              <w:rPr>
                <w:color w:val="060A12"/>
              </w:rPr>
            </w:pPr>
          </w:p>
        </w:tc>
        <w:tc>
          <w:tcPr>
            <w:tcW w:w="4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CA" w:rsidRDefault="000227CA" w:rsidP="00D104AD">
            <w:pPr>
              <w:ind w:firstLine="0"/>
              <w:rPr>
                <w:color w:val="060A12"/>
              </w:rPr>
            </w:pPr>
          </w:p>
        </w:tc>
      </w:tr>
    </w:tbl>
    <w:p w:rsidR="00D104AD" w:rsidRDefault="00D104AD"/>
    <w:sectPr w:rsidR="00D104AD" w:rsidSect="00D104A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47BE4"/>
    <w:multiLevelType w:val="hybridMultilevel"/>
    <w:tmpl w:val="076067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4AE8"/>
    <w:multiLevelType w:val="hybridMultilevel"/>
    <w:tmpl w:val="B302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0"/>
    <w:rsid w:val="000227CA"/>
    <w:rsid w:val="000F37DA"/>
    <w:rsid w:val="002F2013"/>
    <w:rsid w:val="00682A53"/>
    <w:rsid w:val="0076144D"/>
    <w:rsid w:val="007E74BF"/>
    <w:rsid w:val="00823BF3"/>
    <w:rsid w:val="00840329"/>
    <w:rsid w:val="009026BC"/>
    <w:rsid w:val="00A51209"/>
    <w:rsid w:val="00CA7BF7"/>
    <w:rsid w:val="00D104AD"/>
    <w:rsid w:val="00D74C4C"/>
    <w:rsid w:val="00DF35D0"/>
    <w:rsid w:val="00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9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F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"/>
    <w:locked/>
    <w:rsid w:val="0084032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40329"/>
    <w:pPr>
      <w:shd w:val="clear" w:color="auto" w:fill="FFFFFF"/>
      <w:spacing w:before="180" w:after="0" w:line="211" w:lineRule="exact"/>
      <w:ind w:firstLine="340"/>
      <w:contextualSpacing w:val="0"/>
      <w:jc w:val="both"/>
    </w:pPr>
    <w:rPr>
      <w:rFonts w:ascii="Sylfaen" w:eastAsia="Sylfaen" w:hAnsi="Sylfaen" w:cs="Sylfaen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823BF3"/>
    <w:pPr>
      <w:spacing w:after="0"/>
      <w:ind w:firstLine="0"/>
      <w:contextualSpacing w:val="0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D104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04AD"/>
    <w:pPr>
      <w:spacing w:line="276" w:lineRule="auto"/>
      <w:ind w:left="720"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9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F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1"/>
    <w:locked/>
    <w:rsid w:val="0084032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40329"/>
    <w:pPr>
      <w:shd w:val="clear" w:color="auto" w:fill="FFFFFF"/>
      <w:spacing w:before="180" w:after="0" w:line="211" w:lineRule="exact"/>
      <w:ind w:firstLine="340"/>
      <w:contextualSpacing w:val="0"/>
      <w:jc w:val="both"/>
    </w:pPr>
    <w:rPr>
      <w:rFonts w:ascii="Sylfaen" w:eastAsia="Sylfaen" w:hAnsi="Sylfaen" w:cs="Sylfaen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823BF3"/>
    <w:pPr>
      <w:spacing w:after="0"/>
      <w:ind w:firstLine="0"/>
      <w:contextualSpacing w:val="0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D104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04AD"/>
    <w:pPr>
      <w:spacing w:line="276" w:lineRule="auto"/>
      <w:ind w:left="720"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-yroky.ru/load/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y5school.narod.ru/metod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6410</Words>
  <Characters>36541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2013-08-26T15:58:00Z</dcterms:created>
  <dcterms:modified xsi:type="dcterms:W3CDTF">2013-09-17T17:34:00Z</dcterms:modified>
</cp:coreProperties>
</file>