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4A" w:rsidRDefault="006E504A" w:rsidP="006E504A">
      <w:pPr>
        <w:rPr>
          <w:sz w:val="28"/>
          <w:szCs w:val="28"/>
        </w:rPr>
      </w:pPr>
      <w:r>
        <w:rPr>
          <w:sz w:val="28"/>
          <w:szCs w:val="28"/>
        </w:rPr>
        <w:t>УМК «Начальная школа 21 века»</w:t>
      </w:r>
    </w:p>
    <w:p w:rsidR="006E504A" w:rsidRDefault="006E504A" w:rsidP="006E504A">
      <w:pPr>
        <w:rPr>
          <w:sz w:val="28"/>
          <w:szCs w:val="28"/>
        </w:rPr>
      </w:pPr>
      <w:r>
        <w:rPr>
          <w:sz w:val="28"/>
          <w:szCs w:val="28"/>
        </w:rPr>
        <w:t>Русский язык 2 класс</w:t>
      </w:r>
    </w:p>
    <w:p w:rsidR="006E504A" w:rsidRDefault="006E504A" w:rsidP="006E504A">
      <w:pPr>
        <w:rPr>
          <w:sz w:val="28"/>
          <w:szCs w:val="28"/>
        </w:rPr>
      </w:pPr>
      <w:r>
        <w:rPr>
          <w:sz w:val="28"/>
          <w:szCs w:val="28"/>
        </w:rPr>
        <w:t>Учитель: Ильясова Ольга Владимировна</w:t>
      </w:r>
    </w:p>
    <w:p w:rsidR="006E504A" w:rsidRDefault="006E504A" w:rsidP="006E504A">
      <w:pPr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край, </w:t>
      </w:r>
      <w:proofErr w:type="spellStart"/>
      <w:r>
        <w:rPr>
          <w:sz w:val="28"/>
          <w:szCs w:val="28"/>
        </w:rPr>
        <w:t>г-к</w:t>
      </w:r>
      <w:proofErr w:type="spellEnd"/>
      <w:r>
        <w:rPr>
          <w:sz w:val="28"/>
          <w:szCs w:val="28"/>
        </w:rPr>
        <w:t xml:space="preserve"> Анапа, МАОУ СОШ №6</w:t>
      </w:r>
    </w:p>
    <w:p w:rsidR="006E504A" w:rsidRDefault="006E504A" w:rsidP="006E504A">
      <w:pPr>
        <w:rPr>
          <w:sz w:val="28"/>
          <w:szCs w:val="28"/>
        </w:rPr>
      </w:pPr>
      <w:r>
        <w:rPr>
          <w:sz w:val="28"/>
          <w:szCs w:val="28"/>
        </w:rPr>
        <w:t>Урок №6.</w:t>
      </w:r>
      <w:r w:rsidRPr="00E87083"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>: Согласные твёрдые и мягкие, звонкие и глухие.</w:t>
      </w:r>
    </w:p>
    <w:p w:rsidR="006E504A" w:rsidRDefault="006E504A" w:rsidP="006E504A">
      <w:pPr>
        <w:rPr>
          <w:sz w:val="28"/>
          <w:szCs w:val="28"/>
          <w:lang w:val="en-US"/>
        </w:rPr>
      </w:pPr>
      <w:r w:rsidRPr="00E87083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обобщение и  систематизация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 xml:space="preserve"> и УУД</w:t>
      </w:r>
    </w:p>
    <w:p w:rsidR="006E504A" w:rsidRPr="00E87083" w:rsidRDefault="006E504A" w:rsidP="006E504A">
      <w:pPr>
        <w:rPr>
          <w:b/>
          <w:sz w:val="28"/>
          <w:szCs w:val="28"/>
        </w:rPr>
      </w:pPr>
      <w:r w:rsidRPr="00E87083">
        <w:rPr>
          <w:b/>
          <w:sz w:val="28"/>
          <w:szCs w:val="28"/>
        </w:rPr>
        <w:t>Задачи урока:</w:t>
      </w:r>
    </w:p>
    <w:p w:rsidR="006E504A" w:rsidRDefault="006E504A" w:rsidP="006E504A">
      <w:pPr>
        <w:pStyle w:val="a3"/>
        <w:numPr>
          <w:ilvl w:val="0"/>
          <w:numId w:val="1"/>
        </w:numPr>
      </w:pPr>
      <w:r w:rsidRPr="0093612D">
        <w:rPr>
          <w:sz w:val="28"/>
          <w:szCs w:val="28"/>
        </w:rPr>
        <w:t xml:space="preserve"> закрепить </w:t>
      </w:r>
      <w:proofErr w:type="spellStart"/>
      <w:r w:rsidRPr="0093612D">
        <w:rPr>
          <w:sz w:val="28"/>
          <w:szCs w:val="28"/>
        </w:rPr>
        <w:t>умени</w:t>
      </w:r>
      <w:proofErr w:type="spellEnd"/>
      <w:r w:rsidRPr="0093612D">
        <w:rPr>
          <w:sz w:val="28"/>
          <w:szCs w:val="28"/>
          <w:lang w:val="en-US"/>
        </w:rPr>
        <w:t>е</w:t>
      </w:r>
      <w:r>
        <w:rPr>
          <w:lang w:val="en-US"/>
        </w:rPr>
        <w:t xml:space="preserve"> </w:t>
      </w:r>
      <w:r>
        <w:rPr>
          <w:sz w:val="28"/>
          <w:szCs w:val="28"/>
        </w:rPr>
        <w:t>различать  согласные твёрдые и мягкие, звонкие и глухие.</w:t>
      </w:r>
    </w:p>
    <w:p w:rsidR="006E504A" w:rsidRPr="00FE5EB7" w:rsidRDefault="006E504A" w:rsidP="006E50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30EB">
        <w:rPr>
          <w:sz w:val="28"/>
          <w:szCs w:val="28"/>
        </w:rPr>
        <w:t xml:space="preserve"> развивать умение анализировать полученные знания; работать со схемой, выделяя из общего частное; </w:t>
      </w:r>
    </w:p>
    <w:p w:rsidR="006E504A" w:rsidRPr="0093612D" w:rsidRDefault="006E504A" w:rsidP="006E50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612D">
        <w:rPr>
          <w:sz w:val="28"/>
          <w:szCs w:val="28"/>
        </w:rPr>
        <w:t xml:space="preserve"> развивать сознательное отношение к учебному труду, культуру общения и поведения.</w:t>
      </w:r>
    </w:p>
    <w:p w:rsidR="006E504A" w:rsidRDefault="006E504A" w:rsidP="006E504A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6E504A" w:rsidRDefault="006E504A" w:rsidP="006E504A">
      <w:pPr>
        <w:rPr>
          <w:sz w:val="28"/>
          <w:szCs w:val="28"/>
        </w:rPr>
      </w:pPr>
      <w:r w:rsidRPr="001C5DCB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Различать согласные твёрдые и мягкие, звонкие и глухие; уметь устно характеризовать согласные звуки.</w:t>
      </w:r>
    </w:p>
    <w:p w:rsidR="006E504A" w:rsidRDefault="006E504A" w:rsidP="006E504A">
      <w:pPr>
        <w:rPr>
          <w:sz w:val="28"/>
          <w:szCs w:val="28"/>
        </w:rPr>
      </w:pPr>
      <w:proofErr w:type="spellStart"/>
      <w:r w:rsidRPr="00D65861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: </w:t>
      </w:r>
    </w:p>
    <w:p w:rsidR="006E504A" w:rsidRDefault="006E504A" w:rsidP="006E504A">
      <w:pPr>
        <w:rPr>
          <w:sz w:val="28"/>
          <w:szCs w:val="28"/>
        </w:rPr>
      </w:pPr>
      <w:proofErr w:type="gramStart"/>
      <w:r w:rsidRPr="00D65861">
        <w:rPr>
          <w:i/>
          <w:sz w:val="28"/>
          <w:szCs w:val="28"/>
        </w:rPr>
        <w:t>Познавательные</w:t>
      </w:r>
      <w:proofErr w:type="gramEnd"/>
      <w:r w:rsidRPr="00D6586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умение ориентироваться в учебнике,</w:t>
      </w:r>
      <w:r w:rsidRPr="00D6586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умение читать простую схему, дополнять её если нужно</w:t>
      </w:r>
    </w:p>
    <w:p w:rsidR="006E504A" w:rsidRPr="00FE5EB7" w:rsidRDefault="006E504A" w:rsidP="006E504A">
      <w:pPr>
        <w:rPr>
          <w:sz w:val="28"/>
          <w:szCs w:val="28"/>
        </w:rPr>
      </w:pPr>
      <w:proofErr w:type="gramStart"/>
      <w:r w:rsidRPr="00FE5EB7">
        <w:rPr>
          <w:i/>
          <w:sz w:val="28"/>
          <w:szCs w:val="28"/>
        </w:rPr>
        <w:t>Коммуникативные</w:t>
      </w:r>
      <w:proofErr w:type="gramEnd"/>
      <w:r w:rsidRPr="00FE5EB7">
        <w:rPr>
          <w:sz w:val="28"/>
          <w:szCs w:val="28"/>
        </w:rPr>
        <w:t xml:space="preserve"> владеть способом работать в паре, в коллективе; умение аргументировано высказывать своё мнение; умение контролировать свою деятельность и деятельность одноклассников.</w:t>
      </w:r>
    </w:p>
    <w:p w:rsidR="006E504A" w:rsidRPr="00FE5EB7" w:rsidRDefault="006E504A" w:rsidP="006E504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Регулятивные </w:t>
      </w:r>
      <w:r>
        <w:rPr>
          <w:sz w:val="28"/>
          <w:szCs w:val="28"/>
        </w:rPr>
        <w:t>умение принимать учебную цель, умение следовать инструкции учителя, умение оценивать себя</w:t>
      </w:r>
    </w:p>
    <w:p w:rsidR="006E504A" w:rsidRDefault="006E504A" w:rsidP="006E504A">
      <w:pPr>
        <w:rPr>
          <w:sz w:val="28"/>
          <w:szCs w:val="28"/>
          <w:lang w:val="en-US"/>
        </w:rPr>
      </w:pPr>
      <w:r w:rsidRPr="00D65861"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 осознание ответственности, социальная компетентность, самооценка на основе критериев успешной учебной деятельности.</w:t>
      </w:r>
    </w:p>
    <w:p w:rsidR="006E504A" w:rsidRPr="00BB2EFF" w:rsidRDefault="006E504A" w:rsidP="006E504A">
      <w:pPr>
        <w:rPr>
          <w:sz w:val="28"/>
          <w:szCs w:val="28"/>
        </w:rPr>
      </w:pPr>
      <w:r w:rsidRPr="00E87083">
        <w:rPr>
          <w:b/>
          <w:sz w:val="28"/>
          <w:szCs w:val="28"/>
        </w:rPr>
        <w:t>Ресурсы:</w:t>
      </w:r>
      <w:r>
        <w:rPr>
          <w:sz w:val="28"/>
          <w:szCs w:val="28"/>
        </w:rPr>
        <w:t xml:space="preserve"> учебник «Русский  язык», листы формата А-4, цветные карандаши, ноутбук, электронная доска, презентация «Согласные звуки: твёрдые и мягкие, звонкие и глухие», табличк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рефлексии.</w:t>
      </w:r>
    </w:p>
    <w:p w:rsidR="006E504A" w:rsidRDefault="006E504A" w:rsidP="006E504A">
      <w:pPr>
        <w:rPr>
          <w:sz w:val="28"/>
          <w:szCs w:val="28"/>
        </w:rPr>
        <w:sectPr w:rsidR="006E504A" w:rsidSect="00D569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829"/>
        <w:tblW w:w="0" w:type="auto"/>
        <w:tblLook w:val="04A0"/>
      </w:tblPr>
      <w:tblGrid>
        <w:gridCol w:w="653"/>
        <w:gridCol w:w="2525"/>
        <w:gridCol w:w="2456"/>
        <w:gridCol w:w="4334"/>
        <w:gridCol w:w="4818"/>
      </w:tblGrid>
      <w:tr w:rsidR="006E504A" w:rsidTr="00944DA0">
        <w:tc>
          <w:tcPr>
            <w:tcW w:w="6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52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96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6E504A" w:rsidTr="00944DA0">
        <w:tc>
          <w:tcPr>
            <w:tcW w:w="6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 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деятельности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-приветствие, проверка рабочих мест, рассаживание</w:t>
            </w:r>
          </w:p>
        </w:tc>
        <w:tc>
          <w:tcPr>
            <w:tcW w:w="496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рабочих мест, приветствие, рассаживание</w:t>
            </w:r>
          </w:p>
        </w:tc>
      </w:tr>
      <w:tr w:rsidR="006E504A" w:rsidTr="00944DA0">
        <w:tc>
          <w:tcPr>
            <w:tcW w:w="6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тетради</w:t>
            </w:r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следовать инструкциям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 тетради, запишите число, классная работа</w:t>
            </w:r>
          </w:p>
        </w:tc>
        <w:tc>
          <w:tcPr>
            <w:tcW w:w="496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E87083">
              <w:rPr>
                <w:b/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вятое (д</w:t>
            </w:r>
            <w:r w:rsidRPr="00E87083">
              <w:rPr>
                <w:b/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вять) с</w:t>
            </w:r>
            <w:r w:rsidRPr="00BE6937">
              <w:rPr>
                <w:b/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нт</w:t>
            </w:r>
            <w:r w:rsidRPr="00BE6937">
              <w:rPr>
                <w:b/>
                <w:i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бря. (сл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лово)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</w:t>
            </w:r>
            <w:r w:rsidRPr="00BE6937">
              <w:rPr>
                <w:b/>
                <w:i/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ная (сл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лово – </w:t>
            </w:r>
            <w:proofErr w:type="spellStart"/>
            <w:r>
              <w:rPr>
                <w:sz w:val="28"/>
                <w:szCs w:val="28"/>
              </w:rPr>
              <w:t>удвоен.сс</w:t>
            </w:r>
            <w:proofErr w:type="spellEnd"/>
            <w:r>
              <w:rPr>
                <w:sz w:val="28"/>
                <w:szCs w:val="28"/>
              </w:rPr>
              <w:t>) р</w:t>
            </w:r>
            <w:r w:rsidRPr="00BE6937">
              <w:rPr>
                <w:b/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бота.</w:t>
            </w:r>
          </w:p>
        </w:tc>
      </w:tr>
      <w:tr w:rsidR="006E504A" w:rsidTr="00944DA0">
        <w:tc>
          <w:tcPr>
            <w:tcW w:w="6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ориентироваться в учебнике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 учебники на стр21,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тему урока</w:t>
            </w:r>
          </w:p>
        </w:tc>
        <w:tc>
          <w:tcPr>
            <w:tcW w:w="496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тема урока: «Согласные твёрдые и мягкие, звонкие и глухие. </w:t>
            </w:r>
            <w:r w:rsidRPr="006751C8">
              <w:rPr>
                <w:b/>
                <w:sz w:val="28"/>
                <w:szCs w:val="28"/>
              </w:rPr>
              <w:t>Слайд№1</w:t>
            </w:r>
          </w:p>
        </w:tc>
      </w:tr>
      <w:tr w:rsidR="006E504A" w:rsidTr="00944DA0">
        <w:tc>
          <w:tcPr>
            <w:tcW w:w="6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урока</w:t>
            </w:r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принимать, определять учебную цель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-определите задачу урока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-можно ли наш урок разделить на две части?</w:t>
            </w:r>
          </w:p>
        </w:tc>
        <w:tc>
          <w:tcPr>
            <w:tcW w:w="4965" w:type="dxa"/>
          </w:tcPr>
          <w:p w:rsidR="006E504A" w:rsidRDefault="006E504A" w:rsidP="00944D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учиться различать твёрдые и мягкие, звонкие и глухие согласные </w:t>
            </w:r>
            <w:r w:rsidRPr="006751C8">
              <w:rPr>
                <w:b/>
                <w:sz w:val="28"/>
                <w:szCs w:val="28"/>
              </w:rPr>
              <w:t>Слайд№2</w:t>
            </w:r>
          </w:p>
          <w:p w:rsidR="006E504A" w:rsidRDefault="006E504A" w:rsidP="00944DA0">
            <w:pPr>
              <w:rPr>
                <w:b/>
                <w:sz w:val="28"/>
                <w:szCs w:val="28"/>
              </w:rPr>
            </w:pPr>
          </w:p>
          <w:p w:rsidR="006E504A" w:rsidRPr="006751C8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-да, в первой части будем говорить о твёрдости, мягкости согласных, а во второй части урока о звонкости, глухости согласных</w:t>
            </w:r>
          </w:p>
        </w:tc>
      </w:tr>
      <w:tr w:rsidR="006E504A" w:rsidTr="00944DA0">
        <w:tc>
          <w:tcPr>
            <w:tcW w:w="6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и листами формата А-4</w:t>
            </w:r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составлять, читать, работать над таблицей-схемой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оциальная компетентность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-прочитайте раздел «Вспомни </w:t>
            </w:r>
            <w:proofErr w:type="gramStart"/>
            <w:r>
              <w:rPr>
                <w:sz w:val="28"/>
                <w:szCs w:val="28"/>
              </w:rPr>
              <w:t>изученное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 ли Сергей утверждая, что каждый согласный звук имеет пару по твёрдости, мягкости</w:t>
            </w: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-положите перед собой лист бумаги, давайте составим </w:t>
            </w:r>
            <w:proofErr w:type="gramStart"/>
            <w:r>
              <w:rPr>
                <w:sz w:val="28"/>
                <w:szCs w:val="28"/>
              </w:rPr>
              <w:t>схему</w:t>
            </w:r>
            <w:proofErr w:type="gramEnd"/>
            <w:r>
              <w:rPr>
                <w:sz w:val="28"/>
                <w:szCs w:val="28"/>
              </w:rPr>
              <w:t xml:space="preserve"> по которой будем работать на последующих уроках</w:t>
            </w:r>
          </w:p>
          <w:p w:rsidR="006E504A" w:rsidRPr="0033795D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(первая половина листа)</w:t>
            </w: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Pr="005239EC" w:rsidRDefault="006E504A" w:rsidP="00944D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6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-Сергей не прав т.к. в русском языке есть только </w:t>
            </w:r>
            <w:proofErr w:type="gramStart"/>
            <w:r>
              <w:rPr>
                <w:sz w:val="28"/>
                <w:szCs w:val="28"/>
              </w:rPr>
              <w:t>твёрдые</w:t>
            </w:r>
            <w:proofErr w:type="gramEnd"/>
            <w:r>
              <w:rPr>
                <w:sz w:val="28"/>
                <w:szCs w:val="28"/>
              </w:rPr>
              <w:t xml:space="preserve"> и только мягкие  непарные согласные звуки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Pr="005239EC" w:rsidRDefault="006E504A" w:rsidP="00944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СОГЛАСНЫЕ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31"/>
              <w:gridCol w:w="2161"/>
            </w:tblGrid>
            <w:tr w:rsidR="006E504A" w:rsidTr="00944DA0">
              <w:tc>
                <w:tcPr>
                  <w:tcW w:w="2495" w:type="dxa"/>
                </w:tcPr>
                <w:p w:rsidR="006E504A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ТВЁРДЫЕ</w:t>
                  </w:r>
                </w:p>
                <w:p w:rsidR="006E504A" w:rsidRPr="005A0A24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непарные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>ж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[</w:t>
                  </w:r>
                  <w:proofErr w:type="spellStart"/>
                  <w:r>
                    <w:rPr>
                      <w:sz w:val="28"/>
                      <w:szCs w:val="28"/>
                    </w:rPr>
                    <w:t>ш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[</w:t>
                  </w:r>
                  <w:proofErr w:type="spellStart"/>
                  <w:r>
                    <w:rPr>
                      <w:sz w:val="28"/>
                      <w:szCs w:val="28"/>
                    </w:rPr>
                    <w:t>ц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</w:tc>
              <w:tc>
                <w:tcPr>
                  <w:tcW w:w="2206" w:type="dxa"/>
                </w:tcPr>
                <w:p w:rsidR="006E504A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МЯГКИЕ</w:t>
                  </w:r>
                </w:p>
                <w:p w:rsidR="006E504A" w:rsidRPr="005A0A24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непарные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й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’]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щ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’]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 xml:space="preserve">[ </w:t>
                  </w:r>
                  <w:proofErr w:type="gramEnd"/>
                  <w:r>
                    <w:rPr>
                      <w:sz w:val="28"/>
                      <w:szCs w:val="28"/>
                    </w:rPr>
                    <w:t>ч</w:t>
                  </w:r>
                  <w:r>
                    <w:rPr>
                      <w:sz w:val="28"/>
                      <w:szCs w:val="28"/>
                      <w:lang w:val="en-US"/>
                    </w:rPr>
                    <w:t>’]</w:t>
                  </w:r>
                </w:p>
              </w:tc>
            </w:tr>
            <w:tr w:rsidR="006E504A" w:rsidTr="00944DA0">
              <w:tc>
                <w:tcPr>
                  <w:tcW w:w="2495" w:type="dxa"/>
                </w:tcPr>
                <w:p w:rsidR="006E504A" w:rsidRPr="005A0A24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Если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согласного идут гласные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 xml:space="preserve">а, о, у, э, </w:t>
                  </w:r>
                  <w:proofErr w:type="spellStart"/>
                  <w:r>
                    <w:rPr>
                      <w:sz w:val="28"/>
                      <w:szCs w:val="28"/>
                    </w:rPr>
                    <w:t>ы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ъ</w:t>
                  </w:r>
                  <w:proofErr w:type="spellEnd"/>
                </w:p>
              </w:tc>
              <w:tc>
                <w:tcPr>
                  <w:tcW w:w="2206" w:type="dxa"/>
                </w:tcPr>
                <w:p w:rsidR="006E504A" w:rsidRPr="005A0A24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Если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sz w:val="28"/>
                      <w:szCs w:val="28"/>
                    </w:rPr>
                    <w:lastRenderedPageBreak/>
                    <w:t>согласного идут гласные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буквы е, ё, </w:t>
                  </w:r>
                  <w:proofErr w:type="spellStart"/>
                  <w:r>
                    <w:rPr>
                      <w:sz w:val="28"/>
                      <w:szCs w:val="28"/>
                    </w:rPr>
                    <w:t>ю</w:t>
                  </w:r>
                  <w:proofErr w:type="spellEnd"/>
                  <w:r>
                    <w:rPr>
                      <w:sz w:val="28"/>
                      <w:szCs w:val="28"/>
                    </w:rPr>
                    <w:t>, я,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ь</w:t>
                  </w:r>
                  <w:proofErr w:type="spellEnd"/>
                </w:p>
              </w:tc>
            </w:tr>
          </w:tbl>
          <w:p w:rsidR="006E504A" w:rsidRDefault="006E504A" w:rsidP="0094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проговаривается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всё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детьми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в </w:t>
            </w:r>
            <w:proofErr w:type="spellStart"/>
            <w:r>
              <w:rPr>
                <w:sz w:val="28"/>
                <w:szCs w:val="28"/>
                <w:lang w:val="en-US"/>
              </w:rPr>
              <w:t>результате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r>
              <w:rPr>
                <w:sz w:val="28"/>
                <w:szCs w:val="28"/>
              </w:rPr>
              <w:t>лучается</w:t>
            </w:r>
            <w:proofErr w:type="spellEnd"/>
            <w:r>
              <w:rPr>
                <w:sz w:val="28"/>
                <w:szCs w:val="28"/>
              </w:rPr>
              <w:t xml:space="preserve"> таблица-схема</w:t>
            </w:r>
          </w:p>
          <w:p w:rsidR="006E504A" w:rsidRDefault="006E504A" w:rsidP="0094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составления таблицы смотрим </w:t>
            </w:r>
            <w:r w:rsidRPr="00A410C4">
              <w:rPr>
                <w:b/>
                <w:sz w:val="28"/>
                <w:szCs w:val="28"/>
              </w:rPr>
              <w:t>слайд№3</w:t>
            </w:r>
          </w:p>
          <w:p w:rsidR="006E504A" w:rsidRPr="005239EC" w:rsidRDefault="006E504A" w:rsidP="00944D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504A" w:rsidTr="00944DA0">
        <w:tc>
          <w:tcPr>
            <w:tcW w:w="6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2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 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высказывать своё мнение, контролировать свою деятельность и одноклассников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22 выполним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96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тетради, проверка «цепочкой»</w:t>
            </w:r>
          </w:p>
        </w:tc>
      </w:tr>
      <w:tr w:rsidR="006E504A" w:rsidTr="00944DA0">
        <w:tc>
          <w:tcPr>
            <w:tcW w:w="6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общаться с коллективом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-предлагаю поиграть в игру «Умный мячик»</w:t>
            </w:r>
          </w:p>
        </w:tc>
        <w:tc>
          <w:tcPr>
            <w:tcW w:w="496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-играет музыка, дети передают мячик, музыка останавливается, ребёнок должен рассказать правило из русского языка.</w:t>
            </w:r>
          </w:p>
        </w:tc>
      </w:tr>
      <w:tr w:rsidR="006E504A" w:rsidTr="00944DA0">
        <w:tc>
          <w:tcPr>
            <w:tcW w:w="6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 часть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составлять, читать, работать над таблицей-схемой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Default="006E504A" w:rsidP="00944D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sz w:val="28"/>
                <w:szCs w:val="28"/>
              </w:rPr>
              <w:t xml:space="preserve"> – социальная компетентность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-вернёмся к задаче урока </w:t>
            </w:r>
            <w:r w:rsidRPr="0033795D">
              <w:rPr>
                <w:b/>
                <w:sz w:val="28"/>
                <w:szCs w:val="28"/>
              </w:rPr>
              <w:t>слайд№2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работа нам предстоит?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-составляем таблицу-схему</w:t>
            </w: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(вторая половина листа)</w:t>
            </w: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Default="006E504A" w:rsidP="00944DA0">
            <w:pPr>
              <w:rPr>
                <w:sz w:val="28"/>
                <w:szCs w:val="28"/>
                <w:lang w:val="en-US"/>
              </w:rPr>
            </w:pPr>
          </w:p>
          <w:p w:rsidR="006E504A" w:rsidRPr="00610E91" w:rsidRDefault="006E504A" w:rsidP="00944D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6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-различать звонкие и глухие согласные звуки</w:t>
            </w:r>
          </w:p>
          <w:p w:rsidR="006E504A" w:rsidRDefault="006E504A" w:rsidP="0094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96"/>
              <w:gridCol w:w="2296"/>
            </w:tblGrid>
            <w:tr w:rsidR="006E504A" w:rsidTr="00944DA0">
              <w:tc>
                <w:tcPr>
                  <w:tcW w:w="2367" w:type="dxa"/>
                </w:tcPr>
                <w:p w:rsidR="006E504A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Звонкие парные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[</w:t>
                  </w:r>
                  <w:r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>ж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з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непарные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р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й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</w:tc>
              <w:tc>
                <w:tcPr>
                  <w:tcW w:w="2367" w:type="dxa"/>
                </w:tcPr>
                <w:p w:rsidR="006E504A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Глухие парные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ф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[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ш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  <w:p w:rsidR="006E504A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непарные</w:t>
                  </w:r>
                </w:p>
                <w:p w:rsidR="006E504A" w:rsidRPr="00610E91" w:rsidRDefault="006E504A" w:rsidP="00944DA0">
                  <w:pPr>
                    <w:framePr w:hSpace="180" w:wrap="around" w:vAnchor="text" w:hAnchor="margin" w:y="-82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ц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sz w:val="28"/>
                      <w:szCs w:val="28"/>
                    </w:rPr>
                    <w:t>ч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>
                    <w:rPr>
                      <w:sz w:val="28"/>
                      <w:szCs w:val="28"/>
                    </w:rPr>
                    <w:t>щ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</w:p>
              </w:tc>
            </w:tr>
          </w:tbl>
          <w:p w:rsidR="006E504A" w:rsidRPr="00610E91" w:rsidRDefault="006E504A" w:rsidP="0094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всё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проговаривается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детьми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смотрим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1">
              <w:rPr>
                <w:b/>
                <w:sz w:val="28"/>
                <w:szCs w:val="28"/>
                <w:lang w:val="en-US"/>
              </w:rPr>
              <w:t>слайд</w:t>
            </w:r>
            <w:proofErr w:type="spellEnd"/>
            <w:r w:rsidRPr="00610E91">
              <w:rPr>
                <w:b/>
                <w:sz w:val="28"/>
                <w:szCs w:val="28"/>
              </w:rPr>
              <w:t>№4</w:t>
            </w:r>
          </w:p>
        </w:tc>
      </w:tr>
      <w:tr w:rsidR="006E504A" w:rsidTr="00944DA0">
        <w:tc>
          <w:tcPr>
            <w:tcW w:w="6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2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работать в паре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-стр24,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4, работаем в паре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  <w:p w:rsidR="006E504A" w:rsidRPr="00F62DA6" w:rsidRDefault="006E504A" w:rsidP="00944D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-находим звук </w:t>
            </w:r>
            <w:r>
              <w:rPr>
                <w:sz w:val="28"/>
                <w:szCs w:val="28"/>
                <w:lang w:val="en-US"/>
              </w:rPr>
              <w:t>[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в таблице</w:t>
            </w:r>
          </w:p>
        </w:tc>
        <w:tc>
          <w:tcPr>
            <w:tcW w:w="496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у доски, пара читает составленные слова, характеризует согласный звук</w:t>
            </w:r>
            <w:proofErr w:type="gramStart"/>
            <w:r>
              <w:rPr>
                <w:sz w:val="28"/>
                <w:szCs w:val="28"/>
              </w:rPr>
              <w:t>,(</w:t>
            </w:r>
            <w:proofErr w:type="gramEnd"/>
            <w:r>
              <w:rPr>
                <w:sz w:val="28"/>
                <w:szCs w:val="28"/>
              </w:rPr>
              <w:t xml:space="preserve"> опираясь на составленную таблицу) которым отличается слово. 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 xml:space="preserve"> коса-коза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  <w:r>
              <w:rPr>
                <w:sz w:val="28"/>
                <w:szCs w:val="28"/>
              </w:rPr>
              <w:t>., гл., пар. и т.д.</w:t>
            </w:r>
          </w:p>
        </w:tc>
      </w:tr>
      <w:tr w:rsidR="006E504A" w:rsidTr="00944DA0">
        <w:tc>
          <w:tcPr>
            <w:tcW w:w="667" w:type="dxa"/>
          </w:tcPr>
          <w:p w:rsidR="006E504A" w:rsidRPr="00F62DA6" w:rsidRDefault="006E504A" w:rsidP="00944D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25" w:type="dxa"/>
          </w:tcPr>
          <w:p w:rsidR="006E504A" w:rsidRPr="00F62DA6" w:rsidRDefault="006E504A" w:rsidP="00944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Разбор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следовать инструкциям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23,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-проработать таблицу-схему</w:t>
            </w:r>
          </w:p>
        </w:tc>
        <w:tc>
          <w:tcPr>
            <w:tcW w:w="4965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-обговаривается </w:t>
            </w:r>
            <w:proofErr w:type="spellStart"/>
            <w:r>
              <w:rPr>
                <w:sz w:val="28"/>
                <w:szCs w:val="28"/>
              </w:rPr>
              <w:t>д\з</w:t>
            </w:r>
            <w:proofErr w:type="spellEnd"/>
          </w:p>
          <w:p w:rsidR="006E504A" w:rsidRDefault="006E504A" w:rsidP="00944DA0">
            <w:pPr>
              <w:rPr>
                <w:sz w:val="28"/>
                <w:szCs w:val="28"/>
              </w:rPr>
            </w:pPr>
          </w:p>
        </w:tc>
      </w:tr>
      <w:tr w:rsidR="006E504A" w:rsidTr="00944DA0">
        <w:tc>
          <w:tcPr>
            <w:tcW w:w="667" w:type="dxa"/>
          </w:tcPr>
          <w:p w:rsidR="006E504A" w:rsidRPr="003A0B12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5" w:type="dxa"/>
          </w:tcPr>
          <w:p w:rsidR="006E504A" w:rsidRPr="003A0B12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2067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 xml:space="preserve">сознание ответственности, самооценка на основе успешной учебной деятельности </w:t>
            </w:r>
          </w:p>
        </w:tc>
        <w:tc>
          <w:tcPr>
            <w:tcW w:w="4562" w:type="dxa"/>
          </w:tcPr>
          <w:p w:rsidR="006E504A" w:rsidRDefault="006E504A" w:rsidP="0094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предлагаю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определить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каком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уровне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находится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ребёнок</w:t>
            </w:r>
            <w:proofErr w:type="spellEnd"/>
          </w:p>
          <w:p w:rsidR="006E504A" w:rsidRPr="002B06AF" w:rsidRDefault="006E504A" w:rsidP="00944DA0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6E504A" w:rsidRPr="002B06AF" w:rsidRDefault="006E504A" w:rsidP="00944DA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2B06AF">
              <w:rPr>
                <w:sz w:val="28"/>
                <w:szCs w:val="28"/>
              </w:rPr>
              <w:t>-</w:t>
            </w:r>
            <w:r w:rsidRPr="002B06AF">
              <w:rPr>
                <w:rFonts w:eastAsiaTheme="minorEastAsia"/>
                <w:sz w:val="28"/>
                <w:szCs w:val="28"/>
                <w:lang w:eastAsia="ru-RU"/>
              </w:rPr>
              <w:t>не знаю</w:t>
            </w:r>
          </w:p>
          <w:p w:rsidR="006E504A" w:rsidRPr="002B06AF" w:rsidRDefault="006E504A" w:rsidP="00944DA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2B06AF">
              <w:rPr>
                <w:rFonts w:eastAsiaTheme="minorEastAsia"/>
                <w:sz w:val="28"/>
                <w:szCs w:val="28"/>
                <w:lang w:eastAsia="ru-RU"/>
              </w:rPr>
              <w:t>-сомневаюсь, что знаю</w:t>
            </w:r>
          </w:p>
          <w:p w:rsidR="006E504A" w:rsidRPr="002B06AF" w:rsidRDefault="006E504A" w:rsidP="00944DA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2B06AF">
              <w:rPr>
                <w:rFonts w:eastAsiaTheme="minorEastAsia"/>
                <w:sz w:val="28"/>
                <w:szCs w:val="28"/>
                <w:lang w:eastAsia="ru-RU"/>
              </w:rPr>
              <w:t>-знаю</w:t>
            </w:r>
          </w:p>
          <w:p w:rsidR="006E504A" w:rsidRDefault="006E504A" w:rsidP="00944DA0">
            <w:pPr>
              <w:rPr>
                <w:sz w:val="28"/>
                <w:szCs w:val="28"/>
              </w:rPr>
            </w:pPr>
            <w:r w:rsidRPr="002B06AF">
              <w:rPr>
                <w:rFonts w:eastAsiaTheme="minorEastAsia"/>
                <w:sz w:val="28"/>
                <w:szCs w:val="28"/>
                <w:lang w:eastAsia="ru-RU"/>
              </w:rPr>
              <w:t xml:space="preserve">-знаю и могу помочь </w:t>
            </w:r>
            <w:proofErr w:type="gramStart"/>
            <w:r w:rsidRPr="002B06AF">
              <w:rPr>
                <w:rFonts w:eastAsiaTheme="minorEastAsia"/>
                <w:sz w:val="28"/>
                <w:szCs w:val="28"/>
                <w:lang w:eastAsia="ru-RU"/>
              </w:rPr>
              <w:t>другому</w:t>
            </w:r>
            <w:proofErr w:type="gramEnd"/>
          </w:p>
        </w:tc>
      </w:tr>
    </w:tbl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  <w:sectPr w:rsidR="006E504A" w:rsidSect="00E870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504A" w:rsidRDefault="006E504A" w:rsidP="006E504A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object w:dxaOrig="7155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61.75pt" o:ole="">
            <v:imagedata r:id="rId5" o:title=""/>
          </v:shape>
          <o:OLEObject Type="Embed" ProgID="PowerPoint.Slide.12" ShapeID="_x0000_i1025" DrawAspect="Content" ObjectID="_1472161874" r:id="rId6"/>
        </w:object>
      </w:r>
    </w:p>
    <w:p w:rsidR="006E504A" w:rsidRDefault="006E504A" w:rsidP="006E504A">
      <w:pPr>
        <w:rPr>
          <w:rFonts w:eastAsiaTheme="minorEastAsia"/>
          <w:lang w:eastAsia="ru-RU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  <w:r>
        <w:rPr>
          <w:rFonts w:eastAsiaTheme="minorEastAsia"/>
          <w:lang w:eastAsia="ru-RU"/>
        </w:rPr>
        <w:object w:dxaOrig="7155" w:dyaOrig="5397">
          <v:shape id="_x0000_i1026" type="#_x0000_t75" style="width:378pt;height:291pt" o:ole="">
            <v:imagedata r:id="rId5" o:title=""/>
          </v:shape>
          <o:OLEObject Type="Embed" ProgID="PowerPoint.Slide.12" ShapeID="_x0000_i1026" DrawAspect="Content" ObjectID="_1472161875" r:id="rId7"/>
        </w:object>
      </w: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rPr>
          <w:sz w:val="28"/>
          <w:szCs w:val="28"/>
        </w:rPr>
      </w:pPr>
    </w:p>
    <w:p w:rsidR="006E504A" w:rsidRDefault="006E504A" w:rsidP="006E504A">
      <w:pPr>
        <w:jc w:val="center"/>
        <w:rPr>
          <w:sz w:val="28"/>
          <w:szCs w:val="28"/>
        </w:rPr>
      </w:pPr>
    </w:p>
    <w:p w:rsidR="006E504A" w:rsidRPr="00FE29F5" w:rsidRDefault="006E504A" w:rsidP="006E504A">
      <w:pPr>
        <w:jc w:val="center"/>
        <w:rPr>
          <w:sz w:val="36"/>
          <w:szCs w:val="36"/>
          <w:lang w:val="en-US"/>
        </w:rPr>
      </w:pPr>
      <w:r w:rsidRPr="00FE29F5">
        <w:rPr>
          <w:sz w:val="36"/>
          <w:szCs w:val="36"/>
        </w:rPr>
        <w:lastRenderedPageBreak/>
        <w:t>СОГЛАСНЫЕ</w:t>
      </w:r>
    </w:p>
    <w:tbl>
      <w:tblPr>
        <w:tblStyle w:val="a4"/>
        <w:tblW w:w="0" w:type="auto"/>
        <w:tblInd w:w="1912" w:type="dxa"/>
        <w:tblLook w:val="04A0"/>
      </w:tblPr>
      <w:tblGrid>
        <w:gridCol w:w="2495"/>
        <w:gridCol w:w="2206"/>
      </w:tblGrid>
      <w:tr w:rsidR="006E504A" w:rsidRPr="00FE29F5" w:rsidTr="00944DA0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A" w:rsidRPr="00FE29F5" w:rsidRDefault="006E504A" w:rsidP="00944DA0">
            <w:pPr>
              <w:jc w:val="center"/>
              <w:rPr>
                <w:sz w:val="36"/>
                <w:szCs w:val="36"/>
              </w:rPr>
            </w:pPr>
            <w:r w:rsidRPr="00FE29F5">
              <w:rPr>
                <w:sz w:val="36"/>
                <w:szCs w:val="36"/>
              </w:rPr>
              <w:t>ТВЁРДЫЕ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</w:rPr>
            </w:pPr>
            <w:r w:rsidRPr="00FE29F5">
              <w:rPr>
                <w:sz w:val="36"/>
                <w:szCs w:val="36"/>
              </w:rPr>
              <w:t xml:space="preserve">непарные 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ж</w:t>
            </w:r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>,</w:t>
            </w:r>
            <w:r w:rsidRPr="00FE29F5">
              <w:rPr>
                <w:sz w:val="36"/>
                <w:szCs w:val="36"/>
                <w:lang w:val="en-US"/>
              </w:rPr>
              <w:t xml:space="preserve"> [</w:t>
            </w:r>
            <w:proofErr w:type="spellStart"/>
            <w:r w:rsidRPr="00FE29F5">
              <w:rPr>
                <w:sz w:val="36"/>
                <w:szCs w:val="36"/>
              </w:rPr>
              <w:t>ш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>,</w:t>
            </w:r>
            <w:r w:rsidRPr="00FE29F5">
              <w:rPr>
                <w:sz w:val="36"/>
                <w:szCs w:val="36"/>
                <w:lang w:val="en-US"/>
              </w:rPr>
              <w:t xml:space="preserve"> [</w:t>
            </w:r>
            <w:proofErr w:type="spellStart"/>
            <w:r w:rsidRPr="00FE29F5">
              <w:rPr>
                <w:sz w:val="36"/>
                <w:szCs w:val="36"/>
              </w:rPr>
              <w:t>ц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A" w:rsidRPr="00FE29F5" w:rsidRDefault="006E504A" w:rsidP="00944DA0">
            <w:pPr>
              <w:jc w:val="center"/>
              <w:rPr>
                <w:sz w:val="36"/>
                <w:szCs w:val="36"/>
              </w:rPr>
            </w:pPr>
            <w:r w:rsidRPr="00FE29F5">
              <w:rPr>
                <w:sz w:val="36"/>
                <w:szCs w:val="36"/>
              </w:rPr>
              <w:t>МЯГКИЕ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</w:rPr>
            </w:pPr>
            <w:r w:rsidRPr="00FE29F5">
              <w:rPr>
                <w:sz w:val="36"/>
                <w:szCs w:val="36"/>
              </w:rPr>
              <w:t xml:space="preserve">непарные 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й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’]</w:t>
            </w:r>
            <w:r w:rsidRPr="00FE29F5">
              <w:rPr>
                <w:sz w:val="36"/>
                <w:szCs w:val="36"/>
              </w:rPr>
              <w:t>,</w:t>
            </w:r>
            <w:r w:rsidRPr="00FE29F5">
              <w:rPr>
                <w:sz w:val="36"/>
                <w:szCs w:val="36"/>
                <w:lang w:val="en-US"/>
              </w:rPr>
              <w:t xml:space="preserve"> </w:t>
            </w:r>
            <w:r w:rsidRPr="00FE29F5">
              <w:rPr>
                <w:sz w:val="36"/>
                <w:szCs w:val="36"/>
              </w:rPr>
              <w:t xml:space="preserve">     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щ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’]</w:t>
            </w:r>
            <w:r w:rsidRPr="00FE29F5">
              <w:rPr>
                <w:sz w:val="36"/>
                <w:szCs w:val="36"/>
              </w:rPr>
              <w:t>,</w:t>
            </w:r>
            <w:r w:rsidRPr="00FE29F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Pr="00FE29F5">
              <w:rPr>
                <w:sz w:val="36"/>
                <w:szCs w:val="36"/>
                <w:lang w:val="en-US"/>
              </w:rPr>
              <w:t xml:space="preserve">[ </w:t>
            </w:r>
            <w:proofErr w:type="gramEnd"/>
            <w:r w:rsidRPr="00FE29F5">
              <w:rPr>
                <w:sz w:val="36"/>
                <w:szCs w:val="36"/>
              </w:rPr>
              <w:t>ч</w:t>
            </w:r>
            <w:r w:rsidRPr="00FE29F5">
              <w:rPr>
                <w:sz w:val="36"/>
                <w:szCs w:val="36"/>
                <w:lang w:val="en-US"/>
              </w:rPr>
              <w:t>’]</w:t>
            </w:r>
          </w:p>
        </w:tc>
      </w:tr>
      <w:tr w:rsidR="006E504A" w:rsidRPr="00FE29F5" w:rsidTr="00944DA0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A" w:rsidRPr="00FE29F5" w:rsidRDefault="006E504A" w:rsidP="00944DA0">
            <w:pPr>
              <w:jc w:val="center"/>
              <w:rPr>
                <w:sz w:val="36"/>
                <w:szCs w:val="36"/>
              </w:rPr>
            </w:pPr>
            <w:proofErr w:type="spellStart"/>
            <w:r w:rsidRPr="00FE29F5">
              <w:rPr>
                <w:sz w:val="36"/>
                <w:szCs w:val="36"/>
                <w:lang w:val="en-US"/>
              </w:rPr>
              <w:t>Если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 xml:space="preserve"> </w:t>
            </w:r>
            <w:r w:rsidRPr="00FE29F5">
              <w:rPr>
                <w:sz w:val="36"/>
                <w:szCs w:val="36"/>
              </w:rPr>
              <w:t xml:space="preserve">после согласного идут гласные 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 xml:space="preserve">а, о, у, э, </w:t>
            </w:r>
            <w:proofErr w:type="spellStart"/>
            <w:r w:rsidRPr="00FE29F5">
              <w:rPr>
                <w:sz w:val="36"/>
                <w:szCs w:val="36"/>
              </w:rPr>
              <w:t>ы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 xml:space="preserve">, </w:t>
            </w:r>
            <w:proofErr w:type="spellStart"/>
            <w:r w:rsidRPr="00FE29F5">
              <w:rPr>
                <w:sz w:val="36"/>
                <w:szCs w:val="36"/>
              </w:rPr>
              <w:t>ъ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FE29F5">
              <w:rPr>
                <w:sz w:val="36"/>
                <w:szCs w:val="36"/>
                <w:lang w:val="en-US"/>
              </w:rPr>
              <w:t>Если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 xml:space="preserve"> </w:t>
            </w:r>
            <w:r w:rsidRPr="00FE29F5">
              <w:rPr>
                <w:sz w:val="36"/>
                <w:szCs w:val="36"/>
              </w:rPr>
              <w:t>после согласного идут гласные</w:t>
            </w:r>
            <w:r w:rsidRPr="00FE29F5">
              <w:rPr>
                <w:sz w:val="36"/>
                <w:szCs w:val="36"/>
                <w:lang w:val="en-US"/>
              </w:rPr>
              <w:t xml:space="preserve"> </w:t>
            </w:r>
            <w:r w:rsidRPr="00FE29F5">
              <w:rPr>
                <w:sz w:val="36"/>
                <w:szCs w:val="36"/>
              </w:rPr>
              <w:t xml:space="preserve">буквы е, ё, </w:t>
            </w:r>
            <w:proofErr w:type="spellStart"/>
            <w:r w:rsidRPr="00FE29F5">
              <w:rPr>
                <w:sz w:val="36"/>
                <w:szCs w:val="36"/>
              </w:rPr>
              <w:t>ю</w:t>
            </w:r>
            <w:proofErr w:type="spellEnd"/>
            <w:r w:rsidRPr="00FE29F5">
              <w:rPr>
                <w:sz w:val="36"/>
                <w:szCs w:val="36"/>
              </w:rPr>
              <w:t>, я,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и</w:t>
            </w:r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 xml:space="preserve">, </w:t>
            </w:r>
            <w:proofErr w:type="spellStart"/>
            <w:r w:rsidRPr="00FE29F5">
              <w:rPr>
                <w:sz w:val="36"/>
                <w:szCs w:val="36"/>
              </w:rPr>
              <w:t>ь</w:t>
            </w:r>
            <w:proofErr w:type="spellEnd"/>
          </w:p>
        </w:tc>
      </w:tr>
    </w:tbl>
    <w:p w:rsidR="006E504A" w:rsidRDefault="006E504A" w:rsidP="006E504A">
      <w:pPr>
        <w:rPr>
          <w:sz w:val="28"/>
          <w:szCs w:val="28"/>
        </w:rPr>
      </w:pPr>
    </w:p>
    <w:p w:rsidR="006E504A" w:rsidRPr="00FE29F5" w:rsidRDefault="006E504A" w:rsidP="006E504A">
      <w:pPr>
        <w:jc w:val="center"/>
        <w:rPr>
          <w:sz w:val="36"/>
          <w:szCs w:val="36"/>
        </w:rPr>
      </w:pPr>
      <w:r w:rsidRPr="00FE29F5">
        <w:rPr>
          <w:sz w:val="36"/>
          <w:szCs w:val="36"/>
        </w:rPr>
        <w:t>СОГЛАСНЫЕ</w:t>
      </w:r>
    </w:p>
    <w:tbl>
      <w:tblPr>
        <w:tblStyle w:val="a4"/>
        <w:tblW w:w="0" w:type="auto"/>
        <w:tblInd w:w="1897" w:type="dxa"/>
        <w:tblLook w:val="04A0"/>
      </w:tblPr>
      <w:tblGrid>
        <w:gridCol w:w="2367"/>
        <w:gridCol w:w="2367"/>
      </w:tblGrid>
      <w:tr w:rsidR="006E504A" w:rsidRPr="00FE29F5" w:rsidTr="00944DA0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A" w:rsidRPr="00FE29F5" w:rsidRDefault="006E504A" w:rsidP="00944DA0">
            <w:pPr>
              <w:jc w:val="center"/>
              <w:rPr>
                <w:sz w:val="36"/>
                <w:szCs w:val="36"/>
              </w:rPr>
            </w:pPr>
            <w:r w:rsidRPr="00FE29F5">
              <w:rPr>
                <w:sz w:val="36"/>
                <w:szCs w:val="36"/>
              </w:rPr>
              <w:t>Звонкие парные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б</w:t>
            </w:r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в</w:t>
            </w:r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г</w:t>
            </w:r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д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ж</w:t>
            </w:r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з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</w:rPr>
            </w:pPr>
            <w:r w:rsidRPr="00FE29F5">
              <w:rPr>
                <w:sz w:val="36"/>
                <w:szCs w:val="36"/>
              </w:rPr>
              <w:t>непарные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л</w:t>
            </w:r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>,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м</w:t>
            </w:r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>,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 xml:space="preserve"> </w:t>
            </w:r>
            <w:proofErr w:type="spellStart"/>
            <w:r w:rsidRPr="00FE29F5">
              <w:rPr>
                <w:sz w:val="36"/>
                <w:szCs w:val="36"/>
              </w:rPr>
              <w:t>н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 xml:space="preserve">, 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р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 xml:space="preserve">, 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й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4A" w:rsidRPr="00FE29F5" w:rsidRDefault="006E504A" w:rsidP="00944DA0">
            <w:pPr>
              <w:jc w:val="center"/>
              <w:rPr>
                <w:sz w:val="36"/>
                <w:szCs w:val="36"/>
              </w:rPr>
            </w:pPr>
            <w:r w:rsidRPr="00FE29F5">
              <w:rPr>
                <w:sz w:val="36"/>
                <w:szCs w:val="36"/>
              </w:rPr>
              <w:t>Глухие парные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п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ф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к</w:t>
            </w:r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т</w:t>
            </w:r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ш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с</w:t>
            </w:r>
            <w:r w:rsidRPr="00FE29F5">
              <w:rPr>
                <w:sz w:val="36"/>
                <w:szCs w:val="36"/>
                <w:lang w:val="en-US"/>
              </w:rPr>
              <w:t>]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</w:rPr>
            </w:pPr>
            <w:r w:rsidRPr="00FE29F5">
              <w:rPr>
                <w:sz w:val="36"/>
                <w:szCs w:val="36"/>
              </w:rPr>
              <w:t>непарные</w:t>
            </w:r>
          </w:p>
          <w:p w:rsidR="006E504A" w:rsidRPr="00FE29F5" w:rsidRDefault="006E504A" w:rsidP="00944DA0">
            <w:pPr>
              <w:jc w:val="center"/>
              <w:rPr>
                <w:sz w:val="36"/>
                <w:szCs w:val="36"/>
                <w:lang w:val="en-US"/>
              </w:rPr>
            </w:pP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х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 xml:space="preserve">, 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ц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 xml:space="preserve">, 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r w:rsidRPr="00FE29F5">
              <w:rPr>
                <w:sz w:val="36"/>
                <w:szCs w:val="36"/>
              </w:rPr>
              <w:t>ч</w:t>
            </w:r>
            <w:r w:rsidRPr="00FE29F5">
              <w:rPr>
                <w:sz w:val="36"/>
                <w:szCs w:val="36"/>
                <w:lang w:val="en-US"/>
              </w:rPr>
              <w:t>]</w:t>
            </w:r>
            <w:r w:rsidRPr="00FE29F5">
              <w:rPr>
                <w:sz w:val="36"/>
                <w:szCs w:val="36"/>
              </w:rPr>
              <w:t xml:space="preserve">, </w:t>
            </w:r>
            <w:r w:rsidRPr="00FE29F5">
              <w:rPr>
                <w:sz w:val="36"/>
                <w:szCs w:val="36"/>
                <w:lang w:val="en-US"/>
              </w:rPr>
              <w:t>[</w:t>
            </w:r>
            <w:proofErr w:type="spellStart"/>
            <w:r w:rsidRPr="00FE29F5">
              <w:rPr>
                <w:sz w:val="36"/>
                <w:szCs w:val="36"/>
              </w:rPr>
              <w:t>щ</w:t>
            </w:r>
            <w:proofErr w:type="spellEnd"/>
            <w:r w:rsidRPr="00FE29F5">
              <w:rPr>
                <w:sz w:val="36"/>
                <w:szCs w:val="36"/>
                <w:lang w:val="en-US"/>
              </w:rPr>
              <w:t>]</w:t>
            </w:r>
          </w:p>
        </w:tc>
      </w:tr>
    </w:tbl>
    <w:p w:rsidR="00D5697B" w:rsidRDefault="00D5697B"/>
    <w:sectPr w:rsidR="00D5697B" w:rsidSect="00D5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5015"/>
    <w:multiLevelType w:val="hybridMultilevel"/>
    <w:tmpl w:val="42A63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04A"/>
    <w:rsid w:val="006B404B"/>
    <w:rsid w:val="006E504A"/>
    <w:rsid w:val="00D5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4A"/>
    <w:pPr>
      <w:ind w:left="720"/>
      <w:contextualSpacing/>
    </w:pPr>
  </w:style>
  <w:style w:type="table" w:styleId="a4">
    <w:name w:val="Table Grid"/>
    <w:basedOn w:val="a1"/>
    <w:uiPriority w:val="59"/>
    <w:rsid w:val="006E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2014-09-13T20:55:00Z</dcterms:created>
  <dcterms:modified xsi:type="dcterms:W3CDTF">2014-09-13T21:04:00Z</dcterms:modified>
</cp:coreProperties>
</file>