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FC" w:rsidRPr="00A21FA1" w:rsidRDefault="00F416FC" w:rsidP="00F416FC">
      <w:pPr>
        <w:pStyle w:val="af0"/>
        <w:jc w:val="center"/>
        <w:rPr>
          <w:b/>
        </w:rPr>
      </w:pPr>
      <w:r w:rsidRPr="00A21FA1">
        <w:rPr>
          <w:b/>
        </w:rPr>
        <w:t>Рабочая программа по литературному чтению</w:t>
      </w:r>
      <w:r w:rsidR="00466926">
        <w:rPr>
          <w:b/>
        </w:rPr>
        <w:t xml:space="preserve"> для 4 класса</w:t>
      </w:r>
    </w:p>
    <w:p w:rsidR="00F416FC" w:rsidRPr="00A21FA1" w:rsidRDefault="00F416FC" w:rsidP="00F416FC">
      <w:pPr>
        <w:pStyle w:val="af0"/>
        <w:jc w:val="center"/>
        <w:rPr>
          <w:i/>
        </w:rPr>
      </w:pPr>
      <w:r w:rsidRPr="00A21FA1">
        <w:rPr>
          <w:i/>
        </w:rPr>
        <w:t>Пояснительная записка</w:t>
      </w:r>
    </w:p>
    <w:p w:rsidR="005F2C5B" w:rsidRDefault="005F2C5B" w:rsidP="00F416FC">
      <w:pPr>
        <w:pStyle w:val="af0"/>
        <w:ind w:firstLine="708"/>
        <w:jc w:val="both"/>
      </w:pPr>
      <w:r>
        <w:t>Рабочая программа по литературному чтению для 4 класса составлена в соответствии с фед</w:t>
      </w:r>
      <w:r>
        <w:t>е</w:t>
      </w:r>
      <w:r>
        <w:t>ральными государственными стандартами начального общего образования (приказ Министерства образования России №373 от 06.10.2009 года), приказом министерства Иркутской области от 12.08.2011г. №920-мр, распоряжения от 13.05.2013г. № 471-мр «О продлении срока действия реги</w:t>
      </w:r>
      <w:r>
        <w:t>о</w:t>
      </w:r>
      <w:r>
        <w:t>нального учебного плана ОУ Иркутской области» и на основе основной образовательной програ</w:t>
      </w:r>
      <w:r>
        <w:t>м</w:t>
      </w:r>
      <w:r>
        <w:t>мы начального общего образования МОУ «Магистральнинская сош №2», учебного плана МОУ «Магистральнинская средняя общеобразовательная школа №2», программы для общеобразовател</w:t>
      </w:r>
      <w:r>
        <w:t>ь</w:t>
      </w:r>
      <w:r>
        <w:t xml:space="preserve">ных учреждений «Литературное чтение» </w:t>
      </w:r>
      <w:r w:rsidRPr="00BF3BCA">
        <w:t>Л.Ф.Климанова, В.Г.Горецкий, М.В.Голованова - М.: Пр</w:t>
      </w:r>
      <w:r w:rsidRPr="00BF3BCA">
        <w:t>о</w:t>
      </w:r>
      <w:r w:rsidRPr="00BF3BCA">
        <w:t xml:space="preserve">свещение, </w:t>
      </w:r>
      <w:r>
        <w:t>2011</w:t>
      </w:r>
    </w:p>
    <w:p w:rsidR="00F416FC" w:rsidRPr="00A21FA1" w:rsidRDefault="00F416FC" w:rsidP="00F416FC">
      <w:pPr>
        <w:pStyle w:val="af0"/>
        <w:ind w:firstLine="708"/>
        <w:jc w:val="both"/>
      </w:pPr>
      <w:r w:rsidRPr="00A21FA1">
        <w:t>Курс литературного чтения направлен на достижение следу</w:t>
      </w:r>
      <w:r w:rsidRPr="00A21FA1">
        <w:softHyphen/>
        <w:t xml:space="preserve">ющих </w:t>
      </w:r>
      <w:r w:rsidRPr="00A21FA1">
        <w:rPr>
          <w:b/>
        </w:rPr>
        <w:t>целей</w:t>
      </w:r>
      <w:r w:rsidRPr="00A21FA1">
        <w:t>:</w:t>
      </w:r>
    </w:p>
    <w:p w:rsidR="00F416FC" w:rsidRPr="00A21FA1" w:rsidRDefault="00F416FC" w:rsidP="00F416FC">
      <w:pPr>
        <w:pStyle w:val="af0"/>
        <w:numPr>
          <w:ilvl w:val="0"/>
          <w:numId w:val="1"/>
        </w:numPr>
        <w:ind w:left="426" w:hanging="284"/>
        <w:jc w:val="both"/>
      </w:pPr>
      <w:r w:rsidRPr="00A21FA1">
        <w:t>овладение осознанным, правильным, беглым и вырази</w:t>
      </w:r>
      <w:r w:rsidRPr="00A21FA1">
        <w:softHyphen/>
        <w:t>тельным чтением как базовым навыком в системе образования младших школьников; совершенствование всех видов речевой деятельн</w:t>
      </w:r>
      <w:r w:rsidRPr="00A21FA1">
        <w:t>о</w:t>
      </w:r>
      <w:r w:rsidRPr="00A21FA1">
        <w:t>сти, обеспечивающих умение работать с разными ви</w:t>
      </w:r>
      <w:r w:rsidRPr="00A21FA1">
        <w:softHyphen/>
        <w:t>дами текстов; развитие интереса к чтению и книге; формиро</w:t>
      </w:r>
      <w:r w:rsidRPr="00A21FA1">
        <w:softHyphen/>
        <w:t>вание читательского кругозора и приобретение опыта в выборе книг и самосто</w:t>
      </w:r>
      <w:r w:rsidRPr="00A21FA1">
        <w:t>я</w:t>
      </w:r>
      <w:r w:rsidRPr="00A21FA1">
        <w:t>тельной читательской деятельности;</w:t>
      </w:r>
    </w:p>
    <w:p w:rsidR="00F416FC" w:rsidRPr="00A21FA1" w:rsidRDefault="00F416FC" w:rsidP="00F416FC">
      <w:pPr>
        <w:pStyle w:val="af0"/>
        <w:numPr>
          <w:ilvl w:val="0"/>
          <w:numId w:val="1"/>
        </w:numPr>
        <w:ind w:left="426" w:hanging="284"/>
        <w:jc w:val="both"/>
      </w:pPr>
      <w:r w:rsidRPr="00A21FA1">
        <w:t>развитие художественно-творческих и познавательных способностей, эмоциональной отзывч</w:t>
      </w:r>
      <w:r w:rsidRPr="00A21FA1">
        <w:t>и</w:t>
      </w:r>
      <w:r w:rsidRPr="00A21FA1">
        <w:t>вости при чтении художе</w:t>
      </w:r>
      <w:r w:rsidRPr="00A21FA1">
        <w:softHyphen/>
        <w:t>ственных произведений; формирование эстетического отноше</w:t>
      </w:r>
      <w:r w:rsidRPr="00A21FA1">
        <w:softHyphen/>
        <w:t>ния к слову и умения понимать художественное произведение;</w:t>
      </w:r>
    </w:p>
    <w:p w:rsidR="00F416FC" w:rsidRPr="00A21FA1" w:rsidRDefault="00F416FC" w:rsidP="00F416FC">
      <w:pPr>
        <w:pStyle w:val="af0"/>
        <w:numPr>
          <w:ilvl w:val="0"/>
          <w:numId w:val="1"/>
        </w:numPr>
        <w:ind w:left="426" w:hanging="284"/>
        <w:jc w:val="both"/>
      </w:pPr>
      <w:r w:rsidRPr="00A21FA1">
        <w:t>обогащение нравственного опыта младших школьников средствами художественной литерат</w:t>
      </w:r>
      <w:r w:rsidRPr="00A21FA1">
        <w:t>у</w:t>
      </w:r>
      <w:r w:rsidRPr="00A21FA1">
        <w:t>ры; формирование нрав</w:t>
      </w:r>
      <w:r w:rsidRPr="00A21FA1">
        <w:softHyphen/>
        <w:t>ственных представлений о добре, дружбе, правде и ответствен</w:t>
      </w:r>
      <w:r w:rsidRPr="00A21FA1">
        <w:softHyphen/>
        <w:t>ности; воспитание интереса и уважения к отечественной куль</w:t>
      </w:r>
      <w:r w:rsidRPr="00A21FA1">
        <w:softHyphen/>
        <w:t>туре и культуре народов многонаци</w:t>
      </w:r>
      <w:r w:rsidRPr="00A21FA1">
        <w:t>о</w:t>
      </w:r>
      <w:r w:rsidRPr="00A21FA1">
        <w:t>нальной России и других стран.</w:t>
      </w:r>
    </w:p>
    <w:p w:rsidR="00F416FC" w:rsidRPr="009A31FB" w:rsidRDefault="00F416FC" w:rsidP="00F416FC">
      <w:pPr>
        <w:pStyle w:val="af0"/>
        <w:tabs>
          <w:tab w:val="left" w:pos="9570"/>
        </w:tabs>
        <w:ind w:firstLine="708"/>
        <w:jc w:val="both"/>
        <w:rPr>
          <w:b/>
        </w:rPr>
      </w:pPr>
      <w:r w:rsidRPr="009A31FB">
        <w:rPr>
          <w:b/>
        </w:rPr>
        <w:t>Общая характеристика курса</w:t>
      </w:r>
      <w:r>
        <w:rPr>
          <w:b/>
        </w:rPr>
        <w:t xml:space="preserve">: </w:t>
      </w:r>
      <w:r w:rsidRPr="009A31FB">
        <w:rPr>
          <w:b/>
        </w:rPr>
        <w:t xml:space="preserve"> </w:t>
      </w:r>
    </w:p>
    <w:p w:rsidR="00F416FC" w:rsidRPr="00A21FA1" w:rsidRDefault="00466926" w:rsidP="00F416FC">
      <w:pPr>
        <w:pStyle w:val="af0"/>
        <w:ind w:firstLine="708"/>
        <w:jc w:val="both"/>
      </w:pPr>
      <w:r w:rsidRPr="00A21FA1">
        <w:t xml:space="preserve">Программа </w:t>
      </w:r>
      <w:r>
        <w:t xml:space="preserve">4 класса </w:t>
      </w:r>
      <w:r w:rsidRPr="00A21FA1">
        <w:t>предусматривает знакомство с книгой как источником различного вида информации и формирование библиографических умений.</w:t>
      </w:r>
      <w:r>
        <w:t xml:space="preserve"> </w:t>
      </w:r>
      <w:r w:rsidR="00F416FC" w:rsidRPr="00A21FA1"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</w:t>
      </w:r>
      <w:r w:rsidR="00F416FC" w:rsidRPr="00A21FA1">
        <w:t>о</w:t>
      </w:r>
      <w:r w:rsidR="00F416FC" w:rsidRPr="00A21FA1">
        <w:t>циально-нравственный и эстетический опыт ребёнка, формируя у школьников читательскую сам</w:t>
      </w:r>
      <w:r w:rsidR="00F416FC" w:rsidRPr="00A21FA1">
        <w:t>о</w:t>
      </w:r>
      <w:r w:rsidR="00F416FC" w:rsidRPr="00A21FA1">
        <w:t>стоятельность.</w:t>
      </w:r>
    </w:p>
    <w:p w:rsidR="00F416FC" w:rsidRPr="00A21FA1" w:rsidRDefault="00466926" w:rsidP="00F416FC">
      <w:pPr>
        <w:pStyle w:val="af0"/>
        <w:ind w:firstLine="708"/>
        <w:jc w:val="both"/>
      </w:pPr>
      <w:r>
        <w:t>В 4 класса п</w:t>
      </w:r>
      <w:r w:rsidR="00F416FC" w:rsidRPr="00A21FA1">
        <w:t>араллельно с формированием навыка беглого, осознанного чтения ведётся цел</w:t>
      </w:r>
      <w:r w:rsidR="00F416FC" w:rsidRPr="00A21FA1">
        <w:t>е</w:t>
      </w:r>
      <w:r w:rsidR="00F416FC" w:rsidRPr="00A21FA1">
        <w:t>направленная работа по развитию умения постигать смысл прочитанного, обобщать и выделять главное. Учащи</w:t>
      </w:r>
      <w:r w:rsidR="00F416FC" w:rsidRPr="00A21FA1">
        <w:t>е</w:t>
      </w:r>
      <w:r w:rsidR="00F416FC" w:rsidRPr="00A21FA1">
        <w:t>ся овладевают приёмами выразительного чтения.</w:t>
      </w:r>
    </w:p>
    <w:p w:rsidR="00F416FC" w:rsidRPr="00A21FA1" w:rsidRDefault="00466926" w:rsidP="00F416FC">
      <w:pPr>
        <w:pStyle w:val="af0"/>
        <w:ind w:firstLine="708"/>
        <w:jc w:val="both"/>
      </w:pPr>
      <w:r>
        <w:t>Четвероклассники</w:t>
      </w:r>
      <w:r w:rsidR="00F416FC" w:rsidRPr="00A21FA1">
        <w:t xml:space="preserve"> осваивают разные виды пересказов художественного текста: подробный (с использованием образных слов и выра</w:t>
      </w:r>
      <w:r w:rsidR="00F416FC" w:rsidRPr="00A21FA1">
        <w:softHyphen/>
        <w:t>жений), выборочный и краткий (передача основных мы</w:t>
      </w:r>
      <w:r w:rsidR="00F416FC" w:rsidRPr="00A21FA1">
        <w:t>с</w:t>
      </w:r>
      <w:r w:rsidR="00F416FC" w:rsidRPr="00A21FA1">
        <w:t>лей).</w:t>
      </w:r>
      <w:r>
        <w:t xml:space="preserve"> </w:t>
      </w:r>
      <w:r w:rsidR="00F416FC" w:rsidRPr="00A21FA1"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</w:t>
      </w:r>
      <w:r w:rsidR="00F416FC" w:rsidRPr="00A21FA1">
        <w:t>р</w:t>
      </w:r>
      <w:r w:rsidR="00F416FC" w:rsidRPr="00A21FA1">
        <w:t>мами морали, осознают духовно-нравственный смысл прочитанного произведения.</w:t>
      </w:r>
    </w:p>
    <w:p w:rsidR="00F416FC" w:rsidRDefault="00F416FC" w:rsidP="00F416FC">
      <w:pPr>
        <w:pStyle w:val="af0"/>
        <w:jc w:val="both"/>
        <w:rPr>
          <w:b/>
        </w:rPr>
      </w:pPr>
      <w:r w:rsidRPr="00A21FA1">
        <w:tab/>
      </w:r>
      <w:r>
        <w:rPr>
          <w:b/>
        </w:rPr>
        <w:t>Место учебного предмета:</w:t>
      </w:r>
    </w:p>
    <w:p w:rsidR="00F416FC" w:rsidRDefault="00466926" w:rsidP="00F416FC">
      <w:pPr>
        <w:pStyle w:val="af0"/>
        <w:ind w:firstLine="708"/>
        <w:jc w:val="both"/>
        <w:rPr>
          <w:color w:val="7030A0"/>
        </w:rPr>
      </w:pPr>
      <w:r>
        <w:t>В соответствии</w:t>
      </w:r>
      <w:r>
        <w:rPr>
          <w:b/>
        </w:rPr>
        <w:t xml:space="preserve"> </w:t>
      </w:r>
      <w:r>
        <w:t>с Основной образовательной программой НОО школы</w:t>
      </w:r>
      <w:r w:rsidR="00F416FC">
        <w:t>, рабочая программа в 4 классе рассч</w:t>
      </w:r>
      <w:r w:rsidR="00F416FC">
        <w:t>и</w:t>
      </w:r>
      <w:r w:rsidR="00F416FC">
        <w:t>тана на 136 часов в год при 4 часах в неделю.</w:t>
      </w:r>
      <w:r w:rsidR="00F416FC" w:rsidRPr="009A31FB">
        <w:t xml:space="preserve"> </w:t>
      </w:r>
      <w:r w:rsidR="00F416FC" w:rsidRPr="00A21FA1">
        <w:t>Обучение ведётся по учебнику УМК «Школа России»</w:t>
      </w:r>
    </w:p>
    <w:p w:rsidR="00F416FC" w:rsidRPr="00F416FC" w:rsidRDefault="00F416FC" w:rsidP="00F416FC">
      <w:pPr>
        <w:pStyle w:val="af0"/>
        <w:ind w:firstLine="708"/>
        <w:jc w:val="both"/>
        <w:rPr>
          <w:b/>
        </w:rPr>
      </w:pPr>
      <w:r w:rsidRPr="00F416FC">
        <w:rPr>
          <w:b/>
        </w:rPr>
        <w:t>Результаты изучения курса:</w:t>
      </w:r>
    </w:p>
    <w:p w:rsidR="00F416FC" w:rsidRPr="00A21FA1" w:rsidRDefault="00F416FC" w:rsidP="00F416FC">
      <w:pPr>
        <w:pStyle w:val="af0"/>
        <w:ind w:firstLine="708"/>
        <w:jc w:val="both"/>
      </w:pPr>
      <w:r w:rsidRPr="00A21FA1">
        <w:t>Реализация программы обеспечивает достижение выпускни</w:t>
      </w:r>
      <w:r w:rsidRPr="00A21FA1">
        <w:softHyphen/>
        <w:t>ками начальной школы следу</w:t>
      </w:r>
      <w:r w:rsidRPr="00A21FA1">
        <w:t>ю</w:t>
      </w:r>
      <w:r w:rsidRPr="00A21FA1">
        <w:t>щих личностных, метапредметных и предметных результатов.</w:t>
      </w:r>
    </w:p>
    <w:p w:rsidR="00F416FC" w:rsidRPr="00F416FC" w:rsidRDefault="00F416FC" w:rsidP="00F416FC">
      <w:pPr>
        <w:pStyle w:val="af0"/>
        <w:jc w:val="both"/>
        <w:rPr>
          <w:b/>
        </w:rPr>
      </w:pPr>
      <w:r w:rsidRPr="00F416FC">
        <w:rPr>
          <w:b/>
        </w:rPr>
        <w:t>Личностные результаты: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формирование чувства гордости за свою Родину, её исто</w:t>
      </w:r>
      <w:r w:rsidRPr="00A21FA1">
        <w:softHyphen/>
        <w:t>рию, российский народ, становление гуманистических и де</w:t>
      </w:r>
      <w:r w:rsidRPr="00A21FA1">
        <w:softHyphen/>
        <w:t>мократических ценностных ориентации многонационального российского общества;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воспитание художественно-эстетического вкуса, эстетиче</w:t>
      </w:r>
      <w:r w:rsidRPr="00A21FA1">
        <w:softHyphen/>
        <w:t>ских потребностей, ценностей и чувств на основе опыта слу</w:t>
      </w:r>
      <w:r w:rsidRPr="00A21FA1">
        <w:softHyphen/>
        <w:t>шания и заучивания наизусть произведений художественной литер</w:t>
      </w:r>
      <w:r w:rsidRPr="00A21FA1">
        <w:t>а</w:t>
      </w:r>
      <w:r w:rsidRPr="00A21FA1">
        <w:t>туры;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lastRenderedPageBreak/>
        <w:t>развитие этических чувств, доброжелательности и эмо</w:t>
      </w:r>
      <w:r w:rsidRPr="00A21FA1">
        <w:softHyphen/>
        <w:t>ционально-нравственной отзывчивости, понимания и сопере</w:t>
      </w:r>
      <w:r w:rsidRPr="00A21FA1">
        <w:softHyphen/>
        <w:t>живания чувствам других людей;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формирование уважительного отношения к иному мне</w:t>
      </w:r>
      <w:r w:rsidRPr="00A21FA1">
        <w:softHyphen/>
        <w:t>нию, истории и культуре других народов, выработка умения тер</w:t>
      </w:r>
      <w:r w:rsidRPr="00A21FA1">
        <w:softHyphen/>
        <w:t>пимо относиться к людям иной национальной принадлежности;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 xml:space="preserve">овладение начальными навыками адаптации к школе, к школьному коллективу; 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принятие и освоение социальной роли обучающегося, развитие мотивов учебной деятельности и формирование лич</w:t>
      </w:r>
      <w:r w:rsidRPr="00A21FA1">
        <w:softHyphen/>
        <w:t>ностного смысла учения;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развитие самостоятельности и личной ответственности за свои поступки на основе представл</w:t>
      </w:r>
      <w:r w:rsidRPr="00A21FA1">
        <w:t>е</w:t>
      </w:r>
      <w:r w:rsidRPr="00A21FA1">
        <w:t>ний о нравственных нормах общения;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развитие навыков сотрудничества со взрослыми и сверст</w:t>
      </w:r>
      <w:r w:rsidRPr="00A21FA1">
        <w:softHyphen/>
        <w:t>никами в разных социальных ситуац</w:t>
      </w:r>
      <w:r w:rsidRPr="00A21FA1">
        <w:t>и</w:t>
      </w:r>
      <w:r w:rsidRPr="00A21FA1">
        <w:t>ях, умения избегать кон</w:t>
      </w:r>
      <w:r w:rsidRPr="00A21FA1">
        <w:softHyphen/>
        <w:t>фликтов и находить выходы из спорных ситуаций, умения срав</w:t>
      </w:r>
      <w:r w:rsidRPr="00A21FA1">
        <w:softHyphen/>
        <w:t>нивать поступки героев литературных произведений со своими собственными поступками, осмысл</w:t>
      </w:r>
      <w:r w:rsidRPr="00A21FA1">
        <w:t>и</w:t>
      </w:r>
      <w:r w:rsidRPr="00A21FA1">
        <w:t>вать поступки героев;</w:t>
      </w:r>
    </w:p>
    <w:p w:rsidR="00F416FC" w:rsidRPr="00A21FA1" w:rsidRDefault="00F416FC" w:rsidP="00F416FC">
      <w:pPr>
        <w:pStyle w:val="af0"/>
        <w:numPr>
          <w:ilvl w:val="0"/>
          <w:numId w:val="2"/>
        </w:numPr>
        <w:ind w:left="426"/>
        <w:jc w:val="both"/>
      </w:pPr>
      <w:r w:rsidRPr="00A21FA1">
        <w:t>наличие мотивации к творческому труду и бережному отношению к материальным и духовным ценностям, формиро</w:t>
      </w:r>
      <w:r w:rsidRPr="00A21FA1">
        <w:softHyphen/>
        <w:t>вание установки на безопасный, здоровый образ жизни.</w:t>
      </w:r>
    </w:p>
    <w:p w:rsidR="00F416FC" w:rsidRPr="00F416FC" w:rsidRDefault="00F416FC" w:rsidP="00F416FC">
      <w:pPr>
        <w:pStyle w:val="af0"/>
        <w:jc w:val="both"/>
        <w:rPr>
          <w:b/>
        </w:rPr>
      </w:pPr>
      <w:r w:rsidRPr="00F416FC">
        <w:rPr>
          <w:b/>
        </w:rPr>
        <w:t>Метапредметные результаты: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овладение способностью принимать и сохранять цели и задачи учебной деятельности, поиска средств её осуществления;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освоение способами решения проблем творческого и по</w:t>
      </w:r>
      <w:r w:rsidRPr="00A21FA1">
        <w:softHyphen/>
        <w:t>искового характера;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формирование умения планировать, контролировать и оценивать учебные действия в соответс</w:t>
      </w:r>
      <w:r w:rsidRPr="00A21FA1">
        <w:t>т</w:t>
      </w:r>
      <w:r w:rsidRPr="00A21FA1">
        <w:t>вии с поставленной задачей и условиями её реализации, определять наиболее эф</w:t>
      </w:r>
      <w:r w:rsidRPr="00A21FA1">
        <w:softHyphen/>
        <w:t>фективные сп</w:t>
      </w:r>
      <w:r w:rsidRPr="00A21FA1">
        <w:t>о</w:t>
      </w:r>
      <w:r w:rsidRPr="00A21FA1">
        <w:t>собы достижения результата;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использование знаково-символических средств представ</w:t>
      </w:r>
      <w:r w:rsidRPr="00A21FA1">
        <w:softHyphen/>
        <w:t>ления информации о книгах;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активное использование речевых средств для решения коммуникативных и познавательных з</w:t>
      </w:r>
      <w:r w:rsidRPr="00A21FA1">
        <w:t>а</w:t>
      </w:r>
      <w:r w:rsidRPr="00A21FA1">
        <w:t>дач;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использование различных способов поиска учебной ин</w:t>
      </w:r>
      <w:r w:rsidRPr="00A21FA1">
        <w:softHyphen/>
        <w:t>формации в справочниках, словарях, э</w:t>
      </w:r>
      <w:r w:rsidRPr="00A21FA1">
        <w:t>н</w:t>
      </w:r>
      <w:r w:rsidRPr="00A21FA1">
        <w:t>циклопедиях и интер</w:t>
      </w:r>
      <w:r w:rsidRPr="00A21FA1">
        <w:softHyphen/>
        <w:t>претации информации в соответствии с коммуникативными и познав</w:t>
      </w:r>
      <w:r w:rsidRPr="00A21FA1">
        <w:t>а</w:t>
      </w:r>
      <w:r w:rsidRPr="00A21FA1">
        <w:t>тельными задачами;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овладение навыками смыслового чтения текстов в соот</w:t>
      </w:r>
      <w:r w:rsidRPr="00A21FA1">
        <w:softHyphen/>
        <w:t>ветствии с целями и задачами, осозна</w:t>
      </w:r>
      <w:r w:rsidRPr="00A21FA1">
        <w:t>н</w:t>
      </w:r>
      <w:r w:rsidRPr="00A21FA1">
        <w:t>ного построения речевого высказывания в соответствии с задачами коммуникации и со</w:t>
      </w:r>
      <w:r w:rsidRPr="00A21FA1">
        <w:softHyphen/>
        <w:t>ставления текстов в устной и письменной формах;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овладение логическими действиями сравнения, анализа, синтеза, обобщения, классификации по родовидовым призна</w:t>
      </w:r>
      <w:r w:rsidRPr="00A21FA1">
        <w:softHyphen/>
        <w:t>кам, установления причинно-следственных связей, построения рассужд</w:t>
      </w:r>
      <w:r w:rsidRPr="00A21FA1">
        <w:t>е</w:t>
      </w:r>
      <w:r w:rsidRPr="00A21FA1">
        <w:t>ний;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готовность слушать собеседника и вести диалог, при</w:t>
      </w:r>
      <w:r w:rsidRPr="00A21FA1"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21FA1">
        <w:rPr>
          <w:vertAlign w:val="superscript"/>
        </w:rPr>
        <w:t xml:space="preserve"> </w:t>
      </w:r>
      <w:r w:rsidRPr="00A21FA1">
        <w:t>оценку событий;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умение договариваться о распределении ролей в совмест</w:t>
      </w:r>
      <w:r w:rsidRPr="00A21FA1">
        <w:softHyphen/>
        <w:t>ной деятельности, осуществлять вз</w:t>
      </w:r>
      <w:r w:rsidRPr="00A21FA1">
        <w:t>а</w:t>
      </w:r>
      <w:r w:rsidRPr="00A21FA1">
        <w:t>имный контроль в совмест</w:t>
      </w:r>
      <w:r w:rsidRPr="00A21FA1">
        <w:softHyphen/>
        <w:t>ной деятельности, общей цели и путей её достижения, осмыс</w:t>
      </w:r>
      <w:r w:rsidRPr="00A21FA1">
        <w:softHyphen/>
        <w:t>ливать собственное поведение и поведение окружающих;</w:t>
      </w:r>
    </w:p>
    <w:p w:rsidR="00F416FC" w:rsidRPr="00A21FA1" w:rsidRDefault="00F416FC" w:rsidP="00F416FC">
      <w:pPr>
        <w:pStyle w:val="af0"/>
        <w:numPr>
          <w:ilvl w:val="0"/>
          <w:numId w:val="3"/>
        </w:numPr>
        <w:ind w:left="426" w:hanging="284"/>
        <w:jc w:val="both"/>
      </w:pPr>
      <w:r w:rsidRPr="00A21FA1">
        <w:t>готовность конструктивно разрешать конфликты посред</w:t>
      </w:r>
      <w:r w:rsidRPr="00A21FA1">
        <w:softHyphen/>
        <w:t>ством учёта интересов сторон и сотру</w:t>
      </w:r>
      <w:r w:rsidRPr="00A21FA1">
        <w:t>д</w:t>
      </w:r>
      <w:r w:rsidRPr="00A21FA1">
        <w:t>ничества.</w:t>
      </w:r>
    </w:p>
    <w:p w:rsidR="00F416FC" w:rsidRPr="00F416FC" w:rsidRDefault="00F416FC" w:rsidP="00F416FC">
      <w:pPr>
        <w:pStyle w:val="af0"/>
        <w:jc w:val="both"/>
        <w:rPr>
          <w:b/>
        </w:rPr>
      </w:pPr>
      <w:r w:rsidRPr="00F416FC">
        <w:rPr>
          <w:b/>
        </w:rPr>
        <w:t>Предметные результаты: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понимание литературы как явления национальной и ми</w:t>
      </w:r>
      <w:r w:rsidRPr="00A21FA1">
        <w:softHyphen/>
        <w:t>ровой культуры, средства сохранения и передачи нравственных ценностей и традиций;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осознание значимости чтения для личного развития; фор</w:t>
      </w:r>
      <w:r w:rsidRPr="00A21FA1"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21FA1">
        <w:softHyphen/>
        <w:t>нятий о добре и зле, дружбе, честности; формирование потреб</w:t>
      </w:r>
      <w:r w:rsidRPr="00A21FA1">
        <w:softHyphen/>
        <w:t>ности в систематическом чтении;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достижение необходимого для продолжения образования уровня читательской компетентности, общего речевого разви</w:t>
      </w:r>
      <w:r w:rsidRPr="00A21FA1"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</w:t>
      </w:r>
      <w:r w:rsidRPr="00A21FA1">
        <w:t>н</w:t>
      </w:r>
      <w:r w:rsidRPr="00A21FA1">
        <w:t>тарных литературо</w:t>
      </w:r>
      <w:r w:rsidRPr="00A21FA1">
        <w:softHyphen/>
        <w:t>ведческих понятий;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lastRenderedPageBreak/>
        <w:t>использование разных видов чтения (изучающее (смысло</w:t>
      </w:r>
      <w:r w:rsidRPr="00A21FA1"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21FA1">
        <w:softHyphen/>
        <w:t>ствовать в их обсуждении, давать и обосновывать нравственную оценку поступков героев;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умение самостоятельно выбирать интересующую литера</w:t>
      </w:r>
      <w:r w:rsidRPr="00A21FA1">
        <w:softHyphen/>
        <w:t>туру, пользоваться справочными и</w:t>
      </w:r>
      <w:r w:rsidRPr="00A21FA1">
        <w:t>с</w:t>
      </w:r>
      <w:r w:rsidRPr="00A21FA1">
        <w:t>точниками для понимания и получения дополнительной информации, составляя самосто</w:t>
      </w:r>
      <w:r w:rsidRPr="00A21FA1">
        <w:softHyphen/>
        <w:t>ятельно краткую аннотацию;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умение использовать простейшие виды анализа различных текстов: устанавливать причинно-следственные связи и опре</w:t>
      </w:r>
      <w:r w:rsidRPr="00A21FA1">
        <w:softHyphen/>
        <w:t>делять главную мысль произведения, делить текст на части, озагла</w:t>
      </w:r>
      <w:r w:rsidRPr="00A21FA1">
        <w:t>в</w:t>
      </w:r>
      <w:r w:rsidRPr="00A21FA1">
        <w:t>ливать их, составлять простой план, находить средства выразительности, пересказывать прои</w:t>
      </w:r>
      <w:r w:rsidRPr="00A21FA1">
        <w:t>з</w:t>
      </w:r>
      <w:r w:rsidRPr="00A21FA1">
        <w:t>ведение;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умение работать с разными видами текстов, находить ха</w:t>
      </w:r>
      <w:r w:rsidRPr="00A21FA1">
        <w:softHyphen/>
        <w:t>рактерные особенности научно-познавательных, учебных и ху</w:t>
      </w:r>
      <w:r w:rsidRPr="00A21FA1"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21FA1">
        <w:softHyphen/>
        <w:t>ние текста по аналогии, рассу</w:t>
      </w:r>
      <w:r w:rsidRPr="00A21FA1">
        <w:t>ж</w:t>
      </w:r>
      <w:r w:rsidRPr="00A21FA1">
        <w:t>дение — письменный ответ на вопрос, описание — характеристика героев). Умение написать отзыв на прочитанное произведение;</w:t>
      </w:r>
    </w:p>
    <w:p w:rsidR="00F416FC" w:rsidRPr="00A21FA1" w:rsidRDefault="00F416FC" w:rsidP="00F416FC">
      <w:pPr>
        <w:pStyle w:val="af0"/>
        <w:numPr>
          <w:ilvl w:val="0"/>
          <w:numId w:val="4"/>
        </w:numPr>
        <w:ind w:left="426"/>
        <w:jc w:val="both"/>
      </w:pPr>
      <w:r w:rsidRPr="00A21FA1">
        <w:t>развитие художественно-творческих способностей, умение создавать собственный текст на о</w:t>
      </w:r>
      <w:r w:rsidRPr="00A21FA1">
        <w:t>с</w:t>
      </w:r>
      <w:r w:rsidRPr="00A21FA1">
        <w:t>нове художественного про</w:t>
      </w:r>
      <w:r w:rsidRPr="00A21FA1">
        <w:softHyphen/>
        <w:t>изведения, репродукции картин художников, по иллюстрациям, на основе личного опыта.</w:t>
      </w:r>
    </w:p>
    <w:p w:rsidR="00F416FC" w:rsidRPr="00F416FC" w:rsidRDefault="00F416FC" w:rsidP="00F416FC">
      <w:pPr>
        <w:pStyle w:val="af0"/>
        <w:ind w:firstLine="708"/>
        <w:jc w:val="both"/>
        <w:rPr>
          <w:b/>
        </w:rPr>
      </w:pPr>
      <w:r w:rsidRPr="00F416FC">
        <w:rPr>
          <w:b/>
        </w:rPr>
        <w:t>Содержание учебного материала</w:t>
      </w:r>
    </w:p>
    <w:p w:rsidR="00F416FC" w:rsidRPr="00F416FC" w:rsidRDefault="00F416FC" w:rsidP="00F416FC">
      <w:pPr>
        <w:pStyle w:val="af0"/>
        <w:ind w:firstLine="426"/>
        <w:jc w:val="both"/>
        <w:rPr>
          <w:rFonts w:eastAsia="TimesNewRomanPSMT"/>
        </w:rPr>
      </w:pPr>
      <w:r w:rsidRPr="00F416FC">
        <w:rPr>
          <w:rFonts w:eastAsia="TimesNewRomanPSMT"/>
        </w:rPr>
        <w:t>Рабочая программа по литературному чтению состоит из следующих основных разделов: «Л</w:t>
      </w:r>
      <w:r w:rsidRPr="00F416FC">
        <w:rPr>
          <w:rFonts w:eastAsia="TimesNewRomanPSMT"/>
        </w:rPr>
        <w:t>е</w:t>
      </w:r>
      <w:r w:rsidRPr="00F416FC">
        <w:rPr>
          <w:rFonts w:eastAsia="TimesNewRomanPSMT"/>
        </w:rPr>
        <w:t>тописи, былины, сказания, жития», «Чудесный мир классики», «Поэтическая тетрадь», «Литерату</w:t>
      </w:r>
      <w:r w:rsidRPr="00F416FC">
        <w:rPr>
          <w:rFonts w:eastAsia="TimesNewRomanPSMT"/>
        </w:rPr>
        <w:t>р</w:t>
      </w:r>
      <w:r w:rsidRPr="00F416FC">
        <w:rPr>
          <w:rFonts w:eastAsia="TimesNewRomanPSMT"/>
        </w:rPr>
        <w:t>ные сказки», «Делу время, потехе час», «Страна детства», «Природа и мы», «Родина», «Страна фа</w:t>
      </w:r>
      <w:r w:rsidRPr="00F416FC">
        <w:rPr>
          <w:rFonts w:eastAsia="TimesNewRomanPSMT"/>
        </w:rPr>
        <w:t>н</w:t>
      </w:r>
      <w:r w:rsidRPr="00F416FC">
        <w:rPr>
          <w:rFonts w:eastAsia="TimesNewRomanPSMT"/>
        </w:rPr>
        <w:t>тазия», «Зарубежная литература».</w:t>
      </w:r>
      <w:r w:rsidR="00F20431">
        <w:rPr>
          <w:rFonts w:eastAsia="TimesNewRomanPSMT"/>
        </w:rPr>
        <w:t xml:space="preserve"> </w:t>
      </w:r>
      <w:r w:rsidRPr="00F416FC">
        <w:rPr>
          <w:rFonts w:eastAsia="TimesNewRomanPSMT"/>
        </w:rPr>
        <w:t>Учащиеся знакомятся с основными пластами литературы: прои</w:t>
      </w:r>
      <w:r w:rsidRPr="00F416FC">
        <w:rPr>
          <w:rFonts w:eastAsia="TimesNewRomanPSMT"/>
        </w:rPr>
        <w:t>з</w:t>
      </w:r>
      <w:r w:rsidRPr="00F416FC">
        <w:rPr>
          <w:rFonts w:eastAsia="TimesNewRomanPSMT"/>
        </w:rPr>
        <w:t>ведениями фольклора, творчеством русских детских писателей, классиков отечественной литерат</w:t>
      </w:r>
      <w:r w:rsidRPr="00F416FC">
        <w:rPr>
          <w:rFonts w:eastAsia="TimesNewRomanPSMT"/>
        </w:rPr>
        <w:t>у</w:t>
      </w:r>
      <w:r w:rsidRPr="00F416FC">
        <w:rPr>
          <w:rFonts w:eastAsia="TimesNewRomanPSMT"/>
        </w:rPr>
        <w:t>ры, зарубежных авторов де</w:t>
      </w:r>
      <w:r w:rsidRPr="00F416FC">
        <w:rPr>
          <w:rFonts w:eastAsia="TimesNewRomanPSMT"/>
        </w:rPr>
        <w:t>т</w:t>
      </w:r>
      <w:r w:rsidRPr="00F416FC">
        <w:rPr>
          <w:rFonts w:eastAsia="TimesNewRomanPSMT"/>
        </w:rPr>
        <w:t xml:space="preserve">ских книг. Программа построена с учётом двух ведущих принципов: художественно – эстетического и литературоведческого. 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Былины. Летописи. Жития.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«Ильины три поездочки».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 xml:space="preserve"> «И повесил Олег щит свой на вратах Цареграда...»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«И вспомнил Олег коня своего...»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«Житие Сергия Радонежского».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Из русской классической литературы.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П.П. Ершов. «Конек-горбунок» (отрывок); А.С. Пушкин. «Няне», «Туча», «Унылая пора!..», «Пти</w:t>
      </w:r>
      <w:r w:rsidRPr="00F416FC">
        <w:rPr>
          <w:rFonts w:eastAsia="TimesNewRomanPSMT"/>
        </w:rPr>
        <w:t>ч</w:t>
      </w:r>
      <w:r w:rsidRPr="00F416FC">
        <w:rPr>
          <w:rFonts w:eastAsia="TimesNewRomanPSMT"/>
        </w:rPr>
        <w:t>ка Божия не знает...», «Сказка о мертвой царевне и о семи богатырях»; М.Ю Лермонтов. «Дары Т</w:t>
      </w:r>
      <w:r w:rsidRPr="00F416FC">
        <w:rPr>
          <w:rFonts w:eastAsia="TimesNewRomanPSMT"/>
        </w:rPr>
        <w:t>е</w:t>
      </w:r>
      <w:r w:rsidRPr="00F416FC">
        <w:rPr>
          <w:rFonts w:eastAsia="TimesNewRomanPSMT"/>
        </w:rPr>
        <w:t>река» (отрывок), «Ашик-Кериб»; А. П. Чехов. «Мальчики».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Поэтическая тетрадь.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II. Плещеев. «Дети и птичка»; И. С. Никитин. «В синем небе плывут над нолями...»; Н. А. Некр</w:t>
      </w:r>
      <w:r w:rsidRPr="00F416FC">
        <w:rPr>
          <w:rFonts w:eastAsia="TimesNewRomanPSMT"/>
        </w:rPr>
        <w:t>а</w:t>
      </w:r>
      <w:r w:rsidRPr="00F416FC">
        <w:rPr>
          <w:rFonts w:eastAsia="TimesNewRomanPSMT"/>
        </w:rPr>
        <w:t>сов. «Школьник», «В зимние сумерки нянины сказки...»; И. А. Бунин. «Листопад».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Сказки русских писателей.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В. Ф. Одоевский. «Городок в табакерке»; П. П. Бажов. «Серебряное копытце»; С. Т. Аксаков. «Аленький цветочек»; В. М. Гаршин. «Сказка о жабе и розе».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Делу время — потехе час.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Е. Д. Шварц. «Сказка о потерянном времени»; В. Ю. Драгунский. «Главные реки», «Что любит Мишка»; В. В. Голявкин. «Никакой горчицы я не ел».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Страна далекого детства.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Б. С. Житков. «Как я ловил человечков»; К. Г. Паустовский. «Корзина с еловыми шишками»; М. М. Зощенко. «Елка».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Поэтическая тетрадь.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В. Я. Брюсов. «Опять сон», «Детская»; С. А. Есенин. «Бабушкины сказки»; М. И. Цветаева. «Бежит тропинка с бугорка...», «Наши царства».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Природа и мы.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lastRenderedPageBreak/>
        <w:t>Д. Н. Мамин-Сибиряк. «Приемыш»; А. И. Куприн. «Барбос и Жулька»; 3. М. Пришвин. «Выско</w:t>
      </w:r>
      <w:r w:rsidRPr="00F416FC">
        <w:rPr>
          <w:rFonts w:eastAsia="TimesNewRomanPSMT"/>
        </w:rPr>
        <w:t>ч</w:t>
      </w:r>
      <w:r w:rsidRPr="00F416FC">
        <w:rPr>
          <w:rFonts w:eastAsia="TimesNewRomanPSMT"/>
        </w:rPr>
        <w:t>ка»; К. Г. Паустовский. «Скрипучие половицы»; Е. И. Чарушин. «Кабан»; В. П. Астафьев. «Стриж</w:t>
      </w:r>
      <w:r w:rsidRPr="00F416FC">
        <w:rPr>
          <w:rFonts w:eastAsia="TimesNewRomanPSMT"/>
        </w:rPr>
        <w:t>о</w:t>
      </w:r>
      <w:r w:rsidRPr="00F416FC">
        <w:rPr>
          <w:rFonts w:eastAsia="TimesNewRomanPSMT"/>
        </w:rPr>
        <w:t>нок Скрип».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Поэтическая тетрадь.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Б. Л. Пастернак. «Золотая осень»; С. А. Клычков. «Весна в лесу»; Д. Б. Кедрин. «Бабье лето»; Н. М. Рубцов. «Сентябрь»; С. А. Есенин. «Лебедушка»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Родина.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И.С.  Никитин «Русь»; С.Д. Дрожжин. «Родине»; Л.В. Жигулин. «О, Родина! В    неярком блеске...»; Б.А. Слуцкий. «Лошади в океане».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Страна «Фантазия».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Е.С. Велтистов. «Приключения Электроника». К. Булычев. «Путешествие Алисы».</w:t>
      </w:r>
    </w:p>
    <w:p w:rsidR="00F416FC" w:rsidRPr="00F416FC" w:rsidRDefault="00F416FC" w:rsidP="00F416FC">
      <w:pPr>
        <w:pStyle w:val="af0"/>
        <w:jc w:val="both"/>
        <w:rPr>
          <w:rFonts w:eastAsia="TimesNewRomanPSMT"/>
          <w:b/>
          <w:i/>
        </w:rPr>
      </w:pPr>
      <w:r w:rsidRPr="00F416FC">
        <w:rPr>
          <w:rFonts w:eastAsia="TimesNewRomanPSMT"/>
          <w:b/>
          <w:i/>
        </w:rPr>
        <w:t>Зарубежная литература.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Дж. Свифт. «Путешествие Гулливера»; Г. X. Андерсен. «Русалочка»; М. Твен.</w:t>
      </w:r>
    </w:p>
    <w:p w:rsidR="00F416FC" w:rsidRPr="00F416FC" w:rsidRDefault="00F416FC" w:rsidP="00F416FC">
      <w:pPr>
        <w:pStyle w:val="af0"/>
        <w:jc w:val="both"/>
        <w:rPr>
          <w:rFonts w:eastAsia="TimesNewRomanPSMT"/>
        </w:rPr>
      </w:pPr>
      <w:r w:rsidRPr="00F416FC">
        <w:rPr>
          <w:rFonts w:eastAsia="TimesNewRomanPSMT"/>
        </w:rPr>
        <w:t>«Приключения Тома Сойера»; С. Лагерлёф. «Святая ночь», «В Назарет</w:t>
      </w:r>
    </w:p>
    <w:p w:rsidR="00F416FC" w:rsidRDefault="00F416FC" w:rsidP="00F416FC">
      <w:pPr>
        <w:shd w:val="clear" w:color="auto" w:fill="FFFFFF"/>
        <w:ind w:right="11"/>
        <w:jc w:val="both"/>
        <w:rPr>
          <w:b/>
          <w:color w:val="000000"/>
        </w:rPr>
      </w:pPr>
    </w:p>
    <w:p w:rsidR="00F416FC" w:rsidRDefault="00F416FC" w:rsidP="00D87A8C">
      <w:pPr>
        <w:pStyle w:val="af0"/>
        <w:jc w:val="center"/>
        <w:rPr>
          <w:sz w:val="28"/>
          <w:szCs w:val="28"/>
        </w:rPr>
      </w:pPr>
    </w:p>
    <w:p w:rsidR="00F416FC" w:rsidRDefault="00F416FC" w:rsidP="00D87A8C">
      <w:pPr>
        <w:pStyle w:val="af0"/>
        <w:jc w:val="center"/>
        <w:rPr>
          <w:sz w:val="28"/>
          <w:szCs w:val="28"/>
        </w:rPr>
        <w:sectPr w:rsidR="00F416FC" w:rsidSect="005E540A">
          <w:footerReference w:type="default" r:id="rId8"/>
          <w:pgSz w:w="11906" w:h="16838"/>
          <w:pgMar w:top="567" w:right="680" w:bottom="567" w:left="851" w:header="397" w:footer="340" w:gutter="0"/>
          <w:cols w:space="708"/>
          <w:docGrid w:linePitch="360"/>
        </w:sectPr>
      </w:pPr>
    </w:p>
    <w:p w:rsidR="00F10DAA" w:rsidRPr="00D87A8C" w:rsidRDefault="00D87A8C" w:rsidP="00D87A8C">
      <w:pPr>
        <w:pStyle w:val="af0"/>
        <w:jc w:val="center"/>
        <w:rPr>
          <w:sz w:val="28"/>
          <w:szCs w:val="28"/>
        </w:rPr>
      </w:pPr>
      <w:r w:rsidRPr="00D87A8C">
        <w:rPr>
          <w:sz w:val="28"/>
          <w:szCs w:val="28"/>
        </w:rPr>
        <w:lastRenderedPageBreak/>
        <w:t>Календарно-тематическое планирование</w:t>
      </w:r>
      <w:r w:rsidR="00F416FC">
        <w:rPr>
          <w:sz w:val="28"/>
          <w:szCs w:val="28"/>
        </w:rPr>
        <w:t xml:space="preserve"> </w:t>
      </w:r>
      <w:r w:rsidR="00F10DAA">
        <w:rPr>
          <w:sz w:val="28"/>
          <w:szCs w:val="28"/>
        </w:rPr>
        <w:t>по литературному чтению 4 класс</w:t>
      </w:r>
    </w:p>
    <w:p w:rsidR="00D87A8C" w:rsidRPr="00D87A8C" w:rsidRDefault="00D87A8C" w:rsidP="00D87A8C">
      <w:pPr>
        <w:pStyle w:val="af0"/>
        <w:jc w:val="center"/>
        <w:rPr>
          <w:sz w:val="22"/>
          <w:szCs w:val="22"/>
        </w:rPr>
      </w:pPr>
    </w:p>
    <w:tbl>
      <w:tblPr>
        <w:tblW w:w="15899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2209"/>
        <w:gridCol w:w="5303"/>
        <w:gridCol w:w="3994"/>
        <w:gridCol w:w="1275"/>
        <w:gridCol w:w="1134"/>
        <w:gridCol w:w="1134"/>
      </w:tblGrid>
      <w:tr w:rsidR="005E540A" w:rsidRPr="00D87A8C" w:rsidTr="00AA3CD1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№ ур</w:t>
            </w:r>
            <w:r w:rsidRPr="005E540A">
              <w:rPr>
                <w:i/>
                <w:sz w:val="20"/>
                <w:szCs w:val="20"/>
              </w:rPr>
              <w:t>о</w:t>
            </w:r>
            <w:r w:rsidRPr="005E540A">
              <w:rPr>
                <w:i/>
                <w:sz w:val="20"/>
                <w:szCs w:val="20"/>
              </w:rPr>
              <w:t>ка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Тема урока</w:t>
            </w:r>
          </w:p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(стр.)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Дата</w:t>
            </w:r>
          </w:p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предпол</w:t>
            </w:r>
            <w:r w:rsidRPr="005E540A">
              <w:rPr>
                <w:i/>
                <w:sz w:val="20"/>
                <w:szCs w:val="20"/>
              </w:rPr>
              <w:t>а</w:t>
            </w:r>
            <w:r w:rsidRPr="005E540A">
              <w:rPr>
                <w:i/>
                <w:sz w:val="20"/>
                <w:szCs w:val="20"/>
              </w:rPr>
              <w:t>гаемая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фактич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ская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Корре</w:t>
            </w:r>
            <w:r w:rsidRPr="005E540A">
              <w:rPr>
                <w:i/>
                <w:sz w:val="20"/>
                <w:szCs w:val="20"/>
              </w:rPr>
              <w:t>к</w:t>
            </w:r>
            <w:r w:rsidRPr="005E540A">
              <w:rPr>
                <w:i/>
                <w:sz w:val="20"/>
                <w:szCs w:val="20"/>
              </w:rPr>
              <w:t>тировка</w:t>
            </w:r>
          </w:p>
        </w:tc>
      </w:tr>
      <w:tr w:rsidR="005E540A" w:rsidRPr="00D87A8C" w:rsidTr="00AA3CD1">
        <w:trPr>
          <w:trHeight w:val="249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метапредметные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5E540A" w:rsidRDefault="005E540A" w:rsidP="00D87A8C">
            <w:pPr>
              <w:pStyle w:val="af0"/>
              <w:jc w:val="center"/>
              <w:rPr>
                <w:i/>
                <w:sz w:val="20"/>
                <w:szCs w:val="20"/>
              </w:rPr>
            </w:pPr>
            <w:r w:rsidRPr="005E540A">
              <w:rPr>
                <w:i/>
                <w:sz w:val="20"/>
                <w:szCs w:val="20"/>
              </w:rPr>
              <w:t>предметные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85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87A8C">
            <w:pPr>
              <w:pStyle w:val="af0"/>
              <w:jc w:val="center"/>
            </w:pPr>
            <w: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AB7013">
            <w:pPr>
              <w:pStyle w:val="af0"/>
              <w:jc w:val="both"/>
            </w:pPr>
            <w:r>
              <w:t>Введение. Знако</w:t>
            </w:r>
            <w:r>
              <w:t>м</w:t>
            </w:r>
            <w:r>
              <w:t>ство с учебником.</w:t>
            </w:r>
          </w:p>
        </w:tc>
        <w:tc>
          <w:tcPr>
            <w:tcW w:w="5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E540A" w:rsidRPr="00D87A8C" w:rsidRDefault="005E540A" w:rsidP="00AB7013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>сте с учителем деятельности по изучению темы урока, оценивание своей работы на уроке, пр</w:t>
            </w:r>
            <w:r>
              <w:t>о</w:t>
            </w:r>
            <w:r>
              <w:t>явление бережного отношения к учебной книге, аккуратность в ее использовании. Анализ проч</w:t>
            </w:r>
            <w:r>
              <w:t>и</w:t>
            </w:r>
            <w:r>
              <w:t>танного текста, выделение в нем основной мы</w:t>
            </w:r>
            <w:r>
              <w:t>с</w:t>
            </w:r>
            <w:r>
              <w:t>ли. Ответы на вопросы на основе художестве</w:t>
            </w:r>
            <w:r>
              <w:t>н</w:t>
            </w:r>
            <w:r>
              <w:t>ного текста, обсуждение в паре ответов на в</w:t>
            </w:r>
            <w:r>
              <w:t>о</w:t>
            </w:r>
            <w:r>
              <w:t>просы учителя, доказательство своей точки зр</w:t>
            </w:r>
            <w:r>
              <w:t>е</w:t>
            </w:r>
            <w:r>
              <w:t>ния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AB7013">
            <w:pPr>
              <w:pStyle w:val="af0"/>
              <w:jc w:val="both"/>
            </w:pPr>
            <w:r>
              <w:t>Знание и умение называть элементы учебной книги, находить их, быстро в них ориентироваться, отвечать на вопросы.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AA5C36" w:rsidP="005E540A">
            <w:pPr>
              <w:pStyle w:val="af0"/>
              <w:jc w:val="center"/>
            </w:pPr>
            <w: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5E540A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5E540A">
            <w:pPr>
              <w:pStyle w:val="af0"/>
            </w:pPr>
          </w:p>
        </w:tc>
      </w:tr>
      <w:tr w:rsidR="005E540A" w:rsidRPr="00D87A8C" w:rsidTr="005E540A">
        <w:trPr>
          <w:trHeight w:val="24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07B08">
            <w:pPr>
              <w:pStyle w:val="af0"/>
              <w:jc w:val="center"/>
            </w:pPr>
          </w:p>
          <w:p w:rsidR="005E540A" w:rsidRDefault="005E540A" w:rsidP="00D07B08">
            <w:pPr>
              <w:pStyle w:val="af0"/>
              <w:jc w:val="center"/>
            </w:pPr>
          </w:p>
          <w:p w:rsidR="005E540A" w:rsidRDefault="005E540A" w:rsidP="00D07B08">
            <w:pPr>
              <w:pStyle w:val="af0"/>
              <w:jc w:val="center"/>
            </w:pPr>
          </w:p>
          <w:p w:rsidR="005E540A" w:rsidRPr="00D87A8C" w:rsidRDefault="005E540A" w:rsidP="00D07B08">
            <w:pPr>
              <w:pStyle w:val="af0"/>
              <w:jc w:val="center"/>
            </w:pPr>
            <w: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</w:p>
          <w:p w:rsidR="005E540A" w:rsidRPr="00D87A8C" w:rsidRDefault="005E540A" w:rsidP="00D07B08">
            <w:pPr>
              <w:pStyle w:val="af0"/>
              <w:jc w:val="both"/>
            </w:pPr>
            <w:r>
              <w:t>Самые интересные книги, прочита</w:t>
            </w:r>
            <w:r>
              <w:t>н</w:t>
            </w:r>
            <w:r>
              <w:t>ные летом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40A" w:rsidRDefault="005E540A" w:rsidP="00AB7013">
            <w:pPr>
              <w:pStyle w:val="af0"/>
              <w:jc w:val="both"/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89001D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самостоятельно соста</w:t>
            </w:r>
            <w:r>
              <w:t>в</w:t>
            </w:r>
            <w:r>
              <w:t>лять краткую аннотацию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AA5C36" w:rsidP="005E540A">
            <w:pPr>
              <w:pStyle w:val="af0"/>
              <w:jc w:val="center"/>
            </w:pPr>
            <w: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5E540A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5E540A">
            <w:pPr>
              <w:pStyle w:val="af0"/>
            </w:pPr>
          </w:p>
        </w:tc>
      </w:tr>
      <w:tr w:rsidR="005E540A" w:rsidRPr="00D87A8C" w:rsidTr="00400E43">
        <w:trPr>
          <w:trHeight w:val="253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5E540A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Летописи, былины, сказания, жития  – 10 часов</w:t>
            </w:r>
          </w:p>
        </w:tc>
      </w:tr>
      <w:tr w:rsidR="005E540A" w:rsidRPr="00D87A8C" w:rsidTr="005E540A">
        <w:trPr>
          <w:trHeight w:val="3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 Из летописи «И пов</w:t>
            </w:r>
            <w:r>
              <w:t>е</w:t>
            </w:r>
            <w:r>
              <w:t>сил Олег щит свой на врата Царьгр</w:t>
            </w:r>
            <w:r>
              <w:t>а</w:t>
            </w:r>
            <w:r>
              <w:t>да» (3-9)</w:t>
            </w:r>
          </w:p>
        </w:tc>
        <w:tc>
          <w:tcPr>
            <w:tcW w:w="5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>Анализ научно-познавательного, художестве</w:t>
            </w:r>
            <w:r>
              <w:t>н</w:t>
            </w:r>
            <w:r>
              <w:t>ного и поэтического текста, выделение в нем о</w:t>
            </w:r>
            <w:r>
              <w:t>с</w:t>
            </w:r>
            <w:r>
              <w:t xml:space="preserve">новной мысли. 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>Ответы на вопросы на основе научно-познавательной статьи и художественного текста учебника, доказательство своей точки зрения.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lastRenderedPageBreak/>
              <w:t>Использование разных  способов поиска учебной информации в справочниках, словарях, энцикл</w:t>
            </w:r>
            <w:r>
              <w:t>о</w:t>
            </w:r>
            <w:r>
              <w:t>педиях и интерпретации информации в соотве</w:t>
            </w:r>
            <w:r>
              <w:t>т</w:t>
            </w:r>
            <w:r>
              <w:t>ствии с коммуникативными и познавательными задачами.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 xml:space="preserve"> Овладение логическими действиями сравнения, анализа, синтеза, обобщения, классификации по родо-видовым признакам, установления причи</w:t>
            </w:r>
            <w:r>
              <w:t>н</w:t>
            </w:r>
            <w:r>
              <w:t>но-следственных связей, построения рассужд</w:t>
            </w:r>
            <w:r>
              <w:t>е</w:t>
            </w:r>
            <w:r>
              <w:t xml:space="preserve">ний. 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 xml:space="preserve"> Проявление уважения к истории своей родины, формирование чувства гордости за свою Родину, ее историю, народ, целостного взгляда на мир в единстве и разнообразии природы, народов, культур и религий.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Pr="003E5425" w:rsidRDefault="005E540A" w:rsidP="003E5425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Pr="003E5425" w:rsidRDefault="005E540A" w:rsidP="003E5425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Default="005E540A" w:rsidP="0071264E">
            <w:pPr>
              <w:pStyle w:val="af0"/>
              <w:jc w:val="both"/>
            </w:pPr>
          </w:p>
          <w:p w:rsidR="005E540A" w:rsidRPr="00D87A8C" w:rsidRDefault="005E540A" w:rsidP="0071264E">
            <w:pPr>
              <w:pStyle w:val="af0"/>
              <w:jc w:val="both"/>
            </w:pPr>
            <w:r>
              <w:rPr>
                <w:rFonts w:eastAsia="Calibri"/>
                <w:szCs w:val="20"/>
              </w:rPr>
              <w:t xml:space="preserve">Использование разных видов чтения (изучающее </w:t>
            </w:r>
            <w:r>
              <w:rPr>
                <w:rFonts w:eastAsia="Calibri"/>
                <w:szCs w:val="20"/>
              </w:rPr>
              <w:lastRenderedPageBreak/>
              <w:t>(смысловое), выборочное, поисковое)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</w:p>
          <w:p w:rsidR="005E540A" w:rsidRPr="00D87A8C" w:rsidRDefault="005E540A" w:rsidP="00EB7508">
            <w:pPr>
              <w:pStyle w:val="af0"/>
              <w:jc w:val="both"/>
            </w:pPr>
            <w:r>
              <w:t>Умение называть элементы учебной книги, находить их, быстро в них ориентироваться, отвечать на в</w:t>
            </w:r>
            <w:r>
              <w:t>о</w:t>
            </w:r>
            <w:r>
              <w:t>просы. Умение прогнозировать с</w:t>
            </w:r>
            <w:r>
              <w:t>о</w:t>
            </w:r>
            <w:r>
              <w:t>держание раздела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5E540A">
            <w:pPr>
              <w:pStyle w:val="af0"/>
            </w:pPr>
          </w:p>
        </w:tc>
      </w:tr>
      <w:tr w:rsidR="005E540A" w:rsidRPr="00D87A8C" w:rsidTr="005E540A">
        <w:trPr>
          <w:trHeight w:val="112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F1509" w:rsidRDefault="005E540A" w:rsidP="008F1509">
            <w:pPr>
              <w:pStyle w:val="af0"/>
              <w:jc w:val="both"/>
            </w:pPr>
          </w:p>
          <w:p w:rsidR="005E540A" w:rsidRPr="008F1509" w:rsidRDefault="005E540A" w:rsidP="008F1509">
            <w:pPr>
              <w:pStyle w:val="af0"/>
              <w:jc w:val="both"/>
            </w:pPr>
          </w:p>
          <w:p w:rsidR="005E540A" w:rsidRPr="008F1509" w:rsidRDefault="005E540A" w:rsidP="0083428D">
            <w:pPr>
              <w:pStyle w:val="af0"/>
              <w:jc w:val="center"/>
              <w:rPr>
                <w:rFonts w:eastAsia="Calibri"/>
                <w:szCs w:val="20"/>
              </w:rPr>
            </w:pPr>
            <w:r w:rsidRPr="008F1509"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F1509" w:rsidRDefault="005E540A" w:rsidP="008F1509">
            <w:pPr>
              <w:pStyle w:val="af0"/>
              <w:jc w:val="both"/>
              <w:rPr>
                <w:rFonts w:eastAsia="Calibri"/>
                <w:szCs w:val="20"/>
              </w:rPr>
            </w:pPr>
            <w:r w:rsidRPr="008F1509">
              <w:t>События летописи – основные соб</w:t>
            </w:r>
            <w:r w:rsidRPr="008F1509">
              <w:t>ы</w:t>
            </w:r>
            <w:r w:rsidRPr="008F1509">
              <w:t>тия Древней Руси. Сравнение текста летописи и ист</w:t>
            </w:r>
            <w:r w:rsidRPr="008F1509">
              <w:t>о</w:t>
            </w:r>
            <w:r w:rsidRPr="008F1509">
              <w:t>рических источн</w:t>
            </w:r>
            <w:r w:rsidRPr="008F1509">
              <w:t>и</w:t>
            </w:r>
            <w:r w:rsidRPr="008F1509">
              <w:t>ков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8F1509" w:rsidRDefault="005E540A" w:rsidP="008F1509">
            <w:pPr>
              <w:pStyle w:val="af0"/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E540A" w:rsidRPr="008F1509" w:rsidRDefault="005E540A" w:rsidP="008F1509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</w:t>
            </w:r>
            <w:r>
              <w:rPr>
                <w:rFonts w:eastAsia="Calibri"/>
                <w:szCs w:val="20"/>
              </w:rPr>
              <w:t>ч</w:t>
            </w:r>
            <w:r>
              <w:rPr>
                <w:rFonts w:eastAsia="Calibri"/>
                <w:szCs w:val="20"/>
              </w:rPr>
              <w:t>ное, поисковое), умения осознанно воспринимать и оценивать содерж</w:t>
            </w:r>
            <w:r>
              <w:rPr>
                <w:rFonts w:eastAsia="Calibri"/>
                <w:szCs w:val="20"/>
              </w:rPr>
              <w:t>а</w:t>
            </w:r>
            <w:r>
              <w:rPr>
                <w:rFonts w:eastAsia="Calibri"/>
                <w:szCs w:val="20"/>
              </w:rPr>
              <w:t>ние и специфику различных те</w:t>
            </w:r>
            <w:r>
              <w:rPr>
                <w:rFonts w:eastAsia="Calibri"/>
                <w:szCs w:val="20"/>
              </w:rPr>
              <w:t>к</w:t>
            </w:r>
            <w:r>
              <w:rPr>
                <w:rFonts w:eastAsia="Calibri"/>
                <w:szCs w:val="20"/>
              </w:rPr>
              <w:t>стов, участвовать в их обсуждении, давать и обосновывать нравстве</w:t>
            </w:r>
            <w:r>
              <w:rPr>
                <w:rFonts w:eastAsia="Calibri"/>
                <w:szCs w:val="20"/>
              </w:rPr>
              <w:t>н</w:t>
            </w:r>
            <w:r>
              <w:rPr>
                <w:rFonts w:eastAsia="Calibri"/>
                <w:szCs w:val="20"/>
              </w:rPr>
              <w:t>ную оценку поступков героев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 w:rsidRPr="008766A2">
              <w:t xml:space="preserve">Из летописи «И вспомнил </w:t>
            </w:r>
            <w:r>
              <w:t>Олег к</w:t>
            </w:r>
            <w:r>
              <w:t>о</w:t>
            </w:r>
            <w:r>
              <w:t>ня своего» (10-11)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 w:rsidRPr="008766A2">
              <w:lastRenderedPageBreak/>
              <w:t>Летопись - исто</w:t>
            </w:r>
            <w:r w:rsidRPr="008766A2">
              <w:t>ч</w:t>
            </w:r>
            <w:r w:rsidRPr="008766A2">
              <w:t xml:space="preserve">ник исторических </w:t>
            </w:r>
            <w:r w:rsidRPr="008766A2">
              <w:lastRenderedPageBreak/>
              <w:t>фактов. Сравнение текстов летописи с текстом произв</w:t>
            </w:r>
            <w:r w:rsidRPr="008766A2">
              <w:t>е</w:t>
            </w:r>
            <w:r w:rsidRPr="008766A2">
              <w:t>дения А.С.</w:t>
            </w:r>
            <w:r>
              <w:t xml:space="preserve"> Пу</w:t>
            </w:r>
            <w:r>
              <w:t>ш</w:t>
            </w:r>
            <w:r>
              <w:t>кина «Песнь о в</w:t>
            </w:r>
            <w:r>
              <w:t>е</w:t>
            </w:r>
            <w:r>
              <w:t>щем Олеге»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</w:t>
            </w:r>
            <w:r>
              <w:rPr>
                <w:rFonts w:eastAsia="Calibri"/>
                <w:szCs w:val="20"/>
              </w:rPr>
              <w:t>ч</w:t>
            </w:r>
            <w:r>
              <w:rPr>
                <w:rFonts w:eastAsia="Calibri"/>
                <w:szCs w:val="20"/>
              </w:rPr>
              <w:lastRenderedPageBreak/>
              <w:t>ное, поисковое), умения осознанно воспринимать и оценивать содерж</w:t>
            </w:r>
            <w:r>
              <w:rPr>
                <w:rFonts w:eastAsia="Calibri"/>
                <w:szCs w:val="20"/>
              </w:rPr>
              <w:t>а</w:t>
            </w:r>
            <w:r>
              <w:rPr>
                <w:rFonts w:eastAsia="Calibri"/>
                <w:szCs w:val="20"/>
              </w:rPr>
              <w:t>ние и специфику различных те</w:t>
            </w:r>
            <w:r>
              <w:rPr>
                <w:rFonts w:eastAsia="Calibri"/>
                <w:szCs w:val="20"/>
              </w:rPr>
              <w:t>к</w:t>
            </w:r>
            <w:r>
              <w:rPr>
                <w:rFonts w:eastAsia="Calibri"/>
                <w:szCs w:val="20"/>
              </w:rPr>
              <w:t>стов, участвовать в их обсуждении, давать и обосновывать нравстве</w:t>
            </w:r>
            <w:r>
              <w:rPr>
                <w:rFonts w:eastAsia="Calibri"/>
                <w:szCs w:val="20"/>
              </w:rPr>
              <w:t>н</w:t>
            </w:r>
            <w:r>
              <w:rPr>
                <w:rFonts w:eastAsia="Calibri"/>
                <w:szCs w:val="20"/>
              </w:rPr>
              <w:t>ную оценку поступков героев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lastRenderedPageBreak/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Поэтический текст былины «Ильины три поездочки» (12-16)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E540A" w:rsidRPr="00D87A8C" w:rsidRDefault="005E540A" w:rsidP="00D07B08">
            <w:pPr>
              <w:pStyle w:val="af0"/>
              <w:jc w:val="both"/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</w:t>
            </w:r>
            <w:r>
              <w:rPr>
                <w:rFonts w:eastAsia="Calibri"/>
                <w:szCs w:val="20"/>
              </w:rPr>
              <w:t>ч</w:t>
            </w:r>
            <w:r>
              <w:rPr>
                <w:rFonts w:eastAsia="Calibri"/>
                <w:szCs w:val="20"/>
              </w:rPr>
              <w:t>ное, поисковое), умения осознанно воспринимать и оценивать содерж</w:t>
            </w:r>
            <w:r>
              <w:rPr>
                <w:rFonts w:eastAsia="Calibri"/>
                <w:szCs w:val="20"/>
              </w:rPr>
              <w:t>а</w:t>
            </w:r>
            <w:r>
              <w:rPr>
                <w:rFonts w:eastAsia="Calibri"/>
                <w:szCs w:val="20"/>
              </w:rPr>
              <w:t>ние и специфику различных те</w:t>
            </w:r>
            <w:r>
              <w:rPr>
                <w:rFonts w:eastAsia="Calibri"/>
                <w:szCs w:val="20"/>
              </w:rPr>
              <w:t>к</w:t>
            </w:r>
            <w:r>
              <w:rPr>
                <w:rFonts w:eastAsia="Calibri"/>
                <w:szCs w:val="20"/>
              </w:rPr>
              <w:t>стов, участвовать в их обсуждении, давать и обосновывать нравстве</w:t>
            </w:r>
            <w:r>
              <w:rPr>
                <w:rFonts w:eastAsia="Calibri"/>
                <w:szCs w:val="20"/>
              </w:rPr>
              <w:t>н</w:t>
            </w:r>
            <w:r>
              <w:rPr>
                <w:rFonts w:eastAsia="Calibri"/>
                <w:szCs w:val="20"/>
              </w:rPr>
              <w:t>ную оценку поступков героев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Прозаический текст былины в пересказе И. Ка</w:t>
            </w:r>
            <w:r>
              <w:t>р</w:t>
            </w:r>
            <w:r>
              <w:t>науховой (17-20)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  <w:r>
              <w:t>Герой былины – защитник Русского государства. ка</w:t>
            </w:r>
            <w:r>
              <w:t>р</w:t>
            </w:r>
            <w:r>
              <w:t xml:space="preserve">тина В.Васнецова «Богатыри» </w:t>
            </w:r>
          </w:p>
          <w:p w:rsidR="005E540A" w:rsidRPr="008766A2" w:rsidRDefault="005E540A" w:rsidP="00EB7508">
            <w:pPr>
              <w:pStyle w:val="af0"/>
              <w:jc w:val="both"/>
            </w:pPr>
            <w:r>
              <w:t>(33 вопр. 3 - 34)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823479">
            <w:pPr>
              <w:pStyle w:val="af0"/>
              <w:jc w:val="both"/>
              <w:rPr>
                <w:rFonts w:eastAsia="Calibri"/>
                <w:szCs w:val="20"/>
              </w:rPr>
            </w:pPr>
          </w:p>
          <w:p w:rsidR="005E540A" w:rsidRDefault="005E540A" w:rsidP="00823479">
            <w:pPr>
              <w:pStyle w:val="af0"/>
              <w:jc w:val="both"/>
              <w:rPr>
                <w:rFonts w:eastAsia="Calibri"/>
                <w:szCs w:val="20"/>
              </w:rPr>
            </w:pPr>
          </w:p>
          <w:p w:rsidR="005E540A" w:rsidRPr="00D87A8C" w:rsidRDefault="005E540A" w:rsidP="00823479">
            <w:pPr>
              <w:pStyle w:val="af0"/>
              <w:jc w:val="both"/>
            </w:pPr>
            <w:r>
              <w:rPr>
                <w:rFonts w:eastAsia="Calibri"/>
                <w:szCs w:val="20"/>
              </w:rPr>
              <w:t>Умения осознанно воспринимать и оценивать содержание и специфику различных текстов, участвовать в их обсуждении, создавать собственный текст на основе художественного произведения, репродукции картин художников, по иллюстрациям, на основе личного опыта. Использов</w:t>
            </w:r>
            <w:r>
              <w:rPr>
                <w:rFonts w:eastAsia="Calibri"/>
                <w:szCs w:val="20"/>
              </w:rPr>
              <w:t>а</w:t>
            </w:r>
            <w:r>
              <w:rPr>
                <w:rFonts w:eastAsia="Calibri"/>
                <w:szCs w:val="20"/>
              </w:rPr>
              <w:t>ние разных видов чтения (изуча</w:t>
            </w:r>
            <w:r>
              <w:rPr>
                <w:rFonts w:eastAsia="Calibri"/>
                <w:szCs w:val="20"/>
              </w:rPr>
              <w:t>ю</w:t>
            </w:r>
            <w:r>
              <w:rPr>
                <w:rFonts w:eastAsia="Calibri"/>
                <w:szCs w:val="20"/>
              </w:rPr>
              <w:t>щее (смысловое), выборочное, п</w:t>
            </w:r>
            <w:r>
              <w:rPr>
                <w:rFonts w:eastAsia="Calibri"/>
                <w:szCs w:val="20"/>
              </w:rPr>
              <w:t>о</w:t>
            </w:r>
            <w:r>
              <w:rPr>
                <w:rFonts w:eastAsia="Calibri"/>
                <w:szCs w:val="20"/>
              </w:rPr>
              <w:t>исковое)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Сергей Радоне</w:t>
            </w:r>
            <w:r>
              <w:t>ж</w:t>
            </w:r>
            <w:r>
              <w:t>ский – святой зе</w:t>
            </w:r>
            <w:r>
              <w:t>м</w:t>
            </w:r>
            <w:r>
              <w:t>ли русской. В. Клыков «Памятник Сергию Радоне</w:t>
            </w:r>
            <w:r>
              <w:t>ж</w:t>
            </w:r>
            <w:r>
              <w:t>скому». Житие Сергия Радоне</w:t>
            </w:r>
            <w:r>
              <w:t>ж</w:t>
            </w:r>
            <w:r>
              <w:t>ского (21-31)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120AEC">
            <w:pPr>
              <w:pStyle w:val="af0"/>
              <w:jc w:val="both"/>
            </w:pPr>
            <w:r>
              <w:t>Обобщающий урок - игра «Летописи, былины, сказания, жития». Оценка достижений. Пр</w:t>
            </w:r>
            <w:r>
              <w:t>о</w:t>
            </w:r>
            <w:r>
              <w:t>ект «Создание к</w:t>
            </w:r>
            <w:r>
              <w:t>а</w:t>
            </w:r>
            <w:r>
              <w:t>лендаря историч</w:t>
            </w:r>
            <w:r>
              <w:t>е</w:t>
            </w:r>
            <w:r>
              <w:t>ских событий» (32-34)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540A" w:rsidRDefault="005E540A" w:rsidP="00D07B08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самостоятельно соста</w:t>
            </w:r>
            <w:r>
              <w:t>в</w:t>
            </w:r>
            <w:r>
              <w:t>лять краткую аннотацию. Оцен</w:t>
            </w:r>
            <w:r>
              <w:t>и</w:t>
            </w:r>
            <w:r>
              <w:t>вать результаты своей читательской деятельности, вносить коррективы, пользоваться справочными исто</w:t>
            </w:r>
            <w:r>
              <w:t>ч</w:t>
            </w:r>
            <w:r>
              <w:lastRenderedPageBreak/>
              <w:t>никами для понимания и получения дополнительной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lastRenderedPageBreak/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D87A8C">
            <w:pPr>
              <w:pStyle w:val="af0"/>
              <w:jc w:val="center"/>
            </w:pPr>
            <w:r>
              <w:lastRenderedPageBreak/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Проверка техники чтения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40A" w:rsidRPr="00D87A8C" w:rsidRDefault="00AA5C36" w:rsidP="005E540A">
            <w:pPr>
              <w:pStyle w:val="af0"/>
              <w:jc w:val="center"/>
            </w:pPr>
            <w: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0A" w:rsidRPr="00D87A8C" w:rsidRDefault="005E540A" w:rsidP="005E540A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0D2F0F">
        <w:trPr>
          <w:jc w:val="center"/>
        </w:trPr>
        <w:tc>
          <w:tcPr>
            <w:tcW w:w="1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lastRenderedPageBreak/>
              <w:t>Чудесный мир классики – 22 часа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 (35)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  <w:r>
              <w:t>Анализ научно-познавательного, художестве</w:t>
            </w:r>
            <w:r>
              <w:t>н</w:t>
            </w:r>
            <w:r>
              <w:t>ного и поэтического текста, выделение в нем о</w:t>
            </w:r>
            <w:r>
              <w:t>с</w:t>
            </w:r>
            <w:r>
              <w:t>новной мысли, отбор опорных (ключевых) слов для  создания собственного теста, поиск необх</w:t>
            </w:r>
            <w:r>
              <w:t>о</w:t>
            </w:r>
            <w:r>
              <w:t>димой информации в книге, умение ориентир</w:t>
            </w:r>
            <w:r>
              <w:t>о</w:t>
            </w:r>
            <w:r>
              <w:t>ваться в учебной и художественной книге, сам</w:t>
            </w:r>
            <w:r>
              <w:t>о</w:t>
            </w:r>
            <w:r>
              <w:t>стоятельный и целенаправленный выбор книги.</w:t>
            </w: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  <w:r>
              <w:t>Ответы на вопросы на основе научно-познавательной статьи и художественного текста учебника, доказательство своей точки зрения.</w:t>
            </w: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</w:pP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Формирование системы нравственных ценностей: любовь к природе, гордость за свою страну, уваж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ния к старшим, ценность человеческой жизни, пр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 xml:space="preserve">явление интереса к чтению и изучению творчества </w:t>
            </w:r>
            <w:r>
              <w:rPr>
                <w:spacing w:val="-6"/>
              </w:rPr>
              <w:lastRenderedPageBreak/>
              <w:t>классиков.</w:t>
            </w: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Pr="003E5425" w:rsidRDefault="005E540A" w:rsidP="00D07B08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9424B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Default="005E540A" w:rsidP="00F9424B">
            <w:pPr>
              <w:pStyle w:val="af0"/>
              <w:jc w:val="both"/>
              <w:rPr>
                <w:rFonts w:eastAsia="Calibri"/>
                <w:szCs w:val="20"/>
              </w:rPr>
            </w:pPr>
          </w:p>
          <w:p w:rsidR="005E540A" w:rsidRDefault="005E540A" w:rsidP="00F9424B">
            <w:pPr>
              <w:pStyle w:val="af0"/>
              <w:jc w:val="both"/>
              <w:rPr>
                <w:rFonts w:eastAsia="Calibri"/>
                <w:szCs w:val="20"/>
              </w:rPr>
            </w:pPr>
          </w:p>
          <w:p w:rsidR="005E540A" w:rsidRDefault="005E540A" w:rsidP="00D07B08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D07B08">
            <w:pPr>
              <w:pStyle w:val="af0"/>
              <w:jc w:val="both"/>
            </w:pPr>
            <w:r>
              <w:t>Проявление уважения к истории своей родины, формирование чувства гордости за свою Родину, ее историю, народ, целостного взгляда на мир в единстве и разнообразии природы, народов, культур и религий.</w:t>
            </w: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  <w:r>
              <w:t>Использование разных  способов поиска учебной информации в справочниках, словарях, энцикл</w:t>
            </w:r>
            <w:r>
              <w:t>о</w:t>
            </w:r>
            <w:r>
              <w:t>педиях и интерпретации информации в соотве</w:t>
            </w:r>
            <w:r>
              <w:t>т</w:t>
            </w:r>
            <w:r>
              <w:t>ствии с коммуникативными и познавательными задачами.</w:t>
            </w: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  <w:r>
              <w:t xml:space="preserve"> Овладение логическими действиями сравнения, анализа, синтеза, обобщения, классификации по родо-видовым признакам, установления причи</w:t>
            </w:r>
            <w:r>
              <w:t>н</w:t>
            </w:r>
            <w:r>
              <w:t>но-следственных связей, построения рассужд</w:t>
            </w:r>
            <w:r>
              <w:t>е</w:t>
            </w:r>
            <w:r>
              <w:t xml:space="preserve">ний. </w:t>
            </w: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</w:p>
          <w:p w:rsidR="005E540A" w:rsidRDefault="005E540A" w:rsidP="00D07B08">
            <w:pPr>
              <w:pStyle w:val="af0"/>
              <w:jc w:val="both"/>
            </w:pPr>
            <w:r>
              <w:t>Понимание и осмысление нравственных уроков, которые дает изучаемое произведение, умение работать с текстом, осуществлять список нео</w:t>
            </w:r>
            <w:r>
              <w:t>б</w:t>
            </w:r>
            <w:r>
              <w:lastRenderedPageBreak/>
              <w:t>ходимой информации в книге</w:t>
            </w: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Pr="00C46FBE" w:rsidRDefault="005E540A" w:rsidP="00F9424B">
            <w:pPr>
              <w:pStyle w:val="af0"/>
              <w:jc w:val="both"/>
              <w:rPr>
                <w:spacing w:val="-6"/>
              </w:rPr>
            </w:pPr>
            <w:r w:rsidRPr="00C46FBE">
              <w:t>Рефлексия способов и условий действия, ко</w:t>
            </w:r>
            <w:r w:rsidRPr="00C46FBE">
              <w:t>н</w:t>
            </w:r>
            <w:r w:rsidRPr="00C46FBE">
              <w:t>троль и оценка процесса и результатов деятел</w:t>
            </w:r>
            <w:r w:rsidRPr="00C46FBE">
              <w:t>ь</w:t>
            </w:r>
            <w:r w:rsidRPr="00C46FBE">
              <w:t>ности; построение логической цепочки рассу</w:t>
            </w:r>
            <w:r w:rsidRPr="00C46FBE">
              <w:t>ж</w:t>
            </w:r>
            <w:r w:rsidRPr="00C46FBE">
              <w:t>дений, анализ истинности утверждений; план</w:t>
            </w:r>
            <w:r w:rsidRPr="00C46FBE">
              <w:t>и</w:t>
            </w:r>
            <w:r w:rsidRPr="00C46FBE">
              <w:t>рование учебного сотрудничества с учителем и сверстниками</w:t>
            </w: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942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8B7713">
            <w:pPr>
              <w:pStyle w:val="af0"/>
              <w:jc w:val="both"/>
            </w:pPr>
          </w:p>
          <w:p w:rsidR="005E540A" w:rsidRDefault="005E540A" w:rsidP="008B7713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Формирование системы нравственных ценностей: любовь к близким, красота человеческих отнош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ний, уважения к старшим, ценность положител</w:t>
            </w:r>
            <w:r>
              <w:rPr>
                <w:spacing w:val="-6"/>
              </w:rPr>
              <w:t>ь</w:t>
            </w:r>
            <w:r>
              <w:rPr>
                <w:spacing w:val="-6"/>
              </w:rPr>
              <w:t>ных качеств характера, проявление интереса к чт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нию и изучению творчества классиков.</w:t>
            </w:r>
          </w:p>
          <w:p w:rsidR="005E540A" w:rsidRPr="00D87A8C" w:rsidRDefault="005E540A" w:rsidP="00F9424B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lastRenderedPageBreak/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произведение, знание изучаемых понятий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6871E6">
            <w:pPr>
              <w:pStyle w:val="af0"/>
              <w:jc w:val="both"/>
            </w:pPr>
            <w:r>
              <w:t>П.П.Ершов «Конек – Горбунок». Зн</w:t>
            </w:r>
            <w:r>
              <w:t>а</w:t>
            </w:r>
            <w:r>
              <w:t>комство с  прои</w:t>
            </w:r>
            <w:r>
              <w:t>з</w:t>
            </w:r>
            <w:r>
              <w:t>ведением (36-61)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212D09">
            <w:pPr>
              <w:pStyle w:val="af0"/>
              <w:jc w:val="both"/>
            </w:pPr>
          </w:p>
          <w:p w:rsidR="005E540A" w:rsidRDefault="005E540A" w:rsidP="00212D09">
            <w:pPr>
              <w:pStyle w:val="af0"/>
              <w:jc w:val="both"/>
            </w:pPr>
          </w:p>
          <w:p w:rsidR="005E540A" w:rsidRDefault="005E540A" w:rsidP="00212D09">
            <w:pPr>
              <w:pStyle w:val="af0"/>
              <w:jc w:val="both"/>
            </w:pPr>
          </w:p>
          <w:p w:rsidR="005E540A" w:rsidRDefault="005E540A" w:rsidP="00212D09">
            <w:pPr>
              <w:pStyle w:val="af0"/>
              <w:jc w:val="both"/>
            </w:pPr>
          </w:p>
          <w:p w:rsidR="005E540A" w:rsidRPr="00D87A8C" w:rsidRDefault="005E540A" w:rsidP="00C520D3">
            <w:pPr>
              <w:pStyle w:val="af0"/>
              <w:jc w:val="both"/>
            </w:pPr>
            <w:r>
              <w:t>Воспринимать на слух художес</w:t>
            </w:r>
            <w:r>
              <w:t>т</w:t>
            </w:r>
            <w:r>
              <w:t>венное произведение, умение пр</w:t>
            </w:r>
            <w:r>
              <w:t>о</w:t>
            </w:r>
            <w:r>
              <w:t>гнозировать содержание произвед</w:t>
            </w:r>
            <w:r>
              <w:t>е</w:t>
            </w:r>
            <w:r>
              <w:t>ния, читать вслух с постепенным переходом на чтение про себя, ув</w:t>
            </w:r>
            <w:r>
              <w:t>е</w:t>
            </w:r>
            <w:r>
              <w:t>личивать темп чтения вслух, и</w:t>
            </w:r>
            <w:r>
              <w:t>с</w:t>
            </w:r>
            <w:r>
              <w:t xml:space="preserve">правляя ошибки при повторном чтении текста,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37AF">
            <w:pPr>
              <w:pStyle w:val="af0"/>
              <w:jc w:val="both"/>
            </w:pPr>
            <w:r>
              <w:t>П.П.Ершов «Конек – Горбунок». Сравнение литер</w:t>
            </w:r>
            <w:r>
              <w:t>а</w:t>
            </w:r>
            <w:r>
              <w:t xml:space="preserve">турной и народной сказок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37AF">
            <w:pPr>
              <w:pStyle w:val="af0"/>
              <w:jc w:val="both"/>
            </w:pPr>
            <w:r>
              <w:t>Характеристика героев в сказке П.П.Ершова «К</w:t>
            </w:r>
            <w:r>
              <w:t>о</w:t>
            </w:r>
            <w:r>
              <w:t xml:space="preserve">нек – Горбунок».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D87A8C">
            <w:pPr>
              <w:pStyle w:val="af0"/>
              <w:jc w:val="center"/>
            </w:pPr>
            <w:r>
              <w:t>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А.С. Пушкин «Н</w:t>
            </w:r>
            <w:r>
              <w:t>я</w:t>
            </w:r>
            <w:r>
              <w:t>не» (62-67)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271364">
            <w:pPr>
              <w:pStyle w:val="af0"/>
              <w:jc w:val="both"/>
            </w:pPr>
            <w:r>
              <w:t>Умение прогнозировать содержание произведения, читать вслух с пост</w:t>
            </w:r>
            <w:r>
              <w:t>е</w:t>
            </w:r>
            <w:r>
              <w:t>пенным переходом на чтение про себя, увеличивать темп чтения вслух, исправляя ошибки при п</w:t>
            </w:r>
            <w:r>
              <w:t>о</w:t>
            </w:r>
            <w:r>
              <w:t>вторном чтении текста, восприн</w:t>
            </w:r>
            <w:r>
              <w:t>и</w:t>
            </w:r>
            <w:r>
              <w:t>мать на слух художественное пр</w:t>
            </w:r>
            <w:r>
              <w:t>о</w:t>
            </w:r>
            <w:r>
              <w:t>изведение, знание изучаемых пон</w:t>
            </w:r>
            <w:r>
              <w:t>я</w:t>
            </w:r>
            <w:r>
              <w:t>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D07B08">
            <w:pPr>
              <w:pStyle w:val="af0"/>
              <w:jc w:val="both"/>
            </w:pPr>
            <w:r>
              <w:t>А.С. Пушкин «Т</w:t>
            </w:r>
            <w:r>
              <w:t>у</w:t>
            </w:r>
            <w:r>
              <w:t>ча», «Унылая п</w:t>
            </w:r>
            <w:r>
              <w:t>о</w:t>
            </w:r>
            <w:r>
              <w:t>ра! Очей очаров</w:t>
            </w:r>
            <w:r>
              <w:t>а</w:t>
            </w:r>
            <w:r>
              <w:t>нье!.." (67-69)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19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6871E6">
            <w:pPr>
              <w:pStyle w:val="af0"/>
              <w:jc w:val="both"/>
            </w:pPr>
            <w:r>
              <w:t>А.С. Пушкин «Сказка о мертвой царевне и о семи богатырях». Зн</w:t>
            </w:r>
            <w:r>
              <w:t>а</w:t>
            </w:r>
            <w:r>
              <w:lastRenderedPageBreak/>
              <w:t>комство с прои</w:t>
            </w:r>
            <w:r>
              <w:t>з</w:t>
            </w:r>
            <w:r>
              <w:t>ведением. (70-91)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6A85">
            <w:pPr>
              <w:pStyle w:val="af0"/>
              <w:jc w:val="both"/>
            </w:pPr>
          </w:p>
          <w:p w:rsidR="005E540A" w:rsidRDefault="005E540A" w:rsidP="00F66A85">
            <w:pPr>
              <w:pStyle w:val="af0"/>
              <w:jc w:val="both"/>
            </w:pPr>
          </w:p>
          <w:p w:rsidR="005E540A" w:rsidRDefault="005E540A" w:rsidP="00F66A85">
            <w:pPr>
              <w:pStyle w:val="af0"/>
              <w:jc w:val="both"/>
            </w:pPr>
          </w:p>
          <w:p w:rsidR="005E540A" w:rsidRDefault="005E540A" w:rsidP="00F66A85">
            <w:pPr>
              <w:pStyle w:val="af0"/>
              <w:jc w:val="both"/>
            </w:pPr>
          </w:p>
          <w:p w:rsidR="005E540A" w:rsidRPr="00D87A8C" w:rsidRDefault="005E540A" w:rsidP="00271364">
            <w:pPr>
              <w:pStyle w:val="af0"/>
              <w:jc w:val="both"/>
            </w:pPr>
            <w:r>
              <w:lastRenderedPageBreak/>
              <w:t>Воспринимать на слух художес</w:t>
            </w:r>
            <w:r>
              <w:t>т</w:t>
            </w:r>
            <w:r>
              <w:t>венное произведение, умение пр</w:t>
            </w:r>
            <w:r>
              <w:t>о</w:t>
            </w:r>
            <w:r>
              <w:t>гнозировать содержание произвед</w:t>
            </w:r>
            <w:r>
              <w:t>е</w:t>
            </w:r>
            <w:r>
              <w:t>ния, читать вслух с постепенным переходом на чтение про себя, ув</w:t>
            </w:r>
            <w:r>
              <w:t>е</w:t>
            </w:r>
            <w:r>
              <w:t>личивать темп чтения вслух, и</w:t>
            </w:r>
            <w:r>
              <w:t>с</w:t>
            </w:r>
            <w:r>
              <w:t xml:space="preserve">правляя ошибки при повторном чтении текста.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71364">
            <w:pPr>
              <w:pStyle w:val="af0"/>
              <w:jc w:val="both"/>
            </w:pPr>
            <w:r>
              <w:t xml:space="preserve">Характеристика героев в «Сказке о мертвой царевне и о семи богатырях» А.С. Пушкина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77ACB">
            <w:pPr>
              <w:pStyle w:val="af0"/>
              <w:jc w:val="both"/>
            </w:pPr>
            <w:r>
              <w:t>А.С. Пушкин «Сказка о мертвой царевне и о семи богатырях». Дел</w:t>
            </w:r>
            <w:r>
              <w:t>е</w:t>
            </w:r>
            <w:r>
              <w:t>ние сказки на ча</w:t>
            </w:r>
            <w:r>
              <w:t>с</w:t>
            </w:r>
            <w:r>
              <w:t>ти. (70-91)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D87A8C">
            <w:pPr>
              <w:pStyle w:val="af0"/>
              <w:jc w:val="center"/>
            </w:pPr>
            <w:r>
              <w:t>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Урок КВН по ска</w:t>
            </w:r>
            <w:r>
              <w:t>з</w:t>
            </w:r>
            <w:r>
              <w:t>кам А.С. Пушкина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Выявление специфических особе</w:t>
            </w:r>
            <w:r>
              <w:t>н</w:t>
            </w:r>
            <w:r>
              <w:t>ностей сказок А.С. Пушкина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М.Ю.Лермонтов «Дары Терека» (92-96)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6A85">
            <w:pPr>
              <w:pStyle w:val="af0"/>
              <w:jc w:val="both"/>
            </w:pPr>
          </w:p>
          <w:p w:rsidR="005E540A" w:rsidRPr="00D87A8C" w:rsidRDefault="005E540A" w:rsidP="00F66A85">
            <w:pPr>
              <w:pStyle w:val="af0"/>
              <w:jc w:val="both"/>
            </w:pPr>
            <w:r>
              <w:t>Умение прогнозировать содержание произведения, умение перечислять произведения М.Ю. Лермонтова, оценивать поступки героев произв</w:t>
            </w:r>
            <w:r>
              <w:t>е</w:t>
            </w:r>
            <w:r>
              <w:t>дения и свои собственные под рук</w:t>
            </w:r>
            <w:r>
              <w:t>о</w:t>
            </w:r>
            <w:r>
              <w:t>водством учителя с точки зрения моральных ценностей, читать вслух с постепенным переходом на чтение про себя, увеличивать темп чтения вслух, исправляя ошибки при п</w:t>
            </w:r>
            <w:r>
              <w:t>о</w:t>
            </w:r>
            <w:r>
              <w:t>вторном чтении текста, восприн</w:t>
            </w:r>
            <w:r>
              <w:t>и</w:t>
            </w:r>
            <w:r>
              <w:t>мать на слух художественное пр</w:t>
            </w:r>
            <w:r>
              <w:t>о</w:t>
            </w:r>
            <w:r>
              <w:t>изведение, знание изучаемых пон</w:t>
            </w:r>
            <w:r>
              <w:t>я</w:t>
            </w:r>
            <w:r>
              <w:t>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77ACB">
            <w:pPr>
              <w:pStyle w:val="af0"/>
              <w:jc w:val="both"/>
            </w:pPr>
            <w:r>
              <w:t>М.Ю.Лермонтов «Ашик-Кериб». Знакомство с с</w:t>
            </w:r>
            <w:r>
              <w:t>о</w:t>
            </w:r>
            <w:r>
              <w:t>держанием сказки. (97-111)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77ACB">
            <w:pPr>
              <w:pStyle w:val="af0"/>
              <w:jc w:val="both"/>
            </w:pPr>
            <w:r>
              <w:t>М.Ю.Лермонтов «Ашик-Кериб». Сравнение мот</w:t>
            </w:r>
            <w:r>
              <w:t>и</w:t>
            </w:r>
            <w:r>
              <w:t>вов русской и т</w:t>
            </w:r>
            <w:r>
              <w:t>у</w:t>
            </w:r>
            <w:r>
              <w:t>рецкой сказок.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77ACB">
            <w:pPr>
              <w:pStyle w:val="af0"/>
              <w:jc w:val="both"/>
            </w:pPr>
            <w:r>
              <w:t xml:space="preserve">Характеристика героев в сказке М.Ю.Лермонтова «Ашик-Кериб».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Жизнь и творчес</w:t>
            </w:r>
            <w:r>
              <w:t>т</w:t>
            </w:r>
            <w:r>
              <w:t>во Л.Н. Толстого. (112-114)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4C1CD1">
            <w:pPr>
              <w:pStyle w:val="af0"/>
              <w:jc w:val="both"/>
            </w:pPr>
            <w:r>
              <w:t>Умение прогнозировать содержание произведения, умение перечислять произведения Л.Н.Толстого, пон</w:t>
            </w:r>
            <w:r>
              <w:t>и</w:t>
            </w:r>
            <w:r>
              <w:t xml:space="preserve">мание основной мысли, оценивать поступки героев произведения и </w:t>
            </w:r>
            <w:r>
              <w:lastRenderedPageBreak/>
              <w:t>свои собственные, поиск необход</w:t>
            </w:r>
            <w:r>
              <w:t>и</w:t>
            </w:r>
            <w:r>
              <w:t>мой информации в книге, умение ориентироваться в учебной и худ</w:t>
            </w:r>
            <w:r>
              <w:t>о</w:t>
            </w:r>
            <w:r>
              <w:t>жественной книге, самостоятельный целенаправленный выбор книги на основе заданного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Л.Н.Толстой «Де</w:t>
            </w:r>
            <w:r>
              <w:t>т</w:t>
            </w:r>
            <w:r>
              <w:t>ство» (114-118)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37AF">
            <w:pPr>
              <w:pStyle w:val="af0"/>
              <w:jc w:val="both"/>
            </w:pPr>
            <w:r>
              <w:t>Л.Н.Толстой «Как мужик камень у</w:t>
            </w:r>
            <w:r>
              <w:t>б</w:t>
            </w:r>
            <w:r>
              <w:t>рал». Басня (119)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Творчество Л.Н. Толстого. Люб</w:t>
            </w:r>
            <w:r>
              <w:t>и</w:t>
            </w:r>
            <w:r>
              <w:t>мые произведения.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1C1907">
            <w:pPr>
              <w:pStyle w:val="af0"/>
              <w:jc w:val="both"/>
            </w:pPr>
            <w:r>
              <w:t>А.П.Чехов «Мал</w:t>
            </w:r>
            <w:r>
              <w:t>ь</w:t>
            </w:r>
            <w:r>
              <w:t>чики». Знакомство с произведением (120-134)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A92F6D">
            <w:pPr>
              <w:pStyle w:val="af0"/>
              <w:jc w:val="both"/>
            </w:pPr>
          </w:p>
          <w:p w:rsidR="005E540A" w:rsidRPr="00D87A8C" w:rsidRDefault="005E540A" w:rsidP="00A92F6D">
            <w:pPr>
              <w:pStyle w:val="af0"/>
              <w:jc w:val="both"/>
            </w:pPr>
            <w:r>
              <w:t>Умение прогнозировать содержание произведения, умение перечислять произведения А.П.Чехова, поним</w:t>
            </w:r>
            <w:r>
              <w:t>а</w:t>
            </w:r>
            <w:r>
              <w:t>ние основной мысли, поиск необх</w:t>
            </w:r>
            <w:r>
              <w:t>о</w:t>
            </w:r>
            <w:r>
              <w:t>димой информации в книге, умение ориентироваться в учебной и худ</w:t>
            </w:r>
            <w:r>
              <w:t>о</w:t>
            </w:r>
            <w:r>
              <w:t>жественной книге.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А.П.Чехов «Мал</w:t>
            </w:r>
            <w:r>
              <w:t>ь</w:t>
            </w:r>
            <w:r>
              <w:t>чики». Главные герои рассказа – герои своего вр</w:t>
            </w:r>
            <w:r>
              <w:t>е</w:t>
            </w:r>
            <w:r>
              <w:t>мени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– КВН «Чудесный мир классики». Тест. (135-136)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6A85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</w:t>
            </w:r>
            <w:r>
              <w:t>о</w:t>
            </w:r>
            <w:r>
              <w:t>нимания и получения дополнител</w:t>
            </w:r>
            <w:r>
              <w:t>ь</w:t>
            </w:r>
            <w:r>
              <w:t>ной информации, самостоятельно составлять краткую аннотацию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107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Pr="00D87A8C" w:rsidRDefault="005E540A" w:rsidP="00D87A8C">
            <w:pPr>
              <w:pStyle w:val="af0"/>
              <w:jc w:val="center"/>
            </w:pPr>
            <w:r>
              <w:t>34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8B7713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>ний. Проверка техники чтения (за 1 четверть)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203537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Поэтическая тетрадь – 12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35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</w:t>
            </w:r>
          </w:p>
          <w:p w:rsidR="005E540A" w:rsidRPr="008766A2" w:rsidRDefault="005E540A" w:rsidP="00EB7508">
            <w:pPr>
              <w:pStyle w:val="af0"/>
              <w:jc w:val="both"/>
            </w:pPr>
            <w:r>
              <w:t>(137)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583783">
            <w:pPr>
              <w:pStyle w:val="af0"/>
              <w:jc w:val="both"/>
            </w:pPr>
          </w:p>
          <w:p w:rsidR="005E540A" w:rsidRDefault="005E540A" w:rsidP="00583783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583783">
            <w:pPr>
              <w:pStyle w:val="af0"/>
              <w:jc w:val="both"/>
            </w:pPr>
            <w:r>
              <w:t xml:space="preserve">Анализ поэтического текста, выделение в нем основной мысли, отбор опорных (ключевых) </w:t>
            </w:r>
            <w:r>
              <w:lastRenderedPageBreak/>
              <w:t>слов для  создания собственного теста, поиск н</w:t>
            </w:r>
            <w:r>
              <w:t>е</w:t>
            </w:r>
            <w:r>
              <w:t>обходимой информации в книге, умение орие</w:t>
            </w:r>
            <w:r>
              <w:t>н</w:t>
            </w:r>
            <w:r>
              <w:t>тироваться в учебной и художественной книге, самостоятельный и целенаправленный выбор книги.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37522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37522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Знание и умение оперировать понятиями: красота родной природы, гордость за свою родину, лирич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ские наблюдения (наблюдение, настроение, пейзаж, средства художественной выразительность)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66A85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Формирование системы нравственных ценностей: любовь к близким, красота человеческих отнош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ний, уважения к старшим, ценность положител</w:t>
            </w:r>
            <w:r>
              <w:rPr>
                <w:spacing w:val="-6"/>
              </w:rPr>
              <w:t>ь</w:t>
            </w:r>
            <w:r>
              <w:rPr>
                <w:spacing w:val="-6"/>
              </w:rPr>
              <w:t>ных качеств характера, проявление интереса к чт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нию и изучению творчества классиков.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Pr="003E5425" w:rsidRDefault="005E540A" w:rsidP="00F66A85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F66A8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66A8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66A85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Default="005E540A" w:rsidP="00F66A85">
            <w:pPr>
              <w:pStyle w:val="af0"/>
              <w:jc w:val="both"/>
              <w:rPr>
                <w:rFonts w:eastAsia="Calibri"/>
                <w:szCs w:val="20"/>
              </w:rPr>
            </w:pPr>
          </w:p>
          <w:p w:rsidR="005E540A" w:rsidRPr="00824C02" w:rsidRDefault="005E540A" w:rsidP="00EB7508">
            <w:pPr>
              <w:pStyle w:val="af0"/>
              <w:jc w:val="both"/>
            </w:pPr>
            <w:r>
              <w:lastRenderedPageBreak/>
              <w:t>Проявление бережного отношения к учебной книге, аккуратность в ее использовании.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583783">
            <w:pPr>
              <w:pStyle w:val="af0"/>
              <w:jc w:val="both"/>
            </w:pPr>
            <w:r>
              <w:lastRenderedPageBreak/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36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32343B">
            <w:pPr>
              <w:pStyle w:val="af0"/>
              <w:jc w:val="both"/>
            </w:pPr>
            <w:r>
              <w:t>Ф.И. Тютчев «Еще земли печален вид…», « Как н</w:t>
            </w:r>
            <w:r>
              <w:t>е</w:t>
            </w:r>
            <w:r>
              <w:lastRenderedPageBreak/>
              <w:t>ожиданно и я</w:t>
            </w:r>
            <w:r>
              <w:t>р</w:t>
            </w:r>
            <w:r>
              <w:t>ко…» (138-140)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9A5450">
            <w:pPr>
              <w:pStyle w:val="af0"/>
              <w:jc w:val="both"/>
            </w:pPr>
            <w:r>
              <w:t>Расширить знания о творчестве Ф.И. Тютчева,  А.А.Фета, обучение правильному чтению стихотвор</w:t>
            </w:r>
            <w:r>
              <w:t>е</w:t>
            </w:r>
            <w:r>
              <w:lastRenderedPageBreak/>
              <w:t>ний, учить видеть и замечать пр</w:t>
            </w:r>
            <w:r>
              <w:t>е</w:t>
            </w:r>
            <w:r>
              <w:t>красное в природе, обогащать сл</w:t>
            </w:r>
            <w:r>
              <w:t>о</w:t>
            </w:r>
            <w:r>
              <w:t>варный запас, развивать память, речь, мышление, воображение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37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А.А.Фет «Весе</w:t>
            </w:r>
            <w:r>
              <w:t>н</w:t>
            </w:r>
            <w:r>
              <w:t>ний дождь», «Б</w:t>
            </w:r>
            <w:r>
              <w:t>а</w:t>
            </w:r>
            <w:r>
              <w:t>бочка»(141-142)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9A5450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38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Е.А. Баратынский «Весна, весна! Как воздух чист!..» (143-144)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9A5450">
            <w:pPr>
              <w:pStyle w:val="af0"/>
              <w:jc w:val="both"/>
            </w:pPr>
            <w:r>
              <w:t>Познакомить с жизнью и творчес</w:t>
            </w:r>
            <w:r>
              <w:t>т</w:t>
            </w:r>
            <w:r>
              <w:t>вом Е.А. Баратынского, А.Н. Пл</w:t>
            </w:r>
            <w:r>
              <w:t>е</w:t>
            </w:r>
            <w:r>
              <w:t>щеева, учить видеть прекрасное с помощью поэзии, воспитывать л</w:t>
            </w:r>
            <w:r>
              <w:t>ю</w:t>
            </w:r>
            <w:r>
              <w:t>бовь к природе, обогащать слова</w:t>
            </w:r>
            <w:r>
              <w:t>р</w:t>
            </w:r>
            <w:r>
              <w:t>ный запас, развивать память, речь, мышление, воображение, обучение правильному чтению стихотвор</w:t>
            </w:r>
            <w:r>
              <w:t>е</w:t>
            </w:r>
            <w:r>
              <w:t>ний,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39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А.Н. Плещеев «Д</w:t>
            </w:r>
            <w:r>
              <w:t>е</w:t>
            </w:r>
            <w:r>
              <w:t>ти и птичка». Ритм стихотворения. (145)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И.С. Никитин «В синем небе плывут над полями…» (146)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B84EF0">
            <w:pPr>
              <w:pStyle w:val="af0"/>
              <w:jc w:val="both"/>
            </w:pPr>
            <w:r>
              <w:t>Умение прогнозировать содержание произведений,  читать вслух с п</w:t>
            </w:r>
            <w:r>
              <w:t>о</w:t>
            </w:r>
            <w:r>
              <w:t>степенным переходом на чтение про себя, увеличивать темп чтения вслух, исправляя ошибки при п</w:t>
            </w:r>
            <w:r>
              <w:t>о</w:t>
            </w:r>
            <w:r>
              <w:t>вторном чтении текста, восприн</w:t>
            </w:r>
            <w:r>
              <w:t>и</w:t>
            </w:r>
            <w:r>
              <w:t>мать на слух поэтическое произв</w:t>
            </w:r>
            <w:r>
              <w:t>е</w:t>
            </w:r>
            <w:r>
              <w:t>дение. Расширить знания о творч</w:t>
            </w:r>
            <w:r>
              <w:t>е</w:t>
            </w:r>
            <w:r>
              <w:t>стве Ф.И. Тютчева,  А.А.Фета, п</w:t>
            </w:r>
            <w:r>
              <w:t>о</w:t>
            </w:r>
            <w:r>
              <w:t>знакомить с жизнью и творчеством И.А. Бунина, обучение правильному чтению стихотворений, учить в</w:t>
            </w:r>
            <w:r>
              <w:t>и</w:t>
            </w:r>
            <w:r>
              <w:t>деть и замечать прекрасное в пр</w:t>
            </w:r>
            <w:r>
              <w:t>и</w:t>
            </w:r>
            <w:r>
              <w:t>роде, обогащать словарный запас, развивать память, речь, мышление, воображение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Н.А. Некрасов «Школьник» (147-148)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Н.А. Некрасов «В зимние сумерки нянины сказки…» (148-149)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И.А. Бунин «Ли</w:t>
            </w:r>
            <w:r>
              <w:t>с</w:t>
            </w:r>
            <w:r>
              <w:t>топад». Картина осени в стихах И.А. Бунина (150-151)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Родные поэты. Чтение любимых произведений на</w:t>
            </w:r>
            <w:r>
              <w:t>и</w:t>
            </w:r>
            <w:r>
              <w:t>зусть.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824C02">
            <w:pPr>
              <w:pStyle w:val="af0"/>
              <w:jc w:val="both"/>
            </w:pPr>
            <w:r>
              <w:t>Расширить знакомство с классич</w:t>
            </w:r>
            <w:r>
              <w:t>е</w:t>
            </w:r>
            <w:r>
              <w:t>ской поэзией, влечь чтением стих</w:t>
            </w:r>
            <w:r>
              <w:t>о</w:t>
            </w:r>
            <w:r>
              <w:t>творений о Родине, о ее людях, о природе, формировать и развивать навыки выразительного чтения, ра</w:t>
            </w:r>
            <w:r>
              <w:t>з</w:t>
            </w:r>
            <w:r>
              <w:t>вивать память, речь, мышление, в</w:t>
            </w:r>
            <w:r>
              <w:t>о</w:t>
            </w:r>
            <w:r>
              <w:t xml:space="preserve">ображение. Обобщить знания по </w:t>
            </w:r>
            <w:r>
              <w:lastRenderedPageBreak/>
              <w:t>разделу, читать вслух, увеличивать темп чтения вслух, исправляя ошибки при повторном чтении пр</w:t>
            </w:r>
            <w:r>
              <w:t>о</w:t>
            </w:r>
            <w:r>
              <w:t>изведения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– игра «Поэтич</w:t>
            </w:r>
            <w:r>
              <w:t>е</w:t>
            </w:r>
            <w:r>
              <w:t>ская тетрадь» (152-</w:t>
            </w:r>
            <w:r>
              <w:lastRenderedPageBreak/>
              <w:t>154)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46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 xml:space="preserve">ний. Тест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F909C6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Литературные сказки -  16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F75A7C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</w:t>
            </w:r>
          </w:p>
          <w:p w:rsidR="005E540A" w:rsidRPr="008766A2" w:rsidRDefault="005E540A" w:rsidP="00F75A7C">
            <w:pPr>
              <w:pStyle w:val="af0"/>
              <w:jc w:val="both"/>
            </w:pPr>
            <w:r>
              <w:t>В.Ф.Одоевский «Городок в таб</w:t>
            </w:r>
            <w:r>
              <w:t>а</w:t>
            </w:r>
            <w:r>
              <w:t>керке». (155- 168)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083E9C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Размышление над нравственными ценностями (терпение, трудолюбие, забота о ближнем) литер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турных сказок русских и зарубежных писателей, знание и умение оперировать понятиями «система нравственных ценностей», «добро побеждает зло», «в чем смысл добра», «почему сказка всегда зака</w:t>
            </w:r>
            <w:r>
              <w:rPr>
                <w:spacing w:val="-6"/>
              </w:rPr>
              <w:t>н</w:t>
            </w:r>
            <w:r>
              <w:rPr>
                <w:spacing w:val="-6"/>
              </w:rPr>
              <w:t>чивается хорошо», «литературная сказка», «авто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ская сказка» (предисловие, зачин, особая структура сказки, характеристика героев сказки), «тексты п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вествовательного характера» (определение осно</w:t>
            </w:r>
            <w:r>
              <w:rPr>
                <w:spacing w:val="-6"/>
              </w:rPr>
              <w:t>в</w:t>
            </w:r>
            <w:r>
              <w:rPr>
                <w:spacing w:val="-6"/>
              </w:rPr>
              <w:t>ной мысли, деление текста на части, составление плана, подготовка подробного и выборочного пер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сказа по аналогии с прочитанными произведени</w:t>
            </w:r>
            <w:r>
              <w:rPr>
                <w:spacing w:val="-6"/>
              </w:rPr>
              <w:t>я</w:t>
            </w:r>
            <w:r>
              <w:rPr>
                <w:spacing w:val="-6"/>
              </w:rPr>
              <w:t>ми)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CE539A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CE539A">
            <w:pPr>
              <w:pStyle w:val="af0"/>
              <w:jc w:val="both"/>
            </w:pPr>
          </w:p>
          <w:p w:rsidR="005E540A" w:rsidRDefault="005E540A" w:rsidP="00CE539A">
            <w:pPr>
              <w:pStyle w:val="af0"/>
              <w:jc w:val="both"/>
            </w:pPr>
          </w:p>
          <w:p w:rsidR="005E540A" w:rsidRDefault="005E540A" w:rsidP="00CE539A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Проявление интереса к литературной сказке.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367D50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367D50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367D50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Формирование системы нравственных ценностей: любовь к близким, красота человеческих отнош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ний, уважения к старшим, ценность положител</w:t>
            </w:r>
            <w:r>
              <w:rPr>
                <w:spacing w:val="-6"/>
              </w:rPr>
              <w:t>ь</w:t>
            </w:r>
            <w:r>
              <w:rPr>
                <w:spacing w:val="-6"/>
              </w:rPr>
              <w:t>ных качеств характера, проявление интереса к чт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нию и изучению творчества классиков.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Pr="003E5425" w:rsidRDefault="005E540A" w:rsidP="006F2295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6F229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F229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F2295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F2295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Знание и умение оперировать понятиями: красота родной природы, гордость за свою родину, лирич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ские наблюдения (наблюдение, настроение, пейзаж, средства художественной выразительность)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F2295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Размышление над нравственными ценностями (терпение, трудолюбие, забота о ближнем) литер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турных сказок русских и зарубежных писателей, знание и умение оперировать понятиями «система нравственных ценностей», «добро побеждает зло», «в чем смысл добра», «почему сказка всегда зака</w:t>
            </w:r>
            <w:r>
              <w:rPr>
                <w:spacing w:val="-6"/>
              </w:rPr>
              <w:t>н</w:t>
            </w:r>
            <w:r>
              <w:rPr>
                <w:spacing w:val="-6"/>
              </w:rPr>
              <w:t>чивается хорошо», «литературная сказка», «авто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ская сказка» (предисловие, зачин, особая структура сказки, характеристика героев сказки), «тексты п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вествовательного характера» (определение осно</w:t>
            </w:r>
            <w:r>
              <w:rPr>
                <w:spacing w:val="-6"/>
              </w:rPr>
              <w:t>в</w:t>
            </w:r>
            <w:r>
              <w:rPr>
                <w:spacing w:val="-6"/>
              </w:rPr>
              <w:t>ной мысли, деление текста на части, составление плана, подготовка подробного и выборочного пер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сказа по аналогии с прочитанными произведени</w:t>
            </w:r>
            <w:r>
              <w:rPr>
                <w:spacing w:val="-6"/>
              </w:rPr>
              <w:t>я</w:t>
            </w:r>
            <w:r>
              <w:rPr>
                <w:spacing w:val="-6"/>
              </w:rPr>
              <w:t>ми)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6F2295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</w:p>
          <w:p w:rsidR="005E540A" w:rsidRDefault="005E540A" w:rsidP="00EB7508">
            <w:pPr>
              <w:pStyle w:val="af0"/>
              <w:jc w:val="both"/>
            </w:pPr>
          </w:p>
          <w:p w:rsidR="005E540A" w:rsidRPr="00D87A8C" w:rsidRDefault="005E540A" w:rsidP="00EB7508">
            <w:pPr>
              <w:pStyle w:val="af0"/>
              <w:jc w:val="both"/>
            </w:pPr>
            <w:r>
              <w:t>Достижение необходимого для пр</w:t>
            </w:r>
            <w:r>
              <w:t>о</w:t>
            </w:r>
            <w:r>
              <w:t>должения образования уровня чит</w:t>
            </w:r>
            <w:r>
              <w:t>а</w:t>
            </w:r>
            <w:r>
              <w:t>тельской компетентности, общего речевого развития, т.е. овладение техникой чтения вслух и про себя, элементарными приемами инте</w:t>
            </w:r>
            <w:r>
              <w:t>р</w:t>
            </w:r>
            <w:r>
              <w:t>претации, анализа и преобразования художественных, научно-популярных и учебных текстов с использованием литературоведч</w:t>
            </w:r>
            <w:r>
              <w:t>е</w:t>
            </w:r>
            <w:r>
              <w:t>ских понятий.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75A7C">
            <w:pPr>
              <w:pStyle w:val="af0"/>
              <w:jc w:val="both"/>
            </w:pPr>
            <w:r>
              <w:t>В.Ф.Одоевский «Городок в таб</w:t>
            </w:r>
            <w:r>
              <w:t>а</w:t>
            </w:r>
            <w:r>
              <w:t>керке». Составл</w:t>
            </w:r>
            <w:r>
              <w:t>е</w:t>
            </w:r>
            <w:r>
              <w:t xml:space="preserve">ние плана сказки.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49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75A7C">
            <w:pPr>
              <w:pStyle w:val="af0"/>
              <w:jc w:val="both"/>
            </w:pPr>
            <w:r>
              <w:t>В.Ф.Одоевский «Городок в таб</w:t>
            </w:r>
            <w:r>
              <w:t>а</w:t>
            </w:r>
            <w:r>
              <w:t>керке». Подро</w:t>
            </w:r>
            <w:r>
              <w:t>б</w:t>
            </w:r>
            <w:r>
              <w:t>ный пересказ.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75A7C">
            <w:pPr>
              <w:pStyle w:val="af0"/>
              <w:jc w:val="both"/>
            </w:pPr>
            <w:r>
              <w:t>В.М.Гаршин «Сказка о жабе и розе». Особенн</w:t>
            </w:r>
            <w:r>
              <w:t>о</w:t>
            </w:r>
            <w:r>
              <w:t>сти данного лит</w:t>
            </w:r>
            <w:r>
              <w:t>е</w:t>
            </w:r>
            <w:r>
              <w:t>ратурного жанра. (169-179)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0C55FB">
            <w:pPr>
              <w:pStyle w:val="af0"/>
              <w:jc w:val="both"/>
            </w:pPr>
          </w:p>
          <w:p w:rsidR="005E540A" w:rsidRDefault="005E540A" w:rsidP="000C55FB">
            <w:pPr>
              <w:pStyle w:val="af0"/>
              <w:jc w:val="both"/>
            </w:pPr>
            <w:r>
              <w:t>Умение читать вслух с постепенным переходом на чтение про себя, ув</w:t>
            </w:r>
            <w:r>
              <w:t>е</w:t>
            </w:r>
            <w:r>
              <w:t>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 произвед</w:t>
            </w:r>
            <w:r>
              <w:t>е</w:t>
            </w:r>
            <w:r>
              <w:t>ние.</w:t>
            </w:r>
          </w:p>
          <w:p w:rsidR="005E540A" w:rsidRDefault="005E540A" w:rsidP="000C55FB">
            <w:pPr>
              <w:pStyle w:val="af0"/>
              <w:jc w:val="both"/>
            </w:pPr>
          </w:p>
          <w:p w:rsidR="005E540A" w:rsidRDefault="005E540A" w:rsidP="000C55FB">
            <w:pPr>
              <w:pStyle w:val="af0"/>
              <w:jc w:val="both"/>
            </w:pPr>
            <w:r>
              <w:t>Пополнять словарный запас, учить анализировать поступки и характер героев</w:t>
            </w:r>
          </w:p>
          <w:p w:rsidR="005E540A" w:rsidRDefault="005E540A" w:rsidP="000C55FB">
            <w:pPr>
              <w:pStyle w:val="af0"/>
              <w:jc w:val="both"/>
            </w:pPr>
          </w:p>
          <w:p w:rsidR="005E540A" w:rsidRPr="00D87A8C" w:rsidRDefault="005E540A" w:rsidP="000C55FB">
            <w:pPr>
              <w:pStyle w:val="af0"/>
              <w:jc w:val="both"/>
            </w:pPr>
            <w:r>
              <w:t>Проявление интереса к чтению и изучению творчества В.М.Гаршина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В.М.Гаршин «Сказка о жабе и розе». Текс - оп</w:t>
            </w:r>
            <w:r>
              <w:t>и</w:t>
            </w:r>
            <w:r>
              <w:t>сание в содерж</w:t>
            </w:r>
            <w:r>
              <w:t>а</w:t>
            </w:r>
            <w:r>
              <w:t>нии художестве</w:t>
            </w:r>
            <w:r>
              <w:t>н</w:t>
            </w:r>
            <w:r>
              <w:t>ного произведения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В.М.Гаршин «Сказка о жабе и розе». Герои лит</w:t>
            </w:r>
            <w:r>
              <w:t>е</w:t>
            </w:r>
            <w:r>
              <w:t>ратурного текста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lastRenderedPageBreak/>
              <w:t>53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lastRenderedPageBreak/>
              <w:t>П.П.Бажов «С</w:t>
            </w:r>
            <w:r>
              <w:t>е</w:t>
            </w:r>
            <w:r>
              <w:lastRenderedPageBreak/>
              <w:t>ребряное копы</w:t>
            </w:r>
            <w:r>
              <w:t>т</w:t>
            </w:r>
            <w:r>
              <w:t>це». Знакомство с произведением. (180-192)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  <w:r>
              <w:t xml:space="preserve">Проявление интереса к чтению и </w:t>
            </w:r>
            <w:r>
              <w:lastRenderedPageBreak/>
              <w:t>изучению творчества П.П.Бажова</w:t>
            </w:r>
          </w:p>
          <w:p w:rsidR="005E540A" w:rsidRDefault="005E540A" w:rsidP="00EB7508">
            <w:pPr>
              <w:pStyle w:val="af0"/>
              <w:jc w:val="both"/>
            </w:pPr>
          </w:p>
          <w:p w:rsidR="005E540A" w:rsidRDefault="005E540A" w:rsidP="00367D50">
            <w:pPr>
              <w:pStyle w:val="af0"/>
              <w:jc w:val="both"/>
            </w:pPr>
            <w:r>
              <w:t>Умение читать вслух с постепенным переходом на чтение про себя, ув</w:t>
            </w:r>
            <w:r>
              <w:t>е</w:t>
            </w:r>
            <w:r>
              <w:t>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 произвед</w:t>
            </w:r>
            <w:r>
              <w:t>е</w:t>
            </w:r>
            <w:r>
              <w:t>ние.</w:t>
            </w:r>
          </w:p>
          <w:p w:rsidR="005E540A" w:rsidRDefault="005E540A" w:rsidP="00EB7508">
            <w:pPr>
              <w:pStyle w:val="af0"/>
              <w:jc w:val="both"/>
            </w:pPr>
          </w:p>
          <w:p w:rsidR="005E540A" w:rsidRDefault="005E540A" w:rsidP="00367D50">
            <w:pPr>
              <w:pStyle w:val="af0"/>
              <w:jc w:val="both"/>
            </w:pPr>
            <w:r>
              <w:t>Пополнять словарный запас, учить анализировать поступки и характер героев</w:t>
            </w:r>
          </w:p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П.П.Бажов «С</w:t>
            </w:r>
            <w:r>
              <w:t>е</w:t>
            </w:r>
            <w:r>
              <w:t>ребряное копы</w:t>
            </w:r>
            <w:r>
              <w:t>т</w:t>
            </w:r>
            <w:r>
              <w:t>це». Мотивы н</w:t>
            </w:r>
            <w:r>
              <w:t>а</w:t>
            </w:r>
            <w:r>
              <w:t>родных сказок в авторском тексте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П.П.Бажов «С</w:t>
            </w:r>
            <w:r>
              <w:t>е</w:t>
            </w:r>
            <w:r>
              <w:t>ребряное копы</w:t>
            </w:r>
            <w:r>
              <w:t>т</w:t>
            </w:r>
            <w:r>
              <w:t>це». Герои худ</w:t>
            </w:r>
            <w:r>
              <w:t>о</w:t>
            </w:r>
            <w:r>
              <w:t>жественного пр</w:t>
            </w:r>
            <w:r>
              <w:t>о</w:t>
            </w:r>
            <w:r>
              <w:t>изведения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 Знакомство с произведением. (193-214)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367D50">
            <w:pPr>
              <w:pStyle w:val="af0"/>
              <w:jc w:val="both"/>
            </w:pPr>
          </w:p>
          <w:p w:rsidR="005E540A" w:rsidRDefault="005E540A" w:rsidP="00367D50">
            <w:pPr>
              <w:pStyle w:val="af0"/>
              <w:jc w:val="both"/>
            </w:pPr>
            <w:r>
              <w:t>Проявление интереса к чтению и изучению творчества С.Т.Аксакова</w:t>
            </w:r>
          </w:p>
          <w:p w:rsidR="005E540A" w:rsidRDefault="005E540A" w:rsidP="00EB7508">
            <w:pPr>
              <w:pStyle w:val="af0"/>
              <w:jc w:val="both"/>
            </w:pPr>
          </w:p>
          <w:p w:rsidR="005E540A" w:rsidRDefault="005E540A" w:rsidP="00EB7508">
            <w:pPr>
              <w:pStyle w:val="af0"/>
              <w:jc w:val="both"/>
            </w:pPr>
            <w:r>
              <w:t>Достижение необходимого для пр</w:t>
            </w:r>
            <w:r>
              <w:t>о</w:t>
            </w:r>
            <w:r>
              <w:t>должения образования уровня чит</w:t>
            </w:r>
            <w:r>
              <w:t>а</w:t>
            </w:r>
            <w:r>
              <w:t>тельской компетентности, общего речевого развития, т.е. овладение техникой чтения вслух и про себя, элементарными приемами инте</w:t>
            </w:r>
            <w:r>
              <w:t>р</w:t>
            </w:r>
            <w:r>
              <w:t>претации, анализа и преобразования художественных, научно-популярных и учебных текстов с использованием литературоведч</w:t>
            </w:r>
            <w:r>
              <w:t>е</w:t>
            </w:r>
            <w:r>
              <w:t>ских понятий.</w:t>
            </w:r>
          </w:p>
          <w:p w:rsidR="005E540A" w:rsidRDefault="005E540A" w:rsidP="00EB7508">
            <w:pPr>
              <w:pStyle w:val="af0"/>
              <w:jc w:val="both"/>
            </w:pPr>
          </w:p>
          <w:p w:rsidR="005E540A" w:rsidRDefault="005E540A" w:rsidP="00367D50">
            <w:pPr>
              <w:pStyle w:val="af0"/>
              <w:jc w:val="both"/>
            </w:pPr>
            <w:r>
              <w:t>Пополнять словарный запас, учить анализировать поступки и характер героев</w:t>
            </w:r>
          </w:p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75A7C">
            <w:pPr>
              <w:pStyle w:val="af0"/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 Герои прои</w:t>
            </w:r>
            <w:r>
              <w:t>з</w:t>
            </w:r>
            <w:r>
              <w:t>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75A7C">
            <w:pPr>
              <w:pStyle w:val="af0"/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 Деление те</w:t>
            </w:r>
            <w:r>
              <w:t>к</w:t>
            </w:r>
            <w:r>
              <w:t>ста на части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59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DE50F0">
            <w:pPr>
              <w:pStyle w:val="af0"/>
              <w:jc w:val="both"/>
            </w:pPr>
            <w:r>
              <w:t>С.Т.Аксаков «Аленький цвет</w:t>
            </w:r>
            <w:r>
              <w:t>о</w:t>
            </w:r>
            <w:r>
              <w:t>чек». Выборочный пересказ сказки. Словесное рисов</w:t>
            </w:r>
            <w:r>
              <w:t>а</w:t>
            </w:r>
            <w:r>
              <w:t>ние.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60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Сказки любимых писателей.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lastRenderedPageBreak/>
              <w:t>талоги и рекомендательный список литературы, самостоятельно соста</w:t>
            </w:r>
            <w:r>
              <w:t>в</w:t>
            </w:r>
            <w:r>
              <w:t>лять краткую аннотацию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lastRenderedPageBreak/>
              <w:t xml:space="preserve">Обобщающий урок </w:t>
            </w:r>
            <w:r>
              <w:lastRenderedPageBreak/>
              <w:t>– игра «Литер</w:t>
            </w:r>
            <w:r>
              <w:t>а</w:t>
            </w:r>
            <w:r>
              <w:t>турные сказки» (215-217)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>ний. Контрольная работа за 1 пол</w:t>
            </w:r>
            <w:r>
              <w:t>у</w:t>
            </w:r>
            <w:r>
              <w:t>годие.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rPr>
                <w:spacing w:val="-6"/>
              </w:rPr>
              <w:t>Проверить сформированность умения работать с учебной книгой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DA5247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Делу время – потехе час – 9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8F21BA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</w:t>
            </w:r>
          </w:p>
          <w:p w:rsidR="005E540A" w:rsidRPr="008766A2" w:rsidRDefault="005E540A" w:rsidP="00EB7508">
            <w:pPr>
              <w:pStyle w:val="af0"/>
              <w:jc w:val="both"/>
            </w:pPr>
            <w:r>
              <w:t>Е.Л.Шварц «Ска</w:t>
            </w:r>
            <w:r>
              <w:t>з</w:t>
            </w:r>
            <w:r>
              <w:t>ка о потерянном времени» (3-16)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F0051F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F0051F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0051F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0051F">
            <w:pPr>
              <w:pStyle w:val="af0"/>
              <w:jc w:val="both"/>
            </w:pPr>
            <w:r>
              <w:t>Анализ художественного текста, выделение в нем основной мысли, отбор опорных (ключевых) слов для  создания собственного теста, поиск н</w:t>
            </w:r>
            <w:r>
              <w:t>е</w:t>
            </w:r>
            <w:r>
              <w:t>обходимой информации в книге, умение орие</w:t>
            </w:r>
            <w:r>
              <w:t>н</w:t>
            </w:r>
            <w:r>
              <w:t>тироваться в учебной и художественной книге, самостоятельный и целенаправленный выбор книги.</w:t>
            </w:r>
          </w:p>
          <w:p w:rsidR="005E540A" w:rsidRDefault="005E540A" w:rsidP="00F0051F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0051F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0051F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F0051F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0051F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Осмысление понятий «благородный поступок», «честность», «верность слову», «делу время - пот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хе час»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Pr="003E5425" w:rsidRDefault="005E540A" w:rsidP="001E1A10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1E1A10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1E1A10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1E1A10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0051F">
            <w:pPr>
              <w:pStyle w:val="af0"/>
              <w:jc w:val="both"/>
            </w:pPr>
            <w:r>
              <w:lastRenderedPageBreak/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произведение.</w:t>
            </w:r>
          </w:p>
          <w:p w:rsidR="005E540A" w:rsidRDefault="005E540A" w:rsidP="00F0051F">
            <w:pPr>
              <w:pStyle w:val="af0"/>
              <w:jc w:val="both"/>
            </w:pPr>
          </w:p>
          <w:p w:rsidR="005E540A" w:rsidRDefault="005E540A" w:rsidP="00F0051F">
            <w:pPr>
              <w:pStyle w:val="af0"/>
              <w:jc w:val="both"/>
            </w:pPr>
            <w:r>
              <w:t>Пополнять словарный запас, учить анализировать поступки и характер героев</w:t>
            </w:r>
          </w:p>
          <w:p w:rsidR="005E540A" w:rsidRPr="00D87A8C" w:rsidRDefault="005E540A" w:rsidP="00F0051F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Е.Л.Шварц «Ска</w:t>
            </w:r>
            <w:r>
              <w:t>з</w:t>
            </w:r>
            <w:r>
              <w:t>ка о потерянном времени». Нравс</w:t>
            </w:r>
            <w:r>
              <w:t>т</w:t>
            </w:r>
            <w:r>
              <w:t>венный смысл произведения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8F21BA">
            <w:pPr>
              <w:pStyle w:val="af0"/>
              <w:jc w:val="both"/>
            </w:pPr>
            <w:r>
              <w:t>В.Ю.Драгунский «Главные реки» (17-23)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прогнозировать содержание произведения, читать вслух с пост</w:t>
            </w:r>
            <w:r>
              <w:t>е</w:t>
            </w:r>
            <w:r>
              <w:t>пенным переходом на чтение про себя, увеличивать темп чтения вслух, исправляя ошибки при п</w:t>
            </w:r>
            <w:r>
              <w:t>о</w:t>
            </w:r>
            <w:r>
              <w:t>вторном чтении текста, восприн</w:t>
            </w:r>
            <w:r>
              <w:t>и</w:t>
            </w:r>
            <w:r>
              <w:t>мать на слух художественное пр</w:t>
            </w:r>
            <w:r>
              <w:t>о</w:t>
            </w:r>
            <w:r>
              <w:t>изведение.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8F21BA">
            <w:pPr>
              <w:pStyle w:val="af0"/>
              <w:jc w:val="both"/>
            </w:pPr>
            <w:r>
              <w:t>В.Ю.Драгунский «Что любит Ми</w:t>
            </w:r>
            <w:r>
              <w:t>ш</w:t>
            </w:r>
            <w:r>
              <w:t>ка» (24-28)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В.В.Голявкин «Никакой я горч</w:t>
            </w:r>
            <w:r>
              <w:t>и</w:t>
            </w:r>
            <w:r>
              <w:t>цы не ел». Смысл заголовка. (29-34)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</w:p>
          <w:p w:rsidR="005E540A" w:rsidRPr="00D87A8C" w:rsidRDefault="005E540A" w:rsidP="00EB7508">
            <w:pPr>
              <w:pStyle w:val="af0"/>
              <w:jc w:val="both"/>
            </w:pPr>
            <w:r>
              <w:t>Расширить знания о творчестве В.В.Голявкина, помочь раскрыть смысл произведения, учить анал</w:t>
            </w:r>
            <w:r>
              <w:t>и</w:t>
            </w:r>
            <w:r>
              <w:t>зировать поступки героев, отраб</w:t>
            </w:r>
            <w:r>
              <w:t>а</w:t>
            </w:r>
            <w:r>
              <w:t>тывать навыки выразительного чт</w:t>
            </w:r>
            <w:r>
              <w:t>е</w:t>
            </w:r>
            <w:r>
              <w:t>ния, развивать память, речь, учить инсценированию произведения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8F21BA">
            <w:pPr>
              <w:pStyle w:val="af0"/>
              <w:jc w:val="both"/>
            </w:pPr>
            <w:r>
              <w:t>В.В.Голявкин «Никакой я горч</w:t>
            </w:r>
            <w:r>
              <w:t>и</w:t>
            </w:r>
            <w:r>
              <w:t>цы не ел». Инсц</w:t>
            </w:r>
            <w:r>
              <w:t>е</w:t>
            </w:r>
            <w:r>
              <w:t>нирование прои</w:t>
            </w:r>
            <w:r>
              <w:t>з</w:t>
            </w:r>
            <w:r>
              <w:t>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69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Книги о детях, о сверстниках, о школе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</w:t>
            </w:r>
            <w:r>
              <w:t>о</w:t>
            </w:r>
            <w:r>
              <w:t>нимания и получения дополнител</w:t>
            </w:r>
            <w:r>
              <w:t>ь</w:t>
            </w:r>
            <w:r>
              <w:t>ной информации, самостоятельно составлять краткую аннотацию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70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«Делу время – п</w:t>
            </w:r>
            <w:r>
              <w:t>о</w:t>
            </w:r>
            <w:r>
              <w:t>техе час» (35-36)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>ний. Тест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046D20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Страна детства – 8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EC5125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</w:t>
            </w:r>
          </w:p>
          <w:p w:rsidR="005E540A" w:rsidRPr="008766A2" w:rsidRDefault="005E540A" w:rsidP="00EC5125">
            <w:pPr>
              <w:pStyle w:val="af0"/>
              <w:jc w:val="both"/>
            </w:pPr>
            <w:r>
              <w:t>Б.С.Житков «Как я ловил человечков» (37-46)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224434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224434">
            <w:pPr>
              <w:pStyle w:val="af0"/>
              <w:jc w:val="both"/>
            </w:pPr>
            <w:r>
              <w:t>Анализ пословиц и поговорок, поиск необход</w:t>
            </w:r>
            <w:r>
              <w:t>и</w:t>
            </w:r>
            <w:r>
              <w:t>мой информации в книге, умение ориентир</w:t>
            </w:r>
            <w:r>
              <w:t>о</w:t>
            </w:r>
            <w:r>
              <w:t>ваться в учебной и художественной книге, сам</w:t>
            </w:r>
            <w:r>
              <w:t>о</w:t>
            </w:r>
            <w:r>
              <w:t>стоятельный и целенаправленный выбор книги.</w:t>
            </w:r>
          </w:p>
          <w:p w:rsidR="005E540A" w:rsidRDefault="005E540A" w:rsidP="00224434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224434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224434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Осмысление понятий «неправда», «вранье», «ложь» (что значит «ложь во спасение»), формирование системы нравственно-этических ценностей на о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>нове совместного обсуждения проблем, с которыми ученики сталкиваются в жизненных ситуациях.</w:t>
            </w:r>
          </w:p>
          <w:p w:rsidR="005E540A" w:rsidRDefault="005E540A" w:rsidP="00224434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Осмысление понятий «благородный поступок», «честность», «верность слову»</w:t>
            </w:r>
          </w:p>
          <w:p w:rsidR="005E540A" w:rsidRPr="00D87A8C" w:rsidRDefault="005E540A" w:rsidP="00224434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Развитие самостоятельности и личной ответстве</w:t>
            </w:r>
            <w:r>
              <w:rPr>
                <w:spacing w:val="-6"/>
              </w:rPr>
              <w:t>н</w:t>
            </w:r>
            <w:r>
              <w:rPr>
                <w:spacing w:val="-6"/>
              </w:rPr>
              <w:t xml:space="preserve">ности за свои поступки на основе представления о </w:t>
            </w:r>
            <w:r>
              <w:rPr>
                <w:spacing w:val="-6"/>
              </w:rPr>
              <w:lastRenderedPageBreak/>
              <w:t>нравственных нормах общения, навыков сотрудн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чества со взрослыми и сверстниками в разных с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циальных ситуациях, умение избегать конфликтов и находить выходы из спорных ситуаций, осмысл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 xml:space="preserve">вать поступки героев литературных произведений, сравнивать их со своими собственными поступками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lastRenderedPageBreak/>
              <w:t>Умения работать с текстом (опред</w:t>
            </w:r>
            <w:r>
              <w:t>е</w:t>
            </w:r>
            <w:r>
              <w:t>лять главную мысль, последов</w:t>
            </w:r>
            <w:r>
              <w:t>а</w:t>
            </w:r>
            <w:r>
              <w:t>тельность событий, устанавливать их взаимосвязь, соотносить иллюс</w:t>
            </w:r>
            <w:r>
              <w:t>т</w:t>
            </w:r>
            <w:r>
              <w:t>рацию с текстом, создавать текст на основе иллюстрации, отбирать опорные (ключевые) слова, позв</w:t>
            </w:r>
            <w:r>
              <w:t>о</w:t>
            </w:r>
            <w:r>
              <w:t>ляющие создать свой собственный текст)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C5125">
            <w:pPr>
              <w:pStyle w:val="af0"/>
              <w:jc w:val="both"/>
            </w:pPr>
            <w:r>
              <w:t>Б.С.Житков «Как я ловил челове</w:t>
            </w:r>
            <w:r>
              <w:t>ч</w:t>
            </w:r>
            <w:r>
              <w:t>ков». Герой прои</w:t>
            </w:r>
            <w:r>
              <w:t>з</w:t>
            </w:r>
            <w:r>
              <w:t>ведения.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C5125">
            <w:pPr>
              <w:pStyle w:val="af0"/>
              <w:jc w:val="both"/>
            </w:pPr>
            <w:r>
              <w:t>К.Г.Паустовский «Корзина с елов</w:t>
            </w:r>
            <w:r>
              <w:t>ы</w:t>
            </w:r>
            <w:r>
              <w:t>ми шишками». Знакомство с пр</w:t>
            </w:r>
            <w:r>
              <w:t>о</w:t>
            </w:r>
            <w:r>
              <w:t>изведением. (47-58)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C5125">
            <w:pPr>
              <w:pStyle w:val="af0"/>
              <w:jc w:val="both"/>
            </w:pPr>
          </w:p>
          <w:p w:rsidR="005E540A" w:rsidRDefault="005E540A" w:rsidP="00EC5125">
            <w:pPr>
              <w:pStyle w:val="af0"/>
              <w:jc w:val="both"/>
            </w:pPr>
            <w:r>
              <w:t>Расширить знания о творчестве К.Г.Паустовского, М.М.Зощенко, помочь раскрыть смысл произвед</w:t>
            </w:r>
            <w:r>
              <w:t>е</w:t>
            </w:r>
            <w:r>
              <w:t>ния, учить видеть прекрасное в</w:t>
            </w:r>
            <w:r>
              <w:t>о</w:t>
            </w:r>
            <w:r>
              <w:t>круг, развивать память, речь, воо</w:t>
            </w:r>
            <w:r>
              <w:t>б</w:t>
            </w:r>
            <w:r>
              <w:t>ражение</w:t>
            </w:r>
          </w:p>
          <w:p w:rsidR="005E540A" w:rsidRDefault="005E540A" w:rsidP="00EC5125">
            <w:pPr>
              <w:pStyle w:val="af0"/>
              <w:jc w:val="both"/>
            </w:pPr>
          </w:p>
          <w:p w:rsidR="005E540A" w:rsidRPr="00D87A8C" w:rsidRDefault="005E540A" w:rsidP="00EC5125">
            <w:pPr>
              <w:pStyle w:val="af0"/>
              <w:jc w:val="both"/>
            </w:pPr>
            <w:r>
              <w:t>Умения работать с текстом (опред</w:t>
            </w:r>
            <w:r>
              <w:t>е</w:t>
            </w:r>
            <w:r>
              <w:t>лять главную мысль, последов</w:t>
            </w:r>
            <w:r>
              <w:t>а</w:t>
            </w:r>
            <w:r>
              <w:t>тельность событий, устанавливать их взаимосвязь, соотносить иллюс</w:t>
            </w:r>
            <w:r>
              <w:t>т</w:t>
            </w:r>
            <w:r>
              <w:t xml:space="preserve">рацию с текстом, создавать текст на основе иллюстрации)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C5125">
            <w:pPr>
              <w:pStyle w:val="af0"/>
              <w:jc w:val="both"/>
            </w:pPr>
            <w:r>
              <w:t>К.Г.Паустовский «Корзина с елов</w:t>
            </w:r>
            <w:r>
              <w:t>ы</w:t>
            </w:r>
            <w:r>
              <w:t>ми шишками». Музыкальное с</w:t>
            </w:r>
            <w:r>
              <w:t>о</w:t>
            </w:r>
            <w:r>
              <w:t>провождение пр</w:t>
            </w:r>
            <w:r>
              <w:t>о</w:t>
            </w:r>
            <w:r>
              <w:t>изведения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76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C5125">
            <w:pPr>
              <w:pStyle w:val="af0"/>
              <w:jc w:val="both"/>
            </w:pPr>
            <w:r>
              <w:t>М.М.Зощенко «Елка» (59-64)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77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«Страна детства» (65-66)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5C2F66">
            <w:pPr>
              <w:pStyle w:val="af0"/>
              <w:jc w:val="both"/>
            </w:pPr>
          </w:p>
          <w:p w:rsidR="005E540A" w:rsidRDefault="005E540A" w:rsidP="005C2F66">
            <w:pPr>
              <w:pStyle w:val="af0"/>
              <w:jc w:val="both"/>
            </w:pPr>
            <w:r>
              <w:t>Умение ориентироваться в соде</w:t>
            </w:r>
            <w:r>
              <w:t>р</w:t>
            </w:r>
            <w:r>
              <w:t xml:space="preserve">жании раздела, воспринимать на слух художественное произведение. </w:t>
            </w:r>
          </w:p>
          <w:p w:rsidR="005E540A" w:rsidRDefault="005E540A" w:rsidP="005C2F66">
            <w:pPr>
              <w:pStyle w:val="af0"/>
              <w:jc w:val="both"/>
            </w:pPr>
          </w:p>
          <w:p w:rsidR="005E540A" w:rsidRPr="00D87A8C" w:rsidRDefault="005E540A" w:rsidP="005C2F66">
            <w:pPr>
              <w:pStyle w:val="af0"/>
              <w:jc w:val="both"/>
            </w:pPr>
            <w:r>
              <w:t>Умение делать самостоятельный выбор для выступления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78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>ний. Тест.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79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Что такое серия книг, и каково их назначение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D7444E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Поэтическая тетрадь – 5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E67321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</w:t>
            </w:r>
          </w:p>
          <w:p w:rsidR="005E540A" w:rsidRPr="008766A2" w:rsidRDefault="005E540A" w:rsidP="00EB7508">
            <w:pPr>
              <w:pStyle w:val="af0"/>
              <w:jc w:val="both"/>
            </w:pPr>
            <w:r>
              <w:t>В.Я.Брюсов «Опять сон», «Детская» (67-70)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C2728A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C2728A">
            <w:pPr>
              <w:pStyle w:val="af0"/>
              <w:jc w:val="both"/>
            </w:pPr>
          </w:p>
          <w:p w:rsidR="005E540A" w:rsidRDefault="005E540A" w:rsidP="00C2728A">
            <w:pPr>
              <w:pStyle w:val="af0"/>
              <w:jc w:val="both"/>
            </w:pPr>
            <w:r>
              <w:t>Анализ пословиц и поговорок, поиск необход</w:t>
            </w:r>
            <w:r>
              <w:t>и</w:t>
            </w:r>
            <w:r>
              <w:t>мой информации в книге, умение ориентир</w:t>
            </w:r>
            <w:r>
              <w:t>о</w:t>
            </w:r>
            <w:r>
              <w:t>ваться в учебной и художественной книге, сам</w:t>
            </w:r>
            <w:r>
              <w:t>о</w:t>
            </w:r>
            <w:r>
              <w:t>стоятельный и целенаправленный выбор книги.</w:t>
            </w:r>
          </w:p>
          <w:p w:rsidR="005E540A" w:rsidRDefault="005E540A" w:rsidP="00C2728A">
            <w:pPr>
              <w:pStyle w:val="af0"/>
              <w:jc w:val="both"/>
            </w:pPr>
          </w:p>
          <w:p w:rsidR="005E540A" w:rsidRDefault="005E540A" w:rsidP="00C2728A">
            <w:pPr>
              <w:pStyle w:val="af0"/>
              <w:jc w:val="both"/>
            </w:pPr>
          </w:p>
          <w:p w:rsidR="005E540A" w:rsidRDefault="005E540A" w:rsidP="00C2728A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946B27">
            <w:pPr>
              <w:pStyle w:val="af0"/>
              <w:jc w:val="both"/>
            </w:pPr>
          </w:p>
          <w:p w:rsidR="005E540A" w:rsidRDefault="005E540A" w:rsidP="00946B27">
            <w:pPr>
              <w:pStyle w:val="af0"/>
              <w:jc w:val="both"/>
            </w:pPr>
          </w:p>
          <w:p w:rsidR="005E540A" w:rsidRPr="003E5425" w:rsidRDefault="005E540A" w:rsidP="00946B27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946B27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46B27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46B27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Pr="00D87A8C" w:rsidRDefault="005E540A" w:rsidP="00C2728A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поэтическое произведение.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81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С.А.Есенин «Б</w:t>
            </w:r>
            <w:r>
              <w:t>а</w:t>
            </w:r>
            <w:r>
              <w:t>бушкины сказки» (71)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Обогащать словарный запас, попо</w:t>
            </w:r>
            <w:r>
              <w:t>л</w:t>
            </w:r>
            <w:r>
              <w:t>нить знания о творчестве и жизни С.Есенина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  <w:r>
              <w:t>М.И.Цветаева «Бежит тропинка с бугорка…», «Н</w:t>
            </w:r>
            <w:r>
              <w:t>а</w:t>
            </w:r>
            <w:r>
              <w:t xml:space="preserve">ши царства» </w:t>
            </w:r>
          </w:p>
          <w:p w:rsidR="005E540A" w:rsidRPr="008766A2" w:rsidRDefault="005E540A" w:rsidP="00EB7508">
            <w:pPr>
              <w:pStyle w:val="af0"/>
              <w:jc w:val="both"/>
            </w:pPr>
            <w:r>
              <w:t>(72-73)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Познакомить с творчеством М.Цветаевой, раскрывать мир п</w:t>
            </w:r>
            <w:r>
              <w:t>о</w:t>
            </w:r>
            <w:r>
              <w:t>эзии, развивать память, речь, воо</w:t>
            </w:r>
            <w:r>
              <w:t>б</w:t>
            </w:r>
            <w:r>
              <w:t>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Сравнение прои</w:t>
            </w:r>
            <w:r>
              <w:t>з</w:t>
            </w:r>
            <w:r>
              <w:t>ведений разных поэтов на одну и ту же тему. Ко</w:t>
            </w:r>
            <w:r>
              <w:t>н</w:t>
            </w:r>
            <w:r>
              <w:t>курс чтецов. Оце</w:t>
            </w:r>
            <w:r>
              <w:t>н</w:t>
            </w:r>
            <w:r>
              <w:t>ка достижений. (74)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CB4AE9">
            <w:pPr>
              <w:pStyle w:val="af0"/>
              <w:jc w:val="both"/>
            </w:pPr>
            <w:r>
              <w:t>Знание произведений, умения х</w:t>
            </w:r>
            <w:r>
              <w:t>а</w:t>
            </w:r>
            <w:r>
              <w:t>рактеризовать героя произведения, сравнивать поэтические сюжеты, героев, поиск необходимой инфо</w:t>
            </w:r>
            <w:r>
              <w:t>р</w:t>
            </w:r>
            <w:r>
              <w:t>мации в соответствии с заданием, определение основной мысли, соо</w:t>
            </w:r>
            <w:r>
              <w:t>т</w:t>
            </w:r>
            <w:r>
              <w:t>несение пословицы с темой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84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Устный журнал «Поэтическая те</w:t>
            </w:r>
            <w:r>
              <w:t>т</w:t>
            </w:r>
            <w:r>
              <w:t>радь»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читать вслух поэтическое произведение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35ACE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2C1C6A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Природа и мы – 11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lastRenderedPageBreak/>
              <w:t>85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2C1C6A">
            <w:pPr>
              <w:pStyle w:val="af0"/>
              <w:jc w:val="both"/>
            </w:pPr>
            <w:r>
              <w:lastRenderedPageBreak/>
              <w:t>Знакомство с н</w:t>
            </w:r>
            <w:r>
              <w:t>а</w:t>
            </w:r>
            <w:r>
              <w:t xml:space="preserve">званием раздела, </w:t>
            </w:r>
            <w:r>
              <w:lastRenderedPageBreak/>
              <w:t>прогнозирование его содержания.</w:t>
            </w:r>
          </w:p>
          <w:p w:rsidR="005E540A" w:rsidRPr="008766A2" w:rsidRDefault="005E540A" w:rsidP="002C1C6A">
            <w:pPr>
              <w:pStyle w:val="af0"/>
              <w:jc w:val="both"/>
            </w:pPr>
            <w:r>
              <w:t>Д.Н.Мамин-Сибиряк «При</w:t>
            </w:r>
            <w:r>
              <w:t>е</w:t>
            </w:r>
            <w:r>
              <w:t>мыш» (75-84)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92474B">
            <w:pPr>
              <w:pStyle w:val="af0"/>
              <w:jc w:val="both"/>
            </w:pPr>
            <w:r>
              <w:lastRenderedPageBreak/>
              <w:t xml:space="preserve">Формулирование учебной задачи урока, исходя из анализа материала учебника в совместной </w:t>
            </w:r>
            <w:r>
              <w:lastRenderedPageBreak/>
              <w:t>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9247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247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2474B">
            <w:pPr>
              <w:pStyle w:val="af0"/>
              <w:jc w:val="both"/>
            </w:pPr>
            <w:r>
              <w:t>Анализ художественного текста, выделение в нем основной мысли, отбор опорных (ключевых) слов для  создания собственного теста, поиск н</w:t>
            </w:r>
            <w:r>
              <w:t>е</w:t>
            </w:r>
            <w:r>
              <w:t>обходимой информации в книге, умение орие</w:t>
            </w:r>
            <w:r>
              <w:t>н</w:t>
            </w:r>
            <w:r>
              <w:t>тироваться в учебной и художественной книге, самостоятельный и целенаправленный выбор книги.</w:t>
            </w:r>
          </w:p>
          <w:p w:rsidR="005E540A" w:rsidRDefault="005E540A" w:rsidP="009247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247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2474B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92474B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92474B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1F4715">
            <w:pPr>
              <w:pStyle w:val="af0"/>
              <w:jc w:val="both"/>
            </w:pPr>
          </w:p>
          <w:p w:rsidR="005E540A" w:rsidRDefault="005E540A" w:rsidP="001F4715">
            <w:pPr>
              <w:pStyle w:val="af0"/>
              <w:jc w:val="both"/>
            </w:pPr>
          </w:p>
          <w:p w:rsidR="005E540A" w:rsidRPr="003E5425" w:rsidRDefault="005E540A" w:rsidP="001F4715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1F471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1F4715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1F4715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Осмысление понятий «художественный и познав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тельный рассказ», «автор-рассказчик», «периодич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ская литература», привитие нравственных ценн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стей (любовь к природе, к животным, малой род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не, родине, уважение к старшим)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Привитие нравственных ценностей</w:t>
            </w: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EB7508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035F6F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92474B">
            <w:pPr>
              <w:pStyle w:val="af0"/>
              <w:jc w:val="both"/>
            </w:pPr>
            <w:r>
              <w:lastRenderedPageBreak/>
              <w:t>Умение прогнозировать содержание раздела, читать вслух с постепе</w:t>
            </w:r>
            <w:r>
              <w:t>н</w:t>
            </w:r>
            <w:r>
              <w:lastRenderedPageBreak/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и научно-познавательное произведение.</w:t>
            </w:r>
          </w:p>
          <w:p w:rsidR="005E540A" w:rsidRPr="00D87A8C" w:rsidRDefault="005E540A" w:rsidP="0092474B">
            <w:pPr>
              <w:pStyle w:val="af0"/>
              <w:jc w:val="both"/>
            </w:pPr>
            <w:r>
              <w:t>Обогащать словарный запас, попо</w:t>
            </w:r>
            <w:r>
              <w:t>л</w:t>
            </w:r>
            <w:r>
              <w:t>нить знания о творчестве и жизни Д.Н.Мамин-Сибиряка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lastRenderedPageBreak/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Д.Н.Мамин-Сибиряк «При</w:t>
            </w:r>
            <w:r>
              <w:t>е</w:t>
            </w:r>
            <w:r>
              <w:t>мыш». Отношение человека к природе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А.И. Куприн «Ба</w:t>
            </w:r>
            <w:r>
              <w:t>р</w:t>
            </w:r>
            <w:r>
              <w:t>бос и Жулька». Знакомство с пр</w:t>
            </w:r>
            <w:r>
              <w:t>о</w:t>
            </w:r>
            <w:r>
              <w:t>изведением (85-91)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BD045C">
            <w:pPr>
              <w:pStyle w:val="af0"/>
              <w:jc w:val="both"/>
            </w:pPr>
          </w:p>
          <w:p w:rsidR="005E540A" w:rsidRDefault="005E540A" w:rsidP="00BD045C">
            <w:pPr>
              <w:pStyle w:val="af0"/>
              <w:jc w:val="both"/>
            </w:pPr>
            <w:r>
              <w:t>Расширить знания о творчестве А.И. Куприна, помочь раскрыть смысл произведения, смысл дружбы и ве</w:t>
            </w:r>
            <w:r>
              <w:t>р</w:t>
            </w:r>
            <w:r>
              <w:t>ности, учить анализировать посту</w:t>
            </w:r>
            <w:r>
              <w:t>п</w:t>
            </w:r>
            <w:r>
              <w:t>ки героев, прививать любовь к ж</w:t>
            </w:r>
            <w:r>
              <w:t>и</w:t>
            </w:r>
            <w:r>
              <w:t>вотным развивать память, речь, в</w:t>
            </w:r>
            <w:r>
              <w:t>о</w:t>
            </w:r>
            <w:r>
              <w:t>ображение</w:t>
            </w:r>
          </w:p>
          <w:p w:rsidR="005E540A" w:rsidRPr="00D87A8C" w:rsidRDefault="005E540A" w:rsidP="00BD045C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А.И. Куприн «Ба</w:t>
            </w:r>
            <w:r>
              <w:t>р</w:t>
            </w:r>
            <w:r>
              <w:t>бос и Жулька». Поступок как х</w:t>
            </w:r>
            <w:r>
              <w:t>а</w:t>
            </w:r>
            <w:r>
              <w:t>рактеристика героя произведения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89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М.М. Пришвин «Выскочка». Зн</w:t>
            </w:r>
            <w:r>
              <w:t>а</w:t>
            </w:r>
            <w:r>
              <w:t>комство с прои</w:t>
            </w:r>
            <w:r>
              <w:t>з</w:t>
            </w:r>
            <w:r>
              <w:t>ведением (92-95)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</w:p>
          <w:p w:rsidR="005E540A" w:rsidRPr="00D87A8C" w:rsidRDefault="005E540A" w:rsidP="00EB7508">
            <w:pPr>
              <w:pStyle w:val="af0"/>
              <w:jc w:val="both"/>
            </w:pPr>
            <w:r>
              <w:t>Умения работать с текстом (опред</w:t>
            </w:r>
            <w:r>
              <w:t>е</w:t>
            </w:r>
            <w:r>
              <w:t>лять главную мысль, последов</w:t>
            </w:r>
            <w:r>
              <w:t>а</w:t>
            </w:r>
            <w:r>
              <w:t>тельность событий, устанавливать их взаимосвязь, соотносить иллюс</w:t>
            </w:r>
            <w:r>
              <w:t>т</w:t>
            </w:r>
            <w:r>
              <w:t>рацию с текстом, создавать текст на основе иллюстрации)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6E5B47">
            <w:pPr>
              <w:pStyle w:val="af0"/>
              <w:jc w:val="both"/>
            </w:pPr>
            <w:r>
              <w:t>М.М. Пришвин «Выскочка». Х</w:t>
            </w:r>
            <w:r>
              <w:t>а</w:t>
            </w:r>
            <w:r>
              <w:t>рактеристика героя на основе посту</w:t>
            </w:r>
            <w:r>
              <w:t>п</w:t>
            </w:r>
            <w:r>
              <w:t>ка.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AA5C36" w:rsidP="00D87A8C">
            <w:pPr>
              <w:pStyle w:val="af0"/>
              <w:jc w:val="center"/>
            </w:pPr>
            <w: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91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Е.И.Чарушин «К</w:t>
            </w:r>
            <w:r>
              <w:t>а</w:t>
            </w:r>
            <w:r>
              <w:t>бан» (96-99)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  <w:r>
              <w:t>Расширить знания о творчестве В.П.Астафьева, помочь раскрыть смысл произведения, пересказывать его, учить анализировать поступки героев, прививать любовь к живо</w:t>
            </w:r>
            <w:r>
              <w:t>т</w:t>
            </w:r>
            <w:r>
              <w:t>ным, развивать память, речь, воо</w:t>
            </w:r>
            <w:r>
              <w:t>б</w:t>
            </w:r>
            <w:r>
              <w:t>ражение</w:t>
            </w:r>
          </w:p>
          <w:p w:rsidR="005E540A" w:rsidRPr="00D87A8C" w:rsidRDefault="005E540A" w:rsidP="00F6168E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В.П.Астафьев «Стрижонок Скрип». Герои рассказа (100-110)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6E5B47">
            <w:pPr>
              <w:pStyle w:val="af0"/>
              <w:jc w:val="both"/>
            </w:pPr>
            <w:r>
              <w:t>В.П.Астафьев «Стрижонок Скрип». Составл</w:t>
            </w:r>
            <w:r>
              <w:t>е</w:t>
            </w:r>
            <w:r>
              <w:t>ние плана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– конкурс «Прир</w:t>
            </w:r>
            <w:r>
              <w:t>о</w:t>
            </w:r>
            <w:r>
              <w:t>да и мы» (111-112)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EB7508">
            <w:pPr>
              <w:pStyle w:val="af0"/>
              <w:jc w:val="both"/>
            </w:pPr>
            <w:r>
              <w:t>Повторить и обобщить знания, п</w:t>
            </w:r>
            <w:r>
              <w:t>о</w:t>
            </w:r>
            <w:r>
              <w:t>лученные при изучении раздела, развивать память, речь, воображ</w:t>
            </w:r>
            <w:r>
              <w:t>е</w:t>
            </w:r>
            <w:r>
              <w:t>ние</w:t>
            </w:r>
          </w:p>
          <w:p w:rsidR="005E540A" w:rsidRPr="00D87A8C" w:rsidRDefault="005E540A" w:rsidP="00EB7508">
            <w:pPr>
              <w:pStyle w:val="af0"/>
              <w:jc w:val="both"/>
            </w:pPr>
            <w:r>
              <w:t>Обогащать словарный запас, умение читать вслух с постепенным пер</w:t>
            </w:r>
            <w:r>
              <w:t>е</w:t>
            </w:r>
            <w:r>
              <w:t>ходом на чтение про себя, увелич</w:t>
            </w:r>
            <w:r>
              <w:t>и</w:t>
            </w:r>
            <w:r>
              <w:t>вать темп чтения вслух, исправляя ошибки при повторном чтении те</w:t>
            </w:r>
            <w:r>
              <w:t>к</w:t>
            </w:r>
            <w:r>
              <w:t>ста,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95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Проект «Природа и мы». Оценка достижений.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71492D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Поэтическая тетрадь – 8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 (113)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F6168E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6168E">
            <w:pPr>
              <w:pStyle w:val="af0"/>
              <w:jc w:val="both"/>
            </w:pPr>
            <w:r>
              <w:t>Анализ поэтического текста, выделение в нем основной мысли, отбор опорных (ключевых) слов для  создания собственного теста, поиск н</w:t>
            </w:r>
            <w:r>
              <w:t>е</w:t>
            </w:r>
            <w:r>
              <w:t>обходимой информации в книге, умение орие</w:t>
            </w:r>
            <w:r>
              <w:t>н</w:t>
            </w:r>
            <w:r>
              <w:t>тироваться в учебной и художественной книге, самостоятельный и целенаправленный выбор книги.</w:t>
            </w:r>
          </w:p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F6168E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</w:p>
          <w:p w:rsidR="005E540A" w:rsidRPr="003E5425" w:rsidRDefault="005E540A" w:rsidP="00F6168E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Default="005E540A" w:rsidP="00F6168E">
            <w:pPr>
              <w:pStyle w:val="af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  <w:p w:rsidR="005E540A" w:rsidRPr="00824C02" w:rsidRDefault="005E540A" w:rsidP="00F6168E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168E">
            <w:pPr>
              <w:pStyle w:val="af0"/>
              <w:jc w:val="both"/>
            </w:pPr>
            <w:r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поэтическое произведение.</w:t>
            </w:r>
          </w:p>
          <w:p w:rsidR="005E540A" w:rsidRDefault="005E540A" w:rsidP="00F6168E">
            <w:pPr>
              <w:pStyle w:val="af0"/>
              <w:jc w:val="both"/>
            </w:pPr>
          </w:p>
          <w:p w:rsidR="005E540A" w:rsidRPr="00D87A8C" w:rsidRDefault="005E540A" w:rsidP="00391CF7">
            <w:pPr>
              <w:pStyle w:val="af0"/>
              <w:jc w:val="both"/>
            </w:pPr>
            <w:r>
              <w:t>Познакомить с жизнью и творчес</w:t>
            </w:r>
            <w:r>
              <w:t>т</w:t>
            </w:r>
            <w:r>
              <w:t>вом Б.Л.Пастернака, С.А. Клычкова, Д.Б.Кедрина, Н.М.Рубцова,  расш</w:t>
            </w:r>
            <w:r>
              <w:t>и</w:t>
            </w:r>
            <w:r>
              <w:t>рить знания о творчестве С.А.Есенина, учить понимать язык поэзии, читать поэтические прои</w:t>
            </w:r>
            <w:r>
              <w:t>з</w:t>
            </w:r>
            <w:r>
              <w:t>ведения, обогащать словарный з</w:t>
            </w:r>
            <w:r>
              <w:t>а</w:t>
            </w:r>
            <w:r>
              <w:t>пас, развивать память, речь, мы</w:t>
            </w:r>
            <w:r>
              <w:t>ш</w:t>
            </w:r>
            <w:r>
              <w:t>ление и воображение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97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Б.Л.Пастернак «Золотая осень» (114-115)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98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С.А. Клычков «Весна в лесу» (116-117)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99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Д.Б.Кедрин «Бабье лето» (118)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100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Н.М.Рубцов «Се</w:t>
            </w:r>
            <w:r>
              <w:t>н</w:t>
            </w:r>
            <w:r>
              <w:t>тябрь» (119)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101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С.А.Есенин «Л</w:t>
            </w:r>
            <w:r>
              <w:t>е</w:t>
            </w:r>
            <w:r>
              <w:t>бедушка» (120-126)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1F472B">
            <w:pPr>
              <w:pStyle w:val="af0"/>
              <w:jc w:val="both"/>
            </w:pPr>
            <w:r>
              <w:t>Обобщающий урок – конкурс «поэзии прекрасные стр</w:t>
            </w:r>
            <w:r>
              <w:t>а</w:t>
            </w:r>
            <w:r>
              <w:t>ницы» (126)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BC0FF7">
            <w:pPr>
              <w:pStyle w:val="af0"/>
              <w:jc w:val="both"/>
            </w:pPr>
            <w:r>
              <w:t>Повторить и обобщить знания, п</w:t>
            </w:r>
            <w:r>
              <w:t>о</w:t>
            </w:r>
            <w:r>
              <w:t>лученные при изучении раздела, развивать память, речь, воображ</w:t>
            </w:r>
            <w:r>
              <w:t>е</w:t>
            </w:r>
            <w:r>
              <w:t>ние</w:t>
            </w:r>
          </w:p>
          <w:p w:rsidR="005E540A" w:rsidRPr="00D87A8C" w:rsidRDefault="005E540A" w:rsidP="003960EB">
            <w:pPr>
              <w:pStyle w:val="af0"/>
              <w:jc w:val="both"/>
            </w:pPr>
            <w:r>
              <w:t>Обогащать словарный запас, умение читать вслух с постепенным пер</w:t>
            </w:r>
            <w:r>
              <w:t>е</w:t>
            </w:r>
            <w:r>
              <w:t>ходом на чтение про себя, увелич</w:t>
            </w:r>
            <w:r>
              <w:t>и</w:t>
            </w:r>
            <w:r>
              <w:t xml:space="preserve">вать темп чтения вслух, исправляя </w:t>
            </w:r>
            <w:r>
              <w:lastRenderedPageBreak/>
              <w:t>ошибки при повторном чтении те</w:t>
            </w:r>
            <w:r>
              <w:t>к</w:t>
            </w:r>
            <w:r>
              <w:t>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lastRenderedPageBreak/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 xml:space="preserve">ний. Тест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234471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lastRenderedPageBreak/>
              <w:t>Родина – 8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597C13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 (127)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B46B77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B46B77">
            <w:pPr>
              <w:pStyle w:val="af0"/>
              <w:jc w:val="both"/>
            </w:pPr>
            <w:r>
              <w:t>Анализ научно-познавательного, художестве</w:t>
            </w:r>
            <w:r>
              <w:t>н</w:t>
            </w:r>
            <w:r>
              <w:t>ного и поэтического текста, выделение в нем о</w:t>
            </w:r>
            <w:r>
              <w:t>с</w:t>
            </w:r>
            <w:r>
              <w:t xml:space="preserve">новной мысли. </w:t>
            </w:r>
          </w:p>
          <w:p w:rsidR="005E540A" w:rsidRDefault="005E540A" w:rsidP="00B46B77">
            <w:pPr>
              <w:pStyle w:val="af0"/>
              <w:jc w:val="both"/>
            </w:pPr>
            <w:r>
              <w:t>Ответы на вопросы на основе научно-познавательной статьи и художественного текста учебника, доказательство своей точки зрения.</w:t>
            </w:r>
          </w:p>
          <w:p w:rsidR="005E540A" w:rsidRDefault="005E540A" w:rsidP="00B46B77">
            <w:pPr>
              <w:pStyle w:val="af0"/>
              <w:jc w:val="both"/>
            </w:pPr>
            <w:r>
              <w:t>Использование разных  способов поиска учебной информации в справочниках, словарях, энцикл</w:t>
            </w:r>
            <w:r>
              <w:t>о</w:t>
            </w:r>
            <w:r>
              <w:t>педиях и интерпретации информации в соотве</w:t>
            </w:r>
            <w:r>
              <w:t>т</w:t>
            </w:r>
            <w:r>
              <w:t>ствии с коммуникативными и познавательными задачами.</w:t>
            </w:r>
          </w:p>
          <w:p w:rsidR="005E540A" w:rsidRDefault="005E540A" w:rsidP="00B46B77">
            <w:pPr>
              <w:pStyle w:val="af0"/>
              <w:jc w:val="both"/>
            </w:pPr>
            <w:r>
              <w:t xml:space="preserve"> Овладение логическими действиями сравнения, анализа, синтеза, обобщения, классификации по родо-видовым признакам, установления причи</w:t>
            </w:r>
            <w:r>
              <w:t>н</w:t>
            </w:r>
            <w:r>
              <w:t>но-следственных связей, построения рассужд</w:t>
            </w:r>
            <w:r>
              <w:t>е</w:t>
            </w:r>
            <w:r>
              <w:t xml:space="preserve">ний. </w:t>
            </w:r>
          </w:p>
          <w:p w:rsidR="005E540A" w:rsidRDefault="005E540A" w:rsidP="00B46B77">
            <w:pPr>
              <w:pStyle w:val="af0"/>
              <w:jc w:val="both"/>
            </w:pPr>
            <w:r>
              <w:t xml:space="preserve"> Проявление уважения к истории своей родины, формирование чувства гордости за свою Родину, ее историю, народ, целостного взгляда на мир в единстве и разнообразии природы, народов, культур и религий.</w:t>
            </w:r>
          </w:p>
          <w:p w:rsidR="005E540A" w:rsidRDefault="005E540A" w:rsidP="00B46B77">
            <w:pPr>
              <w:pStyle w:val="af0"/>
              <w:jc w:val="both"/>
            </w:pPr>
          </w:p>
          <w:p w:rsidR="005E540A" w:rsidRDefault="005E540A" w:rsidP="00B46B77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  <w:p w:rsidR="005E540A" w:rsidRPr="003E5425" w:rsidRDefault="005E540A" w:rsidP="00B46B77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Pr="00D87A8C" w:rsidRDefault="005E540A" w:rsidP="00B46B77">
            <w:pPr>
              <w:pStyle w:val="af0"/>
              <w:jc w:val="both"/>
              <w:rPr>
                <w:spacing w:val="-6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воспринимать на слух поэтическое произведение.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И.С.Никитин «Русь». Образ Р</w:t>
            </w:r>
            <w:r>
              <w:t>о</w:t>
            </w:r>
            <w:r>
              <w:t>дины в поэтич</w:t>
            </w:r>
            <w:r>
              <w:t>е</w:t>
            </w:r>
            <w:r>
              <w:t>ском тексте (128-132)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2F5E60">
            <w:pPr>
              <w:pStyle w:val="af0"/>
              <w:jc w:val="both"/>
            </w:pPr>
            <w:r>
              <w:t>Познакомить с жизнью и творчес</w:t>
            </w:r>
            <w:r>
              <w:t>т</w:t>
            </w:r>
            <w:r>
              <w:t>вом И.С.Никитина,  С.Д.Дрожжина, А.В.Жигулина, учить понимать язык поэзии, читать поэтические произведения, обогащать словарный запас, развивать память, речь, мы</w:t>
            </w:r>
            <w:r>
              <w:t>ш</w:t>
            </w:r>
            <w:r>
              <w:t>ление и воображение</w:t>
            </w:r>
          </w:p>
          <w:p w:rsidR="005E540A" w:rsidRDefault="005E540A" w:rsidP="002F5E60">
            <w:pPr>
              <w:pStyle w:val="af0"/>
              <w:jc w:val="both"/>
            </w:pPr>
          </w:p>
          <w:p w:rsidR="005E540A" w:rsidRPr="00D87A8C" w:rsidRDefault="005E540A" w:rsidP="002F5E60">
            <w:pPr>
              <w:pStyle w:val="af0"/>
              <w:jc w:val="both"/>
            </w:pPr>
            <w:r>
              <w:t>Обогащать словарный запас, умение читать вслух с постепенным пер</w:t>
            </w:r>
            <w:r>
              <w:t>е</w:t>
            </w:r>
            <w:r>
              <w:t>ходом на чтение про себя, увелич</w:t>
            </w:r>
            <w:r>
              <w:t>и</w:t>
            </w:r>
            <w:r>
              <w:t>вать темп чтения вслух, исправляя ошибки при повторном чтении те</w:t>
            </w:r>
            <w:r>
              <w:t>к</w:t>
            </w:r>
            <w:r>
              <w:t>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С.Д.Дрожжин «Р</w:t>
            </w:r>
            <w:r>
              <w:t>о</w:t>
            </w:r>
            <w:r>
              <w:t>дине». Авторское отношение к из</w:t>
            </w:r>
            <w:r>
              <w:t>о</w:t>
            </w:r>
            <w:r>
              <w:t>бражаемому (133-137)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107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А.В.Жигулин «О, Родина! В неярком блеске...» (138-139)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108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597C13">
            <w:pPr>
              <w:pStyle w:val="af0"/>
              <w:jc w:val="both"/>
            </w:pPr>
            <w:r>
              <w:t>Проект «Они з</w:t>
            </w:r>
            <w:r>
              <w:t>а</w:t>
            </w:r>
            <w:r>
              <w:t>щищали Родину» (140-141)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F6168E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</w:t>
            </w:r>
            <w:r>
              <w:t>о</w:t>
            </w:r>
            <w:r>
              <w:t>нимания и получения дополнител</w:t>
            </w:r>
            <w:r>
              <w:t>ь</w:t>
            </w:r>
            <w:r>
              <w:t>ной информации, самостоятельно составлять краткую аннотацию</w:t>
            </w:r>
          </w:p>
          <w:p w:rsidR="005E540A" w:rsidRPr="00D87A8C" w:rsidRDefault="005E540A" w:rsidP="00EB7508">
            <w:pPr>
              <w:pStyle w:val="af0"/>
              <w:jc w:val="both"/>
            </w:pPr>
            <w:r>
              <w:t>Умение представить свой проект.</w:t>
            </w:r>
          </w:p>
          <w:p w:rsidR="005E540A" w:rsidRPr="00D87A8C" w:rsidRDefault="005E540A" w:rsidP="00EB7508">
            <w:pPr>
              <w:pStyle w:val="af0"/>
              <w:jc w:val="both"/>
            </w:pPr>
            <w:r>
              <w:t>Проверить полученные при изуч</w:t>
            </w:r>
            <w:r>
              <w:t>е</w:t>
            </w:r>
            <w:r>
              <w:t>нии раздела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109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Обобщающий урок «Родина» (142)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168E">
            <w:pPr>
              <w:pStyle w:val="af0"/>
              <w:jc w:val="both"/>
            </w:pPr>
            <w:r>
              <w:t>Проект «Они з</w:t>
            </w:r>
            <w:r>
              <w:t>а</w:t>
            </w:r>
            <w:r>
              <w:t>щищали Родину»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 xml:space="preserve">ний. Тест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1C1CE0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Страна Фантазия – 7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Знакомство с н</w:t>
            </w:r>
            <w:r>
              <w:t>а</w:t>
            </w:r>
            <w:r>
              <w:t>званием раздела, прогнозирование его содержания. Е.С.Велтистов «Приключения Электроника» (143-149)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  <w:r>
              <w:t>Поиск необходимой информации в книге, ум</w:t>
            </w:r>
            <w:r>
              <w:t>е</w:t>
            </w:r>
            <w:r>
              <w:t>ние ориентироваться в учебной и художестве</w:t>
            </w:r>
            <w:r>
              <w:t>н</w:t>
            </w:r>
            <w:r>
              <w:t>ной книге, самостоятельный и целенаправле</w:t>
            </w:r>
            <w:r>
              <w:t>н</w:t>
            </w:r>
            <w:r>
              <w:t>ный выбор книги.</w:t>
            </w:r>
          </w:p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  <w:r>
              <w:t>Ответы на вопросы на основе художественного текста учебника, доказательство своей точки зрения.</w:t>
            </w:r>
          </w:p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</w:p>
          <w:p w:rsidR="005E540A" w:rsidRDefault="005E540A" w:rsidP="00F6168E">
            <w:pPr>
              <w:pStyle w:val="af0"/>
              <w:jc w:val="both"/>
            </w:pPr>
            <w:r>
              <w:t>Осмысление правил взаимодействия в паре и группе (распределение обязанностей, составл</w:t>
            </w:r>
            <w:r>
              <w:t>е</w:t>
            </w:r>
            <w:r>
              <w:t>ние плана совместных действий, умение догов</w:t>
            </w:r>
            <w:r>
              <w:t>а</w:t>
            </w:r>
            <w:r>
              <w:t>риваться о совместных действиях)</w:t>
            </w:r>
          </w:p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</w:p>
          <w:p w:rsidR="005E540A" w:rsidRPr="00D87A8C" w:rsidRDefault="005E540A" w:rsidP="00F6168E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Развитие самостоятельности и личной ответстве</w:t>
            </w:r>
            <w:r>
              <w:rPr>
                <w:spacing w:val="-6"/>
              </w:rPr>
              <w:t>н</w:t>
            </w:r>
            <w:r>
              <w:rPr>
                <w:spacing w:val="-6"/>
              </w:rPr>
              <w:t>ности за свои поступки на основе представления о нравственных нормах общения, навыков сотрудн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чества со взрослыми и сверстниками в разных с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циальных ситуациях, умение избегать конфликтов и находить выходы из спорных ситуаций, осмысл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 xml:space="preserve">вать поступки героев литературных произведений, сравнивать их со своими собственными поступками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8A7E76">
            <w:pPr>
              <w:pStyle w:val="af0"/>
              <w:jc w:val="both"/>
            </w:pPr>
            <w:r>
              <w:t>Умение прогнозировать содержание раздела, читать вслух с постепе</w:t>
            </w:r>
            <w:r>
              <w:t>н</w:t>
            </w:r>
            <w:r>
              <w:t>ным переходом на чтение про себя, определение особенностей фант</w:t>
            </w:r>
            <w:r>
              <w:t>а</w:t>
            </w:r>
            <w:r>
              <w:t>стических рассказов.</w:t>
            </w:r>
          </w:p>
          <w:p w:rsidR="005E540A" w:rsidRPr="00D87A8C" w:rsidRDefault="005E540A" w:rsidP="008A7E76">
            <w:pPr>
              <w:pStyle w:val="af0"/>
              <w:jc w:val="both"/>
            </w:pPr>
            <w:r>
              <w:t>Познакомить с понятием «научно-фантастическая литература», учить находить в тексте нужные отрывки, анализировать поступки героев, продолжить формирование навыков связной речи, составление рассказа по картинке, обогащать словарный запас, развивать речь, мышление, воображение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Е.С.Велтистов «Приключения Электроника». Г</w:t>
            </w:r>
            <w:r>
              <w:t>е</w:t>
            </w:r>
            <w:r>
              <w:t>рои фантастич</w:t>
            </w:r>
            <w:r>
              <w:t>е</w:t>
            </w:r>
            <w:r>
              <w:t>ского рассказа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К. Булычев «П</w:t>
            </w:r>
            <w:r>
              <w:t>у</w:t>
            </w:r>
            <w:r>
              <w:t>тешествие Алисы». Особенности фа</w:t>
            </w:r>
            <w:r>
              <w:t>н</w:t>
            </w:r>
            <w:r>
              <w:t>тастического жа</w:t>
            </w:r>
            <w:r>
              <w:t>н</w:t>
            </w:r>
            <w:r>
              <w:t>ра (150-157)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8A7E76">
            <w:pPr>
              <w:pStyle w:val="af0"/>
              <w:jc w:val="both"/>
            </w:pPr>
            <w:r>
              <w:t>Определение особенностей фант</w:t>
            </w:r>
            <w:r>
              <w:t>а</w:t>
            </w:r>
            <w:r>
              <w:t>стических рассказов, таланта чит</w:t>
            </w:r>
            <w:r>
              <w:t>а</w:t>
            </w:r>
            <w:r>
              <w:t>теля, читательского воображения в процессе чтения фантастических произведений, самостоятельное с</w:t>
            </w:r>
            <w:r>
              <w:t>о</w:t>
            </w:r>
            <w:r>
              <w:t>ставление фантастических расск</w:t>
            </w:r>
            <w:r>
              <w:t>а</w:t>
            </w:r>
            <w:r>
              <w:t>зов, составление рассказа по ка</w:t>
            </w:r>
            <w:r>
              <w:t>р</w:t>
            </w:r>
            <w:r>
              <w:t>тинке, обогащать словарный запас, развивать речь, мышление, вообр</w:t>
            </w:r>
            <w:r>
              <w:t>а</w:t>
            </w:r>
            <w:r>
              <w:t>жение.</w:t>
            </w:r>
          </w:p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0470F">
            <w:pPr>
              <w:pStyle w:val="af0"/>
              <w:jc w:val="both"/>
            </w:pPr>
            <w:r>
              <w:t>К. Булычев «П</w:t>
            </w:r>
            <w:r>
              <w:t>у</w:t>
            </w:r>
            <w:r>
              <w:t>тешествие Алисы». Сравнение героев рассказов фант</w:t>
            </w:r>
            <w:r>
              <w:t>а</w:t>
            </w:r>
            <w:r>
              <w:t>стического жанра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Путешествие по стране Фантазии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Знание произведений изучаемого раздела, самостоятельное составл</w:t>
            </w:r>
            <w:r>
              <w:t>е</w:t>
            </w:r>
            <w:r>
              <w:t>ние фантастических рассказов</w:t>
            </w:r>
          </w:p>
          <w:p w:rsidR="005E540A" w:rsidRPr="00D87A8C" w:rsidRDefault="005E540A" w:rsidP="00EB7508">
            <w:pPr>
              <w:pStyle w:val="af0"/>
              <w:jc w:val="both"/>
            </w:pPr>
            <w:r>
              <w:t>Оценивать результаты своей чит</w:t>
            </w:r>
            <w:r>
              <w:t>а</w:t>
            </w:r>
            <w:r>
              <w:t>тельской деятельности, вносить коррективы, пользоваться справо</w:t>
            </w:r>
            <w:r>
              <w:t>ч</w:t>
            </w:r>
            <w:r>
              <w:t>ными источниками для понимания и получения дополнительной инфо</w:t>
            </w:r>
            <w:r>
              <w:t>р</w:t>
            </w:r>
            <w:r>
              <w:t>мации. Умение выбирать книгу для самостоятельного чтения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Оценка достиж</w:t>
            </w:r>
            <w:r>
              <w:t>е</w:t>
            </w:r>
            <w:r>
              <w:t>ний. Тест (158)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0470F">
            <w:pPr>
              <w:pStyle w:val="af0"/>
              <w:jc w:val="both"/>
            </w:pPr>
            <w:r>
              <w:t>Книги о путешес</w:t>
            </w:r>
            <w:r>
              <w:t>т</w:t>
            </w:r>
            <w:r>
              <w:t>виях и путешес</w:t>
            </w:r>
            <w:r>
              <w:t>т</w:t>
            </w:r>
            <w:r>
              <w:t>венниках, насто</w:t>
            </w:r>
            <w:r>
              <w:t>я</w:t>
            </w:r>
            <w:r>
              <w:t>щих и вымышле</w:t>
            </w:r>
            <w:r>
              <w:t>н</w:t>
            </w:r>
            <w:r>
              <w:t>ных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727CC4">
        <w:trPr>
          <w:trHeight w:val="246"/>
          <w:jc w:val="center"/>
        </w:trPr>
        <w:tc>
          <w:tcPr>
            <w:tcW w:w="15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40A" w:rsidRPr="005E540A" w:rsidRDefault="005E540A" w:rsidP="00D87A8C">
            <w:pPr>
              <w:pStyle w:val="af0"/>
              <w:jc w:val="center"/>
              <w:rPr>
                <w:b/>
              </w:rPr>
            </w:pPr>
            <w:r w:rsidRPr="005E540A">
              <w:rPr>
                <w:b/>
              </w:rPr>
              <w:t>Зарубежная литература – 18 часов</w:t>
            </w: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119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lastRenderedPageBreak/>
              <w:t>Знакомство с н</w:t>
            </w:r>
            <w:r>
              <w:t>а</w:t>
            </w:r>
            <w:r>
              <w:lastRenderedPageBreak/>
              <w:t>званием раздела, прогнозирование его содержания. Дж. Свифт «Пут</w:t>
            </w:r>
            <w:r>
              <w:t>е</w:t>
            </w:r>
            <w:r>
              <w:t>шествие Гуллив</w:t>
            </w:r>
            <w:r>
              <w:t>е</w:t>
            </w:r>
            <w:r>
              <w:t>ра» (159-166)</w:t>
            </w:r>
          </w:p>
        </w:tc>
        <w:tc>
          <w:tcPr>
            <w:tcW w:w="530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Высказывания своего мнения о прочитанном пр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lastRenderedPageBreak/>
              <w:t>изведении, оценивание поступков героев, умение пользоваться списком рекомендованной литерат</w:t>
            </w:r>
            <w:r>
              <w:rPr>
                <w:spacing w:val="-6"/>
              </w:rPr>
              <w:t>у</w:t>
            </w:r>
            <w:r>
              <w:rPr>
                <w:spacing w:val="-6"/>
              </w:rPr>
              <w:t xml:space="preserve">ры для выбора книг. </w:t>
            </w:r>
          </w:p>
          <w:p w:rsidR="005E540A" w:rsidRDefault="005E540A" w:rsidP="00F6168E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Формирование уважительного отношения к иному мнению, истории, культуре других народов, выр</w:t>
            </w:r>
            <w:r>
              <w:rPr>
                <w:spacing w:val="-6"/>
              </w:rPr>
              <w:t>а</w:t>
            </w:r>
            <w:r>
              <w:rPr>
                <w:spacing w:val="-6"/>
              </w:rPr>
              <w:t>ботка умения терпимо относиться к людям иной национальной принадлежности.</w:t>
            </w: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4B2E33">
            <w:pPr>
              <w:pStyle w:val="af0"/>
              <w:jc w:val="both"/>
            </w:pPr>
            <w:r>
              <w:t>Формулирование учебной задачи урока, исходя из анализа материала учебника в совместной деятельности, понимание ее, планирование вм</w:t>
            </w:r>
            <w:r>
              <w:t>е</w:t>
            </w:r>
            <w:r>
              <w:t xml:space="preserve">сте с учителем деятельности по изучению темы урока, оценивание своей работы на уроке. </w:t>
            </w: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  <w:r>
              <w:rPr>
                <w:spacing w:val="-6"/>
              </w:rPr>
              <w:t>Развитие самостоятельности и личной ответстве</w:t>
            </w:r>
            <w:r>
              <w:rPr>
                <w:spacing w:val="-6"/>
              </w:rPr>
              <w:t>н</w:t>
            </w:r>
            <w:r>
              <w:rPr>
                <w:spacing w:val="-6"/>
              </w:rPr>
              <w:t>ности за свои поступки на основе представления о нравственных нормах общения, навыков сотрудн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чества со взрослыми и сверстниками в разных с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циальных ситуациях, умение избегать конфликтов и находить выходы из спорных ситуаций, осмысл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вать поступки героев литературных произведений, сравнивать их со своими собственными поступками</w:t>
            </w:r>
          </w:p>
          <w:p w:rsidR="005E540A" w:rsidRDefault="005E540A" w:rsidP="004B2E33">
            <w:pPr>
              <w:pStyle w:val="af0"/>
              <w:jc w:val="both"/>
              <w:rPr>
                <w:spacing w:val="-6"/>
              </w:rPr>
            </w:pPr>
          </w:p>
          <w:p w:rsidR="005E540A" w:rsidRDefault="005E540A" w:rsidP="001C3C54">
            <w:pPr>
              <w:pStyle w:val="af0"/>
              <w:jc w:val="both"/>
            </w:pPr>
            <w:r>
              <w:t>Ответы на вопросы на основе научно-познавательной статьи и художественного текста учебника, доказательство своей точки зрения.</w:t>
            </w: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  <w:r>
              <w:t>Использование разных  способов поиска учебной информации в справочниках, словарях, энцикл</w:t>
            </w:r>
            <w:r>
              <w:t>о</w:t>
            </w:r>
            <w:r>
              <w:t>педиях и интерпретации информации в соотве</w:t>
            </w:r>
            <w:r>
              <w:t>т</w:t>
            </w:r>
            <w:r>
              <w:t>ствии с коммуникативными и познавательными задачами.</w:t>
            </w: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  <w:r>
              <w:lastRenderedPageBreak/>
              <w:t xml:space="preserve"> Овладение логическими действиями сравнения, анализа, синтеза, обобщения, классификации по родо-видовым признакам, установления причи</w:t>
            </w:r>
            <w:r>
              <w:t>н</w:t>
            </w:r>
            <w:r>
              <w:t>но-следственных связей, построения рассужд</w:t>
            </w:r>
            <w:r>
              <w:t>е</w:t>
            </w:r>
            <w:r>
              <w:t xml:space="preserve">ний. </w:t>
            </w: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  <w:r>
              <w:t xml:space="preserve"> Проявление уважения к истории своей родины и других стран мира, формировании целостного взгляда на мир в единстве и разнообразии пр</w:t>
            </w:r>
            <w:r>
              <w:t>и</w:t>
            </w:r>
            <w:r>
              <w:t>роды, народов, культур и религий.</w:t>
            </w: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  <w:r>
              <w:t>Проявление бережного отношения к учебной книге, аккуратность в ее использовании.</w:t>
            </w: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Pr="003E5425" w:rsidRDefault="005E540A" w:rsidP="001C3C54">
            <w:pPr>
              <w:pStyle w:val="af0"/>
              <w:jc w:val="both"/>
            </w:pPr>
            <w:r w:rsidRPr="003E5425">
              <w:t>Договариваться друг с другом; принимать поз</w:t>
            </w:r>
            <w:r w:rsidRPr="003E5425">
              <w:t>и</w:t>
            </w:r>
            <w:r w:rsidRPr="003E5425">
              <w:t>цию собеседника, проявлять к нему внимание</w:t>
            </w:r>
          </w:p>
          <w:p w:rsidR="005E540A" w:rsidRPr="003E5425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Default="005E540A" w:rsidP="001C3C54">
            <w:pPr>
              <w:pStyle w:val="af0"/>
              <w:jc w:val="both"/>
            </w:pPr>
          </w:p>
          <w:p w:rsidR="005E540A" w:rsidRPr="00D87A8C" w:rsidRDefault="005E540A" w:rsidP="001C3C54">
            <w:pPr>
              <w:pStyle w:val="af0"/>
              <w:jc w:val="both"/>
              <w:rPr>
                <w:spacing w:val="-6"/>
              </w:rPr>
            </w:pPr>
            <w:r>
              <w:rPr>
                <w:rFonts w:eastAsia="Calibri"/>
                <w:szCs w:val="20"/>
              </w:rPr>
              <w:t>Использование разных видов чтения (изучающее (смысловое), выборочное, поисковое)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2A540D">
            <w:pPr>
              <w:pStyle w:val="af0"/>
              <w:jc w:val="both"/>
            </w:pPr>
            <w:r>
              <w:lastRenderedPageBreak/>
              <w:t xml:space="preserve">Умение прогнозировать содержание </w:t>
            </w:r>
            <w:r>
              <w:lastRenderedPageBreak/>
              <w:t>раздела, читать вслух с постепе</w:t>
            </w:r>
            <w:r>
              <w:t>н</w:t>
            </w:r>
            <w:r>
              <w:t>ным переходом на чтение про себя, увеличивать темп чтения вслух, и</w:t>
            </w:r>
            <w:r>
              <w:t>с</w:t>
            </w:r>
            <w:r>
              <w:t>правляя ошибки при повторном чтении текста, воспринимать на слух художественное произведение.</w:t>
            </w:r>
          </w:p>
          <w:p w:rsidR="005E540A" w:rsidRDefault="005E540A" w:rsidP="002A540D">
            <w:pPr>
              <w:pStyle w:val="af0"/>
              <w:jc w:val="both"/>
            </w:pPr>
          </w:p>
          <w:p w:rsidR="005E540A" w:rsidRDefault="005E540A" w:rsidP="002A540D">
            <w:pPr>
              <w:pStyle w:val="af0"/>
              <w:jc w:val="both"/>
            </w:pPr>
            <w:r>
              <w:t>Знание зарубежной литературы, о</w:t>
            </w:r>
            <w:r>
              <w:t>п</w:t>
            </w:r>
            <w:r>
              <w:t>ределение ее особенностей, соста</w:t>
            </w:r>
            <w:r>
              <w:t>в</w:t>
            </w:r>
            <w:r>
              <w:t>ление пересказов самых интересных эпизодов из произведений от лица главных героев, самостоятельное составление рассказов о герое и</w:t>
            </w:r>
            <w:r>
              <w:t>с</w:t>
            </w:r>
            <w:r>
              <w:t>пользованием авторского текста</w:t>
            </w:r>
          </w:p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lastRenderedPageBreak/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Дж. Свифт «Пут</w:t>
            </w:r>
            <w:r>
              <w:t>е</w:t>
            </w:r>
            <w:r>
              <w:t>шествие Гуллив</w:t>
            </w:r>
            <w:r>
              <w:t>е</w:t>
            </w:r>
            <w:r>
              <w:t>ра». Особое разв</w:t>
            </w:r>
            <w:r>
              <w:t>и</w:t>
            </w:r>
            <w:r>
              <w:t>тие сюжета в зар</w:t>
            </w:r>
            <w:r>
              <w:t>у</w:t>
            </w:r>
            <w:r>
              <w:t>бежной литературе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Дж. Свифт «Пут</w:t>
            </w:r>
            <w:r>
              <w:t>е</w:t>
            </w:r>
            <w:r>
              <w:t>шествие Гуллив</w:t>
            </w:r>
            <w:r>
              <w:t>е</w:t>
            </w:r>
            <w:r>
              <w:t>ра». Герои пр</w:t>
            </w:r>
            <w:r>
              <w:t>и</w:t>
            </w:r>
            <w:r>
              <w:t>ключенческой л</w:t>
            </w:r>
            <w:r>
              <w:t>и</w:t>
            </w:r>
            <w:r>
              <w:t>тературы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4D4951">
            <w:pPr>
              <w:pStyle w:val="af0"/>
              <w:jc w:val="both"/>
            </w:pPr>
            <w:r>
              <w:t>Х.К. Андерсен «Русалочка». Зн</w:t>
            </w:r>
            <w:r>
              <w:t>а</w:t>
            </w:r>
            <w:r>
              <w:t>комство с авто</w:t>
            </w:r>
            <w:r>
              <w:t>р</w:t>
            </w:r>
            <w:r>
              <w:t xml:space="preserve">ской сказкой </w:t>
            </w:r>
          </w:p>
          <w:p w:rsidR="005E540A" w:rsidRPr="008766A2" w:rsidRDefault="005E540A" w:rsidP="004D4951">
            <w:pPr>
              <w:pStyle w:val="af0"/>
              <w:jc w:val="both"/>
            </w:pPr>
            <w:r>
              <w:t>(167-193)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F6168E">
            <w:pPr>
              <w:pStyle w:val="af0"/>
              <w:jc w:val="both"/>
            </w:pPr>
            <w:r>
              <w:t>Расширить знания о жизни и тво</w:t>
            </w:r>
            <w:r>
              <w:t>р</w:t>
            </w:r>
            <w:r>
              <w:t>честве Х.К. Андерсена, учить нах</w:t>
            </w:r>
            <w:r>
              <w:t>о</w:t>
            </w:r>
            <w:r>
              <w:t>дить ответы на вопросы по тексту, делить на части, озаглавливать их, пересказывать его, характеризовать героев, анализировать их поступки</w:t>
            </w:r>
          </w:p>
          <w:p w:rsidR="005E540A" w:rsidRDefault="005E540A" w:rsidP="00F6168E">
            <w:pPr>
              <w:pStyle w:val="af0"/>
              <w:jc w:val="both"/>
            </w:pPr>
            <w:r>
              <w:t>Знание зарубежной литературы, о</w:t>
            </w:r>
            <w:r>
              <w:t>п</w:t>
            </w:r>
            <w:r>
              <w:t>ределение ее особенностей, соста</w:t>
            </w:r>
            <w:r>
              <w:t>в</w:t>
            </w:r>
            <w:r>
              <w:t>ление пересказов самых интересных эпизодов из произведений от лица главных героев, самостоятельное составление рассказов о герое и</w:t>
            </w:r>
            <w:r>
              <w:t>с</w:t>
            </w:r>
            <w:r>
              <w:t>пользованием авторского текста</w:t>
            </w:r>
          </w:p>
          <w:p w:rsidR="005E540A" w:rsidRPr="00D87A8C" w:rsidRDefault="005E540A" w:rsidP="00F6168E">
            <w:pPr>
              <w:pStyle w:val="af0"/>
              <w:jc w:val="both"/>
            </w:pPr>
            <w:r>
              <w:t>Обогащать словарный запас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168E">
            <w:pPr>
              <w:pStyle w:val="af0"/>
              <w:jc w:val="both"/>
            </w:pPr>
            <w:r>
              <w:t>Х.К. Андерсен «Русалочка». Д</w:t>
            </w:r>
            <w:r>
              <w:t>е</w:t>
            </w:r>
            <w:r>
              <w:t>ление произвед</w:t>
            </w:r>
            <w:r>
              <w:t>е</w:t>
            </w:r>
            <w:r>
              <w:t>ния на части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08.05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4D4951">
            <w:pPr>
              <w:pStyle w:val="af0"/>
              <w:jc w:val="both"/>
            </w:pPr>
            <w:r>
              <w:t>Х.К. Андерсен «Русалочка». Ра</w:t>
            </w:r>
            <w:r>
              <w:t>с</w:t>
            </w:r>
            <w:r>
              <w:t>сказ о Русалочке, характеристика героев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4D4951">
            <w:pPr>
              <w:pStyle w:val="af0"/>
              <w:jc w:val="both"/>
            </w:pPr>
            <w:r>
              <w:t>М.Твен «Прикл</w:t>
            </w:r>
            <w:r>
              <w:t>ю</w:t>
            </w:r>
            <w:r>
              <w:t>чения Тома Сой</w:t>
            </w:r>
            <w:r>
              <w:t>е</w:t>
            </w:r>
            <w:r>
              <w:t>ра». Знакомство с произведением. (194-200)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Познакомить с жизнью и творчес</w:t>
            </w:r>
            <w:r>
              <w:t>т</w:t>
            </w:r>
            <w:r>
              <w:t>вом М.Твена, отрабатывать навыки беглого выразительного чтения, чтения по ролям, учить сравнивать героев и их поступки, пересказывать текст от имени героя, прививать и</w:t>
            </w:r>
            <w:r>
              <w:t>н</w:t>
            </w:r>
            <w:r>
              <w:t>терес к зарубежной литературе, ра</w:t>
            </w:r>
            <w:r>
              <w:t>з</w:t>
            </w:r>
            <w:r>
              <w:lastRenderedPageBreak/>
              <w:t>вивать память, речь, мышление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lastRenderedPageBreak/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4D4951">
            <w:pPr>
              <w:pStyle w:val="af0"/>
              <w:jc w:val="both"/>
            </w:pPr>
            <w:r>
              <w:t>М.Твен «Прикл</w:t>
            </w:r>
            <w:r>
              <w:t>ю</w:t>
            </w:r>
            <w:r>
              <w:t>чения Тома Сой</w:t>
            </w:r>
            <w:r>
              <w:t>е</w:t>
            </w:r>
            <w:r>
              <w:lastRenderedPageBreak/>
              <w:t>ра». Сравнение г</w:t>
            </w:r>
            <w:r>
              <w:t>е</w:t>
            </w:r>
            <w:r>
              <w:t xml:space="preserve">роев, их поступков 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Р.Л.Стивенсон «Остров Сокр</w:t>
            </w:r>
            <w:r>
              <w:t>о</w:t>
            </w:r>
            <w:r>
              <w:t>вищ». Знакомство с произведением.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F6168E">
            <w:pPr>
              <w:pStyle w:val="af0"/>
              <w:jc w:val="both"/>
            </w:pPr>
            <w:r>
              <w:t>Познакомить с жизнью и творчес</w:t>
            </w:r>
            <w:r>
              <w:t>т</w:t>
            </w:r>
            <w:r>
              <w:t>вом Р.Л.Стивенсона, отрабатывать навыки беглого выразительного чтения, чтения по ролям, учить сравнивать героев и их поступки, пересказывать текст от имени героя, прививать интерес к зарубежной литературе, развивать память, речь, мышление, воображение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12D85">
            <w:pPr>
              <w:pStyle w:val="af0"/>
              <w:jc w:val="both"/>
            </w:pPr>
            <w:r>
              <w:t>Р.Л.Стивенсон «Остров Сокр</w:t>
            </w:r>
            <w:r>
              <w:t>о</w:t>
            </w:r>
            <w:r>
              <w:t>вищ». Характер</w:t>
            </w:r>
            <w:r>
              <w:t>и</w:t>
            </w:r>
            <w:r>
              <w:t>стика героев, их поступков.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12D85">
            <w:pPr>
              <w:pStyle w:val="af0"/>
              <w:jc w:val="both"/>
            </w:pPr>
            <w:r>
              <w:t>С.Лагерлеф «Св</w:t>
            </w:r>
            <w:r>
              <w:t>я</w:t>
            </w:r>
            <w:r>
              <w:t>тая ночь» (201-208)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5E540A" w:rsidRDefault="005E540A" w:rsidP="004232D8">
            <w:pPr>
              <w:pStyle w:val="af0"/>
              <w:jc w:val="both"/>
            </w:pPr>
          </w:p>
          <w:p w:rsidR="005E540A" w:rsidRDefault="005E540A" w:rsidP="004232D8">
            <w:pPr>
              <w:pStyle w:val="af0"/>
              <w:jc w:val="both"/>
            </w:pPr>
            <w:r>
              <w:t>Знание зарубежной литературы, о</w:t>
            </w:r>
            <w:r>
              <w:t>п</w:t>
            </w:r>
            <w:r>
              <w:t>ределение ее особенностей, соста</w:t>
            </w:r>
            <w:r>
              <w:t>в</w:t>
            </w:r>
            <w:r>
              <w:t>ление пересказов самых интересных эпизодов из произведений от лица главных героев, самостоятельное составление рассказов о герое и</w:t>
            </w:r>
            <w:r>
              <w:t>с</w:t>
            </w:r>
            <w:r>
              <w:t>пользованием авторского текста</w:t>
            </w:r>
          </w:p>
          <w:p w:rsidR="005E540A" w:rsidRPr="00D87A8C" w:rsidRDefault="005E540A" w:rsidP="004232D8">
            <w:pPr>
              <w:pStyle w:val="af0"/>
              <w:jc w:val="both"/>
            </w:pPr>
            <w:r>
              <w:t>Обогащать словарный запас, разв</w:t>
            </w:r>
            <w:r>
              <w:t>и</w:t>
            </w:r>
            <w:r>
              <w:t>вать память, речь, мышление, воо</w:t>
            </w:r>
            <w:r>
              <w:t>б</w:t>
            </w:r>
            <w:r>
              <w:t>ражение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130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F6168E">
            <w:pPr>
              <w:pStyle w:val="af0"/>
              <w:jc w:val="both"/>
            </w:pPr>
            <w:r>
              <w:t>С.Лагерлеф «Св</w:t>
            </w:r>
            <w:r>
              <w:t>я</w:t>
            </w:r>
            <w:r>
              <w:t>тая ночь»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131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12D85">
            <w:pPr>
              <w:pStyle w:val="af0"/>
              <w:jc w:val="both"/>
            </w:pPr>
            <w:r>
              <w:t>С.Лагерлеф «В Н</w:t>
            </w:r>
            <w:r>
              <w:t>а</w:t>
            </w:r>
            <w:r>
              <w:t>зарете». Святое семейство (209-216)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132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212D85">
            <w:pPr>
              <w:pStyle w:val="af0"/>
              <w:jc w:val="both"/>
            </w:pPr>
            <w:r>
              <w:t>С.Лагерлеф «В Н</w:t>
            </w:r>
            <w:r>
              <w:t>а</w:t>
            </w:r>
            <w:r>
              <w:t>зарете». Иисус и Иуда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</w:p>
          <w:p w:rsidR="005E540A" w:rsidRDefault="005E540A" w:rsidP="00D87A8C">
            <w:pPr>
              <w:pStyle w:val="af0"/>
              <w:jc w:val="center"/>
            </w:pPr>
            <w:r>
              <w:t>133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Урок – отчет «П</w:t>
            </w:r>
            <w:r>
              <w:t>у</w:t>
            </w:r>
            <w:r>
              <w:t>тешествие по д</w:t>
            </w:r>
            <w:r>
              <w:t>о</w:t>
            </w:r>
            <w:r>
              <w:t>рогам любимых книг»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F416FC">
            <w:pPr>
              <w:pStyle w:val="af0"/>
              <w:jc w:val="both"/>
            </w:pPr>
            <w:r>
              <w:t>Умение выбирать книгу для сам</w:t>
            </w:r>
            <w:r>
              <w:t>о</w:t>
            </w:r>
            <w:r>
              <w:t>стоятельного чтения, ориентируясь на тематический и алфавитный к</w:t>
            </w:r>
            <w:r>
              <w:t>а</w:t>
            </w:r>
            <w:r>
              <w:t>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</w:t>
            </w:r>
            <w:r>
              <w:t>о</w:t>
            </w:r>
            <w:r>
              <w:t>нимания и получения дополнител</w:t>
            </w:r>
            <w:r>
              <w:t>ь</w:t>
            </w:r>
            <w:r>
              <w:t>ной информации, самостоятельно составлять краткую аннотацию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134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Контрольная раб</w:t>
            </w:r>
            <w:r>
              <w:t>о</w:t>
            </w:r>
            <w:r>
              <w:t>та за 2 полугодие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Проверить сформированность чит</w:t>
            </w:r>
            <w:r>
              <w:t>а</w:t>
            </w:r>
            <w:r>
              <w:t>тельской компетентности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t>27.05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t>135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 xml:space="preserve">Обобщающий урок </w:t>
            </w:r>
            <w:r>
              <w:lastRenderedPageBreak/>
              <w:t>«Зарубежная лит</w:t>
            </w:r>
            <w:r>
              <w:t>е</w:t>
            </w:r>
            <w:r>
              <w:t>ратура» (217)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Проверить полученные при изуч</w:t>
            </w:r>
            <w:r>
              <w:t>е</w:t>
            </w:r>
            <w:r>
              <w:lastRenderedPageBreak/>
              <w:t>нии раздела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E8119F" w:rsidP="00D87A8C">
            <w:pPr>
              <w:pStyle w:val="af0"/>
              <w:jc w:val="center"/>
            </w:pPr>
            <w:r>
              <w:lastRenderedPageBreak/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  <w:tr w:rsidR="005E540A" w:rsidRPr="00D87A8C" w:rsidTr="005E540A">
        <w:trPr>
          <w:trHeight w:val="24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Default="005E540A" w:rsidP="00D87A8C">
            <w:pPr>
              <w:pStyle w:val="af0"/>
              <w:jc w:val="center"/>
            </w:pPr>
            <w:r>
              <w:lastRenderedPageBreak/>
              <w:t>136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8766A2" w:rsidRDefault="005E540A" w:rsidP="00EB7508">
            <w:pPr>
              <w:pStyle w:val="af0"/>
              <w:jc w:val="both"/>
            </w:pPr>
            <w:r>
              <w:t>Урок – игра «Л</w:t>
            </w:r>
            <w:r>
              <w:t>и</w:t>
            </w:r>
            <w:r>
              <w:t>тературные тайны»</w:t>
            </w:r>
          </w:p>
        </w:tc>
        <w:tc>
          <w:tcPr>
            <w:tcW w:w="5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40A" w:rsidRPr="00D87A8C" w:rsidRDefault="005E540A" w:rsidP="00EB7508">
            <w:pPr>
              <w:pStyle w:val="af0"/>
              <w:jc w:val="both"/>
              <w:rPr>
                <w:spacing w:val="-6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540A" w:rsidRPr="00D87A8C" w:rsidRDefault="005E540A" w:rsidP="00EB7508">
            <w:pPr>
              <w:pStyle w:val="af0"/>
              <w:jc w:val="both"/>
            </w:pPr>
            <w:r>
              <w:t>Повторить и закрепить знания, п</w:t>
            </w:r>
            <w:r>
              <w:t>о</w:t>
            </w:r>
            <w:r>
              <w:t>лученные в 4 классе, развивать п</w:t>
            </w:r>
            <w:r>
              <w:t>а</w:t>
            </w:r>
            <w:r>
              <w:t>мять, речь, мышление, воображение и творческие способности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40A" w:rsidRPr="00D87A8C" w:rsidRDefault="005E540A" w:rsidP="00D87A8C">
            <w:pPr>
              <w:pStyle w:val="af0"/>
              <w:jc w:val="center"/>
            </w:pPr>
          </w:p>
        </w:tc>
      </w:tr>
    </w:tbl>
    <w:p w:rsidR="00D87A8C" w:rsidRPr="00D87A8C" w:rsidRDefault="00D87A8C" w:rsidP="00D87A8C">
      <w:pPr>
        <w:pStyle w:val="af0"/>
        <w:jc w:val="center"/>
        <w:rPr>
          <w:sz w:val="22"/>
          <w:szCs w:val="22"/>
        </w:rPr>
      </w:pPr>
    </w:p>
    <w:p w:rsidR="00D87A8C" w:rsidRPr="00D87A8C" w:rsidRDefault="00D87A8C" w:rsidP="00D87A8C">
      <w:pPr>
        <w:pStyle w:val="af0"/>
        <w:jc w:val="center"/>
        <w:rPr>
          <w:sz w:val="22"/>
          <w:szCs w:val="22"/>
        </w:rPr>
      </w:pPr>
    </w:p>
    <w:p w:rsidR="00D87A8C" w:rsidRPr="00D87A8C" w:rsidRDefault="00D87A8C" w:rsidP="00D87A8C">
      <w:pPr>
        <w:pStyle w:val="af0"/>
        <w:jc w:val="center"/>
        <w:rPr>
          <w:sz w:val="22"/>
          <w:szCs w:val="22"/>
        </w:rPr>
      </w:pPr>
    </w:p>
    <w:p w:rsidR="00D87A8C" w:rsidRDefault="00D87A8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  <w:sectPr w:rsidR="00F416FC" w:rsidSect="00F416FC">
          <w:pgSz w:w="16838" w:h="11906" w:orient="landscape"/>
          <w:pgMar w:top="567" w:right="567" w:bottom="567" w:left="567" w:header="397" w:footer="397" w:gutter="0"/>
          <w:cols w:space="708"/>
          <w:docGrid w:linePitch="360"/>
        </w:sectPr>
      </w:pPr>
    </w:p>
    <w:p w:rsidR="00F416FC" w:rsidRDefault="00F416FC" w:rsidP="00D87A8C">
      <w:pPr>
        <w:pStyle w:val="af0"/>
        <w:jc w:val="center"/>
        <w:rPr>
          <w:sz w:val="22"/>
          <w:szCs w:val="22"/>
        </w:rPr>
      </w:pPr>
    </w:p>
    <w:p w:rsidR="00B715F2" w:rsidRPr="00BF3BCA" w:rsidRDefault="00B715F2" w:rsidP="00B715F2">
      <w:pPr>
        <w:pStyle w:val="af0"/>
      </w:pPr>
      <w:r w:rsidRPr="00BF3BCA">
        <w:rPr>
          <w:b/>
        </w:rPr>
        <w:t>Учебно-методический комплект:</w:t>
      </w:r>
      <w:r w:rsidRPr="00BF3BCA">
        <w:t xml:space="preserve"> </w:t>
      </w:r>
    </w:p>
    <w:p w:rsidR="00B715F2" w:rsidRPr="00BF3BCA" w:rsidRDefault="00B715F2" w:rsidP="00B715F2">
      <w:pPr>
        <w:pStyle w:val="af0"/>
        <w:numPr>
          <w:ilvl w:val="0"/>
          <w:numId w:val="14"/>
        </w:numPr>
        <w:jc w:val="both"/>
        <w:rPr>
          <w:b/>
        </w:rPr>
      </w:pPr>
      <w:r w:rsidRPr="00BF3BCA">
        <w:t>Сборник рабочих программа по УМК «Школа России» 1-4 классы. М. Просвещение, 2011г</w:t>
      </w:r>
    </w:p>
    <w:p w:rsidR="00B715F2" w:rsidRPr="00BF3BCA" w:rsidRDefault="00B715F2" w:rsidP="00B715F2">
      <w:pPr>
        <w:pStyle w:val="af0"/>
        <w:numPr>
          <w:ilvl w:val="0"/>
          <w:numId w:val="14"/>
        </w:numPr>
        <w:jc w:val="both"/>
        <w:rPr>
          <w:b/>
        </w:rPr>
      </w:pPr>
      <w:r w:rsidRPr="00BF3BCA">
        <w:t xml:space="preserve">Учебник  «Литературное чтение» для </w:t>
      </w:r>
      <w:r>
        <w:t>4</w:t>
      </w:r>
      <w:r w:rsidRPr="00BF3BCA">
        <w:t xml:space="preserve"> класса  в 2 частях /Л.Ф.Климанова, В.Г.Горецкий, М.В.Голованова - М.: Просвещение, 201</w:t>
      </w:r>
      <w:r>
        <w:t>3</w:t>
      </w:r>
    </w:p>
    <w:p w:rsidR="00B715F2" w:rsidRPr="00BF3BCA" w:rsidRDefault="00B715F2" w:rsidP="00B715F2">
      <w:pPr>
        <w:pStyle w:val="af0"/>
        <w:numPr>
          <w:ilvl w:val="0"/>
          <w:numId w:val="14"/>
        </w:numPr>
        <w:jc w:val="both"/>
      </w:pPr>
      <w:r w:rsidRPr="00BF3BCA">
        <w:t xml:space="preserve">Поурочные разработки по литературному чтению для </w:t>
      </w:r>
      <w:r>
        <w:t>3</w:t>
      </w:r>
      <w:r w:rsidRPr="00BF3BCA">
        <w:t xml:space="preserve"> класса к УМК Л.Ф. Климановой и др./С.В.Кутявина – М.: «ВАКО», 201</w:t>
      </w:r>
      <w:r>
        <w:t>4</w:t>
      </w:r>
    </w:p>
    <w:p w:rsidR="00B715F2" w:rsidRPr="00E8001B" w:rsidRDefault="00B715F2" w:rsidP="00B715F2">
      <w:pPr>
        <w:pStyle w:val="af0"/>
        <w:rPr>
          <w:b/>
          <w:sz w:val="16"/>
          <w:szCs w:val="16"/>
        </w:rPr>
      </w:pPr>
    </w:p>
    <w:p w:rsidR="00B715F2" w:rsidRPr="00B715F2" w:rsidRDefault="00B715F2" w:rsidP="00B715F2">
      <w:pPr>
        <w:pStyle w:val="af0"/>
        <w:jc w:val="both"/>
        <w:rPr>
          <w:b/>
        </w:rPr>
      </w:pPr>
      <w:r w:rsidRPr="00B715F2">
        <w:rPr>
          <w:b/>
        </w:rPr>
        <w:t>Планируемые результаты освоения программы по литературному чтению в 4 классе:</w:t>
      </w: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B715F2" w:rsidRPr="00B715F2">
        <w:rPr>
          <w:b/>
          <w:i/>
        </w:rPr>
        <w:t xml:space="preserve"> </w:t>
      </w:r>
      <w:r w:rsidR="00F416FC" w:rsidRPr="00B715F2">
        <w:rPr>
          <w:b/>
          <w:i/>
        </w:rPr>
        <w:t>научится: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проявлять интерес к чтению, использовать чтение как универсальное умение для работы с л</w:t>
      </w:r>
      <w:r w:rsidRPr="00B715F2">
        <w:t>ю</w:t>
      </w:r>
      <w:r w:rsidRPr="00B715F2">
        <w:t>бым произведением и любым источником информации, для обогащения читательского опыта;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понимать значение литературы как предмета отечественной и зарубежной литературы, сохр</w:t>
      </w:r>
      <w:r w:rsidRPr="00B715F2">
        <w:t>а</w:t>
      </w:r>
      <w:r w:rsidRPr="00B715F2">
        <w:t>няющего и передающего нравственные ценности, традиции, этические нормы общения;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осознавать себя гражданином России, понимать ценности многонациональной литературы своей страны и мира;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проявлять доброжелательность и отзывчивость к другим людям, уважительное отношение к л</w:t>
      </w:r>
      <w:r w:rsidRPr="00B715F2">
        <w:t>и</w:t>
      </w:r>
      <w:r w:rsidRPr="00B715F2">
        <w:t>тературе других народов;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</w:t>
      </w:r>
      <w:r w:rsidRPr="00B715F2">
        <w:t>о</w:t>
      </w:r>
      <w:r w:rsidRPr="00B715F2">
        <w:t>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F416FC" w:rsidRPr="00B715F2" w:rsidRDefault="00F416FC" w:rsidP="00B715F2">
      <w:pPr>
        <w:pStyle w:val="af0"/>
        <w:numPr>
          <w:ilvl w:val="0"/>
          <w:numId w:val="15"/>
        </w:numPr>
        <w:jc w:val="both"/>
      </w:pPr>
      <w:r w:rsidRPr="00B715F2">
        <w:t>пользоваться регулятивными универсальными учебными действиями по организации своей р</w:t>
      </w:r>
      <w:r w:rsidRPr="00B715F2">
        <w:t>а</w:t>
      </w:r>
      <w:r w:rsidRPr="00B715F2">
        <w:t>боты с литературными произведениями (принимать и понимать учебную задачу, составлять а</w:t>
      </w:r>
      <w:r w:rsidRPr="00B715F2">
        <w:t>л</w:t>
      </w:r>
      <w:r w:rsidRPr="00B715F2">
        <w:t>горитм учебных действий, выполнять учебные действия, контролировать свои действия, оцен</w:t>
      </w:r>
      <w:r w:rsidRPr="00B715F2">
        <w:t>и</w:t>
      </w:r>
      <w:r w:rsidRPr="00B715F2">
        <w:t>вать результат работы).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F416FC" w:rsidP="00B715F2">
      <w:pPr>
        <w:pStyle w:val="af0"/>
        <w:jc w:val="both"/>
        <w:rPr>
          <w:b/>
        </w:rPr>
      </w:pPr>
      <w:r w:rsidRPr="00B715F2">
        <w:rPr>
          <w:b/>
        </w:rPr>
        <w:t>Раздел «Виды речевой и читательской деятельности»</w:t>
      </w:r>
    </w:p>
    <w:p w:rsidR="00F416FC" w:rsidRPr="00B715F2" w:rsidRDefault="00CB3571" w:rsidP="00B715F2">
      <w:pPr>
        <w:pStyle w:val="af0"/>
        <w:jc w:val="both"/>
        <w:rPr>
          <w:i/>
        </w:rPr>
      </w:pPr>
      <w:r>
        <w:rPr>
          <w:b/>
          <w:i/>
        </w:rPr>
        <w:t>Выпускник</w:t>
      </w:r>
      <w:r w:rsidR="00F416FC" w:rsidRPr="00B715F2">
        <w:rPr>
          <w:i/>
        </w:rPr>
        <w:t xml:space="preserve"> </w:t>
      </w:r>
      <w:r w:rsidR="00F416FC" w:rsidRPr="00B715F2">
        <w:rPr>
          <w:b/>
          <w:i/>
        </w:rPr>
        <w:t>научится: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пользоваться чтением для решения учебных задач и удовлетворения читательского интереса, п</w:t>
      </w:r>
      <w:r w:rsidRPr="00B715F2">
        <w:t>о</w:t>
      </w:r>
      <w:r w:rsidRPr="00B715F2">
        <w:t>иска нужной информации на межпредметном уровне;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пользоваться умением читать вслух и молча в темпе, позволяющем понимать и осознавать пр</w:t>
      </w:r>
      <w:r w:rsidRPr="00B715F2">
        <w:t>о</w:t>
      </w:r>
      <w:r w:rsidRPr="00B715F2">
        <w:t>читанное (читать вслух не менее 80 слов в минуту, а молча — не менее 100 слов в соответствии с индивидуальными возможностями);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пользоваться разными видами чтения (ознакомительным, изучающим, поисковым, просмотр</w:t>
      </w:r>
      <w:r w:rsidRPr="00B715F2">
        <w:t>о</w:t>
      </w:r>
      <w:r w:rsidRPr="00B715F2">
        <w:t>вым (выборочным), осознавать и объяснять выбор вида и формы чтения для той или иной раб</w:t>
      </w:r>
      <w:r w:rsidRPr="00B715F2">
        <w:t>о</w:t>
      </w:r>
      <w:r w:rsidRPr="00B715F2">
        <w:t>ты;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различать тексты художественной, научно-популярной, учебной и справочной литературы;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ориентироваться в содержании художественного произведения, прослушанного или прочитанн</w:t>
      </w:r>
      <w:r w:rsidRPr="00B715F2">
        <w:t>о</w:t>
      </w:r>
      <w:r w:rsidRPr="00B715F2">
        <w:t>го самостоятельно: определять тему, жанр, авторскую принадлежность и главную мысль; уст</w:t>
      </w:r>
      <w:r w:rsidRPr="00B715F2">
        <w:t>а</w:t>
      </w:r>
      <w:r w:rsidRPr="00B715F2">
        <w:t>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работать с учебным, научно-популярным и справочным текстами: понимать смысл, определять тему и выделять микро-темы (подтемы), отвечать на вопросы и задавать вопросы по тексту, д</w:t>
      </w:r>
      <w:r w:rsidRPr="00B715F2">
        <w:t>о</w:t>
      </w:r>
      <w:r w:rsidRPr="00B715F2">
        <w:t>полнять ответы и подтверждать их конкретными сведениями, заданными в явном виде;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понимать и объяснять поступки героев, высказывать свое мнение них соотносить поступки с нравственными нормами;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lastRenderedPageBreak/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различать тексты стихотворной и прозаической формы, учебные, научно-популярные произвед</w:t>
      </w:r>
      <w:r w:rsidRPr="00B715F2">
        <w:t>е</w:t>
      </w:r>
      <w:r w:rsidRPr="00B715F2">
        <w:t>ния по теме, жанру и авторской принадлежности;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составлять по образцу краткую аннотацию и отзыв на литературное произведение или книгу;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F416FC" w:rsidRPr="00B715F2" w:rsidRDefault="00F416FC" w:rsidP="00B715F2">
      <w:pPr>
        <w:pStyle w:val="af0"/>
        <w:numPr>
          <w:ilvl w:val="0"/>
          <w:numId w:val="16"/>
        </w:numPr>
        <w:jc w:val="both"/>
      </w:pPr>
      <w:r w:rsidRPr="00B715F2">
        <w:t>пользоваться алфавитным каталогом, самостоятельно находить нужную книгу в библиотеке.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получит возможность научиться:</w:t>
      </w:r>
    </w:p>
    <w:p w:rsidR="00F416FC" w:rsidRPr="00B715F2" w:rsidRDefault="00F416FC" w:rsidP="00B715F2">
      <w:pPr>
        <w:pStyle w:val="af0"/>
        <w:numPr>
          <w:ilvl w:val="0"/>
          <w:numId w:val="17"/>
        </w:numPr>
        <w:jc w:val="both"/>
      </w:pPr>
      <w:r w:rsidRPr="00B715F2">
        <w:t>определять авторскую позицию и высказывать свое отношение к произведениям, героям и их п</w:t>
      </w:r>
      <w:r w:rsidRPr="00B715F2">
        <w:t>о</w:t>
      </w:r>
      <w:r w:rsidRPr="00B715F2">
        <w:t>ступкам;</w:t>
      </w:r>
    </w:p>
    <w:p w:rsidR="00F416FC" w:rsidRPr="00B715F2" w:rsidRDefault="00F416FC" w:rsidP="00B715F2">
      <w:pPr>
        <w:pStyle w:val="af0"/>
        <w:numPr>
          <w:ilvl w:val="0"/>
          <w:numId w:val="17"/>
        </w:numPr>
        <w:jc w:val="both"/>
      </w:pPr>
      <w:r w:rsidRPr="00B715F2">
        <w:t>сравнивать художественные и научно-популярные произведения, выделять две-три отличител</w:t>
      </w:r>
      <w:r w:rsidRPr="00B715F2">
        <w:t>ь</w:t>
      </w:r>
      <w:r w:rsidRPr="00B715F2">
        <w:t>ные особенности;</w:t>
      </w:r>
    </w:p>
    <w:p w:rsidR="00F416FC" w:rsidRPr="00B715F2" w:rsidRDefault="00F416FC" w:rsidP="00B715F2">
      <w:pPr>
        <w:pStyle w:val="af0"/>
        <w:numPr>
          <w:ilvl w:val="0"/>
          <w:numId w:val="17"/>
        </w:numPr>
        <w:jc w:val="both"/>
      </w:pPr>
      <w:r w:rsidRPr="00B715F2">
        <w:t>работать с детскими периодическими изданиями (журналы и газеты): находить нужную инфо</w:t>
      </w:r>
      <w:r w:rsidRPr="00B715F2">
        <w:t>р</w:t>
      </w:r>
      <w:r w:rsidRPr="00B715F2">
        <w:t>мацию, знакомиться с современной детской литературой.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F416FC" w:rsidP="00B715F2">
      <w:pPr>
        <w:pStyle w:val="af0"/>
        <w:jc w:val="both"/>
        <w:rPr>
          <w:b/>
        </w:rPr>
      </w:pPr>
      <w:r w:rsidRPr="00B715F2">
        <w:rPr>
          <w:b/>
        </w:rPr>
        <w:t>Раздел «Литературоведческая пропедевтика»</w:t>
      </w: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научится:</w:t>
      </w:r>
    </w:p>
    <w:p w:rsidR="00F416FC" w:rsidRPr="00B715F2" w:rsidRDefault="00F416FC" w:rsidP="00B715F2">
      <w:pPr>
        <w:pStyle w:val="af0"/>
        <w:numPr>
          <w:ilvl w:val="0"/>
          <w:numId w:val="18"/>
        </w:numPr>
        <w:jc w:val="both"/>
      </w:pPr>
      <w:r w:rsidRPr="00B715F2">
        <w:t>различать тексты произведений: стихотворный и прозаический, художественный и научно-популярный;</w:t>
      </w:r>
    </w:p>
    <w:p w:rsidR="00F416FC" w:rsidRPr="00B715F2" w:rsidRDefault="00F416FC" w:rsidP="00B715F2">
      <w:pPr>
        <w:pStyle w:val="af0"/>
        <w:numPr>
          <w:ilvl w:val="0"/>
          <w:numId w:val="18"/>
        </w:numPr>
        <w:jc w:val="both"/>
      </w:pPr>
      <w:r w:rsidRPr="00B715F2">
        <w:t>сопоставлять структуры произведений фольклора (сказка, былина, песня, пословица, загадка);</w:t>
      </w:r>
    </w:p>
    <w:p w:rsidR="00F416FC" w:rsidRPr="00B715F2" w:rsidRDefault="00F416FC" w:rsidP="00B715F2">
      <w:pPr>
        <w:pStyle w:val="af0"/>
        <w:numPr>
          <w:ilvl w:val="0"/>
          <w:numId w:val="18"/>
        </w:numPr>
        <w:jc w:val="both"/>
      </w:pPr>
      <w:r w:rsidRPr="00B715F2">
        <w:t>использовать в речи литературоведческие понятия: произведение, тема и главная мысль прои</w:t>
      </w:r>
      <w:r w:rsidRPr="00B715F2">
        <w:t>з</w:t>
      </w:r>
      <w:r w:rsidRPr="00B715F2">
        <w:t>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</w:p>
    <w:p w:rsidR="00F416FC" w:rsidRPr="00B715F2" w:rsidRDefault="00F416FC" w:rsidP="00B715F2">
      <w:pPr>
        <w:pStyle w:val="af0"/>
        <w:numPr>
          <w:ilvl w:val="0"/>
          <w:numId w:val="18"/>
        </w:numPr>
        <w:jc w:val="both"/>
      </w:pPr>
      <w:r w:rsidRPr="00B715F2">
        <w:t>практически находить в тексте произведения эпитеты, сравнения, олицетворения, метафоры и объяснять их роль;</w:t>
      </w:r>
    </w:p>
    <w:p w:rsidR="00F416FC" w:rsidRPr="00B715F2" w:rsidRDefault="00F416FC" w:rsidP="00B715F2">
      <w:pPr>
        <w:pStyle w:val="af0"/>
        <w:numPr>
          <w:ilvl w:val="0"/>
          <w:numId w:val="18"/>
        </w:numPr>
        <w:jc w:val="both"/>
      </w:pPr>
      <w:r w:rsidRPr="00B715F2">
        <w:t>подбирать к словам из произведений синонимы и антонимы.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получит возможность научиться:</w:t>
      </w:r>
    </w:p>
    <w:p w:rsidR="00F416FC" w:rsidRPr="00B715F2" w:rsidRDefault="00F416FC" w:rsidP="00B715F2">
      <w:pPr>
        <w:pStyle w:val="af0"/>
        <w:numPr>
          <w:ilvl w:val="0"/>
          <w:numId w:val="19"/>
        </w:numPr>
        <w:jc w:val="both"/>
      </w:pPr>
      <w:r w:rsidRPr="00B715F2"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F416FC" w:rsidRPr="00B715F2" w:rsidRDefault="00F416FC" w:rsidP="00B715F2">
      <w:pPr>
        <w:pStyle w:val="af0"/>
        <w:numPr>
          <w:ilvl w:val="0"/>
          <w:numId w:val="19"/>
        </w:numPr>
        <w:jc w:val="both"/>
      </w:pPr>
      <w:r w:rsidRPr="00B715F2">
        <w:t>находить и читать диалоги и монологи героев произведений, описания пейзажей и портретов г</w:t>
      </w:r>
      <w:r w:rsidRPr="00B715F2">
        <w:t>е</w:t>
      </w:r>
      <w:r w:rsidRPr="00B715F2">
        <w:t>роев, повествования и рассуждения;</w:t>
      </w:r>
    </w:p>
    <w:p w:rsidR="00F416FC" w:rsidRPr="00B715F2" w:rsidRDefault="00F416FC" w:rsidP="00B715F2">
      <w:pPr>
        <w:pStyle w:val="af0"/>
        <w:numPr>
          <w:ilvl w:val="0"/>
          <w:numId w:val="19"/>
        </w:numPr>
        <w:jc w:val="both"/>
      </w:pPr>
      <w:r w:rsidRPr="00B715F2">
        <w:t>различать понятия: произведение, книга, периодические издания (газеты, журналы), использ</w:t>
      </w:r>
      <w:r w:rsidRPr="00B715F2">
        <w:t>о</w:t>
      </w:r>
      <w:r w:rsidRPr="00B715F2">
        <w:t>вать их в речи и для решения учебных задач.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F416FC" w:rsidP="00B715F2">
      <w:pPr>
        <w:pStyle w:val="af0"/>
        <w:jc w:val="both"/>
        <w:rPr>
          <w:b/>
        </w:rPr>
      </w:pPr>
      <w:r w:rsidRPr="00B715F2">
        <w:rPr>
          <w:b/>
        </w:rPr>
        <w:t>Раздел «Творческая деятельность»</w:t>
      </w: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научится:</w:t>
      </w:r>
    </w:p>
    <w:p w:rsidR="00F416FC" w:rsidRPr="00B715F2" w:rsidRDefault="00F416FC" w:rsidP="00B715F2">
      <w:pPr>
        <w:pStyle w:val="af0"/>
        <w:numPr>
          <w:ilvl w:val="0"/>
          <w:numId w:val="20"/>
        </w:numPr>
        <w:jc w:val="both"/>
      </w:pPr>
      <w:r w:rsidRPr="00B715F2"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F416FC" w:rsidRPr="00B715F2" w:rsidRDefault="00F416FC" w:rsidP="00B715F2">
      <w:pPr>
        <w:pStyle w:val="af0"/>
        <w:numPr>
          <w:ilvl w:val="0"/>
          <w:numId w:val="20"/>
        </w:numPr>
        <w:jc w:val="both"/>
      </w:pPr>
      <w:r w:rsidRPr="00B715F2">
        <w:t>создавать по аналогии произведения разных жанров (загадки, сказки, рассказы, былины), соч</w:t>
      </w:r>
      <w:r w:rsidRPr="00B715F2">
        <w:t>и</w:t>
      </w:r>
      <w:r w:rsidRPr="00B715F2">
        <w:t>нять стихотворные тексты по заданным строфам и рифмам;</w:t>
      </w:r>
    </w:p>
    <w:p w:rsidR="00F416FC" w:rsidRPr="00B715F2" w:rsidRDefault="00F416FC" w:rsidP="00B715F2">
      <w:pPr>
        <w:pStyle w:val="af0"/>
        <w:numPr>
          <w:ilvl w:val="0"/>
          <w:numId w:val="20"/>
        </w:numPr>
        <w:jc w:val="both"/>
      </w:pPr>
      <w:r w:rsidRPr="00B715F2"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</w:t>
      </w:r>
      <w:r w:rsidRPr="00B715F2">
        <w:t>ь</w:t>
      </w:r>
      <w:r w:rsidRPr="00B715F2">
        <w:t>таты работы на конкурсах, предметных неделях, библиотечных уроках, школьных праздниках;</w:t>
      </w:r>
    </w:p>
    <w:p w:rsidR="00F416FC" w:rsidRPr="00B715F2" w:rsidRDefault="00F416FC" w:rsidP="00B715F2">
      <w:pPr>
        <w:pStyle w:val="af0"/>
        <w:numPr>
          <w:ilvl w:val="0"/>
          <w:numId w:val="20"/>
        </w:numPr>
        <w:jc w:val="both"/>
      </w:pPr>
      <w:r w:rsidRPr="00B715F2">
        <w:t>писать небольшие сочинения о произведениях; о героях произведений, по иллюстрациям к пр</w:t>
      </w:r>
      <w:r w:rsidRPr="00B715F2">
        <w:t>о</w:t>
      </w:r>
      <w:r w:rsidRPr="00B715F2">
        <w:t>изведению или репродукциям картин, соответствующих теме изучаемых литературных произв</w:t>
      </w:r>
      <w:r w:rsidRPr="00B715F2">
        <w:t>е</w:t>
      </w:r>
      <w:r w:rsidRPr="00B715F2">
        <w:t>дений.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получит возможность научиться:</w:t>
      </w:r>
    </w:p>
    <w:p w:rsidR="00F416FC" w:rsidRPr="00B715F2" w:rsidRDefault="00F416FC" w:rsidP="00B715F2">
      <w:pPr>
        <w:pStyle w:val="af0"/>
        <w:numPr>
          <w:ilvl w:val="0"/>
          <w:numId w:val="21"/>
        </w:numPr>
        <w:jc w:val="both"/>
      </w:pPr>
      <w:r w:rsidRPr="00B715F2">
        <w:t>пересказывать текст произведения от имени героя, от лица автора, от своего имени;</w:t>
      </w:r>
    </w:p>
    <w:p w:rsidR="00F416FC" w:rsidRPr="00B715F2" w:rsidRDefault="00F416FC" w:rsidP="00B715F2">
      <w:pPr>
        <w:pStyle w:val="af0"/>
        <w:numPr>
          <w:ilvl w:val="0"/>
          <w:numId w:val="21"/>
        </w:numPr>
        <w:jc w:val="both"/>
      </w:pPr>
      <w:r w:rsidRPr="00B715F2">
        <w:lastRenderedPageBreak/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F416FC" w:rsidRPr="00B715F2" w:rsidRDefault="00F416FC" w:rsidP="00B715F2">
      <w:pPr>
        <w:pStyle w:val="af0"/>
        <w:numPr>
          <w:ilvl w:val="0"/>
          <w:numId w:val="21"/>
        </w:numPr>
        <w:jc w:val="both"/>
      </w:pPr>
      <w:r w:rsidRPr="00B715F2">
        <w:t>писать небольшие сочинения о произведениях, о героях, о своих впечатлениях о книге.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F416FC" w:rsidP="00B715F2">
      <w:pPr>
        <w:pStyle w:val="af0"/>
        <w:jc w:val="both"/>
        <w:rPr>
          <w:b/>
        </w:rPr>
      </w:pPr>
      <w:r w:rsidRPr="00B715F2">
        <w:rPr>
          <w:b/>
        </w:rPr>
        <w:t>Раздел «Чтение: работа с информацией»</w:t>
      </w: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="00F416FC" w:rsidRPr="00B715F2">
        <w:rPr>
          <w:b/>
          <w:i/>
        </w:rPr>
        <w:t xml:space="preserve"> научится:</w:t>
      </w:r>
    </w:p>
    <w:p w:rsidR="00F416FC" w:rsidRPr="00B715F2" w:rsidRDefault="00F416FC" w:rsidP="00B715F2">
      <w:pPr>
        <w:pStyle w:val="af0"/>
        <w:numPr>
          <w:ilvl w:val="0"/>
          <w:numId w:val="22"/>
        </w:numPr>
        <w:jc w:val="both"/>
      </w:pPr>
      <w:r w:rsidRPr="00B715F2">
        <w:t>находить информацию в тексте произведения;</w:t>
      </w:r>
    </w:p>
    <w:p w:rsidR="00F416FC" w:rsidRPr="00B715F2" w:rsidRDefault="00F416FC" w:rsidP="00B715F2">
      <w:pPr>
        <w:pStyle w:val="af0"/>
        <w:numPr>
          <w:ilvl w:val="0"/>
          <w:numId w:val="22"/>
        </w:numPr>
        <w:jc w:val="both"/>
      </w:pPr>
      <w:r w:rsidRPr="00B715F2"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F416FC" w:rsidRPr="00B715F2" w:rsidRDefault="00F416FC" w:rsidP="00B715F2">
      <w:pPr>
        <w:pStyle w:val="af0"/>
        <w:numPr>
          <w:ilvl w:val="0"/>
          <w:numId w:val="22"/>
        </w:numPr>
        <w:jc w:val="both"/>
      </w:pPr>
      <w:r w:rsidRPr="00B715F2">
        <w:t>работать с моделями, таблицами, схемами: сравнивать, дополнять, составлять; использовать м</w:t>
      </w:r>
      <w:r w:rsidRPr="00B715F2">
        <w:t>о</w:t>
      </w:r>
      <w:r w:rsidRPr="00B715F2">
        <w:t>делирование для решения учебных задач;</w:t>
      </w:r>
    </w:p>
    <w:p w:rsidR="00F416FC" w:rsidRPr="00B715F2" w:rsidRDefault="00F416FC" w:rsidP="00B715F2">
      <w:pPr>
        <w:pStyle w:val="af0"/>
        <w:numPr>
          <w:ilvl w:val="0"/>
          <w:numId w:val="22"/>
        </w:numPr>
        <w:jc w:val="both"/>
      </w:pPr>
      <w:r w:rsidRPr="00B715F2">
        <w:t>использовать информацию из текстов произведений для описания пейзажей, портретов героев.</w:t>
      </w:r>
    </w:p>
    <w:p w:rsidR="00F416FC" w:rsidRPr="00B715F2" w:rsidRDefault="00F416FC" w:rsidP="00B715F2">
      <w:pPr>
        <w:pStyle w:val="af0"/>
        <w:jc w:val="both"/>
      </w:pPr>
    </w:p>
    <w:p w:rsidR="00F416FC" w:rsidRPr="00B715F2" w:rsidRDefault="00CB3571" w:rsidP="00B715F2">
      <w:pPr>
        <w:pStyle w:val="af0"/>
        <w:jc w:val="both"/>
        <w:rPr>
          <w:b/>
          <w:i/>
        </w:rPr>
      </w:pPr>
      <w:r>
        <w:rPr>
          <w:b/>
          <w:i/>
        </w:rPr>
        <w:t>Выпускник</w:t>
      </w:r>
      <w:r w:rsidRPr="00B715F2">
        <w:rPr>
          <w:b/>
          <w:i/>
        </w:rPr>
        <w:t xml:space="preserve"> </w:t>
      </w:r>
      <w:r w:rsidR="00B715F2" w:rsidRPr="00B715F2">
        <w:rPr>
          <w:b/>
          <w:i/>
        </w:rPr>
        <w:t xml:space="preserve"> </w:t>
      </w:r>
      <w:r w:rsidR="00F416FC" w:rsidRPr="00B715F2">
        <w:rPr>
          <w:b/>
          <w:i/>
        </w:rPr>
        <w:t>получит возможность научиться:</w:t>
      </w:r>
    </w:p>
    <w:p w:rsidR="00F416FC" w:rsidRPr="00B715F2" w:rsidRDefault="00F416FC" w:rsidP="00B715F2">
      <w:pPr>
        <w:pStyle w:val="af0"/>
        <w:numPr>
          <w:ilvl w:val="0"/>
          <w:numId w:val="23"/>
        </w:numPr>
        <w:jc w:val="both"/>
      </w:pPr>
      <w:r w:rsidRPr="00B715F2">
        <w:t>находить явную и скрытую (контекстуальную) информацию в тексте произведения;</w:t>
      </w:r>
    </w:p>
    <w:p w:rsidR="00F416FC" w:rsidRPr="00B715F2" w:rsidRDefault="00F416FC" w:rsidP="00B715F2">
      <w:pPr>
        <w:pStyle w:val="af0"/>
        <w:numPr>
          <w:ilvl w:val="0"/>
          <w:numId w:val="23"/>
        </w:numPr>
        <w:jc w:val="both"/>
      </w:pPr>
      <w:r w:rsidRPr="00B715F2">
        <w:t>находить необходимую информацию о книгах, авторах книг и произведений в справочниках и энциклопедиях;</w:t>
      </w:r>
    </w:p>
    <w:p w:rsidR="00F416FC" w:rsidRPr="00B715F2" w:rsidRDefault="00F416FC" w:rsidP="00B715F2">
      <w:pPr>
        <w:pStyle w:val="af0"/>
        <w:numPr>
          <w:ilvl w:val="0"/>
          <w:numId w:val="23"/>
        </w:numPr>
        <w:jc w:val="both"/>
      </w:pPr>
      <w:r w:rsidRPr="00B715F2">
        <w:t>собирать информацию для выполнения проектов по темам и разделам, обобщать, развивая эр</w:t>
      </w:r>
      <w:r w:rsidRPr="00B715F2">
        <w:t>у</w:t>
      </w:r>
      <w:r w:rsidRPr="00B715F2">
        <w:t>дицию и читательский кругозор.</w:t>
      </w:r>
    </w:p>
    <w:p w:rsidR="00F416FC" w:rsidRPr="00B715F2" w:rsidRDefault="00F416FC" w:rsidP="00B715F2">
      <w:pPr>
        <w:pStyle w:val="af0"/>
        <w:jc w:val="both"/>
      </w:pPr>
    </w:p>
    <w:p w:rsidR="00F416FC" w:rsidRPr="00D87A8C" w:rsidRDefault="00F416FC" w:rsidP="00D87A8C">
      <w:pPr>
        <w:pStyle w:val="af0"/>
        <w:jc w:val="center"/>
        <w:rPr>
          <w:sz w:val="22"/>
          <w:szCs w:val="22"/>
        </w:rPr>
      </w:pPr>
    </w:p>
    <w:sectPr w:rsidR="00F416FC" w:rsidRPr="00D87A8C" w:rsidSect="00F416FC"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53" w:rsidRDefault="00676753" w:rsidP="00F10DAA">
      <w:pPr>
        <w:spacing w:after="0" w:line="240" w:lineRule="auto"/>
      </w:pPr>
      <w:r>
        <w:separator/>
      </w:r>
    </w:p>
  </w:endnote>
  <w:endnote w:type="continuationSeparator" w:id="1">
    <w:p w:rsidR="00676753" w:rsidRDefault="00676753" w:rsidP="00F1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48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416FC" w:rsidRPr="005E540A" w:rsidRDefault="000D483B">
        <w:pPr>
          <w:pStyle w:val="a8"/>
          <w:jc w:val="right"/>
          <w:rPr>
            <w:sz w:val="16"/>
            <w:szCs w:val="16"/>
          </w:rPr>
        </w:pPr>
        <w:r w:rsidRPr="005E540A">
          <w:rPr>
            <w:sz w:val="16"/>
            <w:szCs w:val="16"/>
          </w:rPr>
          <w:fldChar w:fldCharType="begin"/>
        </w:r>
        <w:r w:rsidR="00F416FC" w:rsidRPr="005E540A">
          <w:rPr>
            <w:sz w:val="16"/>
            <w:szCs w:val="16"/>
          </w:rPr>
          <w:instrText xml:space="preserve"> PAGE   \* MERGEFORMAT </w:instrText>
        </w:r>
        <w:r w:rsidRPr="005E540A">
          <w:rPr>
            <w:sz w:val="16"/>
            <w:szCs w:val="16"/>
          </w:rPr>
          <w:fldChar w:fldCharType="separate"/>
        </w:r>
        <w:r w:rsidR="00F20431">
          <w:rPr>
            <w:noProof/>
            <w:sz w:val="16"/>
            <w:szCs w:val="16"/>
          </w:rPr>
          <w:t>1</w:t>
        </w:r>
        <w:r w:rsidRPr="005E540A">
          <w:rPr>
            <w:sz w:val="16"/>
            <w:szCs w:val="16"/>
          </w:rPr>
          <w:fldChar w:fldCharType="end"/>
        </w:r>
      </w:p>
    </w:sdtContent>
  </w:sdt>
  <w:p w:rsidR="00F416FC" w:rsidRDefault="00F416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53" w:rsidRDefault="00676753" w:rsidP="00F10DAA">
      <w:pPr>
        <w:spacing w:after="0" w:line="240" w:lineRule="auto"/>
      </w:pPr>
      <w:r>
        <w:separator/>
      </w:r>
    </w:p>
  </w:footnote>
  <w:footnote w:type="continuationSeparator" w:id="1">
    <w:p w:rsidR="00676753" w:rsidRDefault="00676753" w:rsidP="00F1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FCA"/>
    <w:multiLevelType w:val="hybridMultilevel"/>
    <w:tmpl w:val="EDBAA78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A19C5"/>
    <w:multiLevelType w:val="hybridMultilevel"/>
    <w:tmpl w:val="05FA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440"/>
    <w:multiLevelType w:val="hybridMultilevel"/>
    <w:tmpl w:val="8F7034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D2E87"/>
    <w:multiLevelType w:val="hybridMultilevel"/>
    <w:tmpl w:val="7414A8B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57DED"/>
    <w:multiLevelType w:val="hybridMultilevel"/>
    <w:tmpl w:val="5330B6E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43"/>
    <w:multiLevelType w:val="hybridMultilevel"/>
    <w:tmpl w:val="7810585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5BA8"/>
    <w:multiLevelType w:val="hybridMultilevel"/>
    <w:tmpl w:val="FDF4378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31996"/>
    <w:multiLevelType w:val="hybridMultilevel"/>
    <w:tmpl w:val="23CC8B80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27F8"/>
    <w:multiLevelType w:val="hybridMultilevel"/>
    <w:tmpl w:val="43D469E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12EF1"/>
    <w:multiLevelType w:val="hybridMultilevel"/>
    <w:tmpl w:val="A2E0EA48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DA0"/>
    <w:multiLevelType w:val="hybridMultilevel"/>
    <w:tmpl w:val="95602B7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8716B"/>
    <w:multiLevelType w:val="hybridMultilevel"/>
    <w:tmpl w:val="E84C36F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63435"/>
    <w:multiLevelType w:val="hybridMultilevel"/>
    <w:tmpl w:val="44D4D4D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83D1E"/>
    <w:multiLevelType w:val="hybridMultilevel"/>
    <w:tmpl w:val="F45AA9A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A023D"/>
    <w:multiLevelType w:val="hybridMultilevel"/>
    <w:tmpl w:val="258E19BE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9504E"/>
    <w:multiLevelType w:val="hybridMultilevel"/>
    <w:tmpl w:val="18AA74E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82464"/>
    <w:multiLevelType w:val="hybridMultilevel"/>
    <w:tmpl w:val="E500EA00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528BA"/>
    <w:multiLevelType w:val="hybridMultilevel"/>
    <w:tmpl w:val="BFFE1328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04E46"/>
    <w:multiLevelType w:val="hybridMultilevel"/>
    <w:tmpl w:val="21F2B9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B02415"/>
    <w:multiLevelType w:val="hybridMultilevel"/>
    <w:tmpl w:val="65BC6FF8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84BC4"/>
    <w:multiLevelType w:val="hybridMultilevel"/>
    <w:tmpl w:val="CA3E588E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56CB6"/>
    <w:multiLevelType w:val="hybridMultilevel"/>
    <w:tmpl w:val="0450F1B4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9C4"/>
    <w:multiLevelType w:val="hybridMultilevel"/>
    <w:tmpl w:val="DDB29A56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8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5"/>
  </w:num>
  <w:num w:numId="16">
    <w:abstractNumId w:val="20"/>
  </w:num>
  <w:num w:numId="17">
    <w:abstractNumId w:val="9"/>
  </w:num>
  <w:num w:numId="18">
    <w:abstractNumId w:val="22"/>
  </w:num>
  <w:num w:numId="19">
    <w:abstractNumId w:val="19"/>
  </w:num>
  <w:num w:numId="20">
    <w:abstractNumId w:val="7"/>
  </w:num>
  <w:num w:numId="21">
    <w:abstractNumId w:val="13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A8C"/>
    <w:rsid w:val="00035F6F"/>
    <w:rsid w:val="00057CF8"/>
    <w:rsid w:val="000658D7"/>
    <w:rsid w:val="00081F82"/>
    <w:rsid w:val="00083E9C"/>
    <w:rsid w:val="00091DBB"/>
    <w:rsid w:val="000C55FB"/>
    <w:rsid w:val="000D483B"/>
    <w:rsid w:val="000E549D"/>
    <w:rsid w:val="00106376"/>
    <w:rsid w:val="00120AEC"/>
    <w:rsid w:val="001C1907"/>
    <w:rsid w:val="001C3C54"/>
    <w:rsid w:val="001E1A10"/>
    <w:rsid w:val="001F4715"/>
    <w:rsid w:val="001F472B"/>
    <w:rsid w:val="0020470F"/>
    <w:rsid w:val="00212D09"/>
    <w:rsid w:val="00212D85"/>
    <w:rsid w:val="0022040F"/>
    <w:rsid w:val="00222028"/>
    <w:rsid w:val="00224434"/>
    <w:rsid w:val="002422EE"/>
    <w:rsid w:val="00250BA1"/>
    <w:rsid w:val="002665D7"/>
    <w:rsid w:val="00271364"/>
    <w:rsid w:val="00277ACB"/>
    <w:rsid w:val="002A540D"/>
    <w:rsid w:val="002B3354"/>
    <w:rsid w:val="002C1C6A"/>
    <w:rsid w:val="002C2A1F"/>
    <w:rsid w:val="002F5E60"/>
    <w:rsid w:val="003159A3"/>
    <w:rsid w:val="0032343B"/>
    <w:rsid w:val="00367D50"/>
    <w:rsid w:val="003853CD"/>
    <w:rsid w:val="00391CF7"/>
    <w:rsid w:val="003960EB"/>
    <w:rsid w:val="003D0A94"/>
    <w:rsid w:val="003D2695"/>
    <w:rsid w:val="003E5425"/>
    <w:rsid w:val="004232D8"/>
    <w:rsid w:val="004614F4"/>
    <w:rsid w:val="00463AE5"/>
    <w:rsid w:val="00466926"/>
    <w:rsid w:val="004A6A05"/>
    <w:rsid w:val="004B2E33"/>
    <w:rsid w:val="004C1CD1"/>
    <w:rsid w:val="004D4951"/>
    <w:rsid w:val="004D641E"/>
    <w:rsid w:val="004E1502"/>
    <w:rsid w:val="004E33BE"/>
    <w:rsid w:val="0052772F"/>
    <w:rsid w:val="00570301"/>
    <w:rsid w:val="00583783"/>
    <w:rsid w:val="00597C13"/>
    <w:rsid w:val="005C2F66"/>
    <w:rsid w:val="005E1812"/>
    <w:rsid w:val="005E540A"/>
    <w:rsid w:val="005F20B3"/>
    <w:rsid w:val="005F2C5B"/>
    <w:rsid w:val="00637522"/>
    <w:rsid w:val="00676753"/>
    <w:rsid w:val="006871E6"/>
    <w:rsid w:val="006C3715"/>
    <w:rsid w:val="006E5B47"/>
    <w:rsid w:val="006E71AB"/>
    <w:rsid w:val="006F2295"/>
    <w:rsid w:val="0071264E"/>
    <w:rsid w:val="00765728"/>
    <w:rsid w:val="007E5409"/>
    <w:rsid w:val="008168A4"/>
    <w:rsid w:val="00823479"/>
    <w:rsid w:val="00824C02"/>
    <w:rsid w:val="008254B8"/>
    <w:rsid w:val="0083428D"/>
    <w:rsid w:val="00842597"/>
    <w:rsid w:val="008766A2"/>
    <w:rsid w:val="0089001D"/>
    <w:rsid w:val="008A7E76"/>
    <w:rsid w:val="008B36E6"/>
    <w:rsid w:val="008B7713"/>
    <w:rsid w:val="008F1509"/>
    <w:rsid w:val="008F21BA"/>
    <w:rsid w:val="008F2DF1"/>
    <w:rsid w:val="0092474B"/>
    <w:rsid w:val="00932F59"/>
    <w:rsid w:val="00946B27"/>
    <w:rsid w:val="00953034"/>
    <w:rsid w:val="009A5450"/>
    <w:rsid w:val="009B4493"/>
    <w:rsid w:val="009B4A36"/>
    <w:rsid w:val="009C04BD"/>
    <w:rsid w:val="009E0BA0"/>
    <w:rsid w:val="00A32804"/>
    <w:rsid w:val="00A32D6F"/>
    <w:rsid w:val="00A92F6D"/>
    <w:rsid w:val="00AA5C36"/>
    <w:rsid w:val="00AB7013"/>
    <w:rsid w:val="00AD6CB9"/>
    <w:rsid w:val="00AE23BF"/>
    <w:rsid w:val="00AE70CF"/>
    <w:rsid w:val="00B06EC3"/>
    <w:rsid w:val="00B40C30"/>
    <w:rsid w:val="00B46B77"/>
    <w:rsid w:val="00B715F2"/>
    <w:rsid w:val="00B84EF0"/>
    <w:rsid w:val="00BC0FF7"/>
    <w:rsid w:val="00BD045C"/>
    <w:rsid w:val="00BD1841"/>
    <w:rsid w:val="00C2728A"/>
    <w:rsid w:val="00C32766"/>
    <w:rsid w:val="00C46FBE"/>
    <w:rsid w:val="00C520D3"/>
    <w:rsid w:val="00C93902"/>
    <w:rsid w:val="00CB3571"/>
    <w:rsid w:val="00CB4AE9"/>
    <w:rsid w:val="00CC4C19"/>
    <w:rsid w:val="00CE3723"/>
    <w:rsid w:val="00CE539A"/>
    <w:rsid w:val="00D07B08"/>
    <w:rsid w:val="00D87A8C"/>
    <w:rsid w:val="00DB245D"/>
    <w:rsid w:val="00DC2440"/>
    <w:rsid w:val="00DC787F"/>
    <w:rsid w:val="00DE50F0"/>
    <w:rsid w:val="00DF0ECA"/>
    <w:rsid w:val="00E355B4"/>
    <w:rsid w:val="00E5459A"/>
    <w:rsid w:val="00E67321"/>
    <w:rsid w:val="00E8119F"/>
    <w:rsid w:val="00E90570"/>
    <w:rsid w:val="00EB7508"/>
    <w:rsid w:val="00EC4EEA"/>
    <w:rsid w:val="00EC5125"/>
    <w:rsid w:val="00ED4DEC"/>
    <w:rsid w:val="00ED6F69"/>
    <w:rsid w:val="00EE7A77"/>
    <w:rsid w:val="00F0051F"/>
    <w:rsid w:val="00F10DAA"/>
    <w:rsid w:val="00F20431"/>
    <w:rsid w:val="00F31A66"/>
    <w:rsid w:val="00F33FA3"/>
    <w:rsid w:val="00F416FC"/>
    <w:rsid w:val="00F6168E"/>
    <w:rsid w:val="00F637AF"/>
    <w:rsid w:val="00F66A85"/>
    <w:rsid w:val="00F75A7C"/>
    <w:rsid w:val="00F9424B"/>
    <w:rsid w:val="00FD4C9E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BB"/>
  </w:style>
  <w:style w:type="paragraph" w:styleId="1">
    <w:name w:val="heading 1"/>
    <w:basedOn w:val="a"/>
    <w:next w:val="a"/>
    <w:link w:val="10"/>
    <w:uiPriority w:val="9"/>
    <w:qFormat/>
    <w:rsid w:val="00D87A8C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8C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8C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8C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8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8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8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8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8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A8C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7A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A8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7A8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7A8C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87A8C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87A8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7A8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87A8C"/>
    <w:rPr>
      <w:rFonts w:ascii="Cambria" w:eastAsia="Times New Roman" w:hAnsi="Cambria" w:cs="Times New Roman"/>
      <w:i/>
      <w:iCs/>
      <w:sz w:val="18"/>
      <w:szCs w:val="18"/>
    </w:rPr>
  </w:style>
  <w:style w:type="character" w:styleId="a3">
    <w:name w:val="Emphasis"/>
    <w:uiPriority w:val="20"/>
    <w:qFormat/>
    <w:rsid w:val="00D87A8C"/>
    <w:rPr>
      <w:b/>
      <w:bCs/>
      <w:i/>
      <w:iCs/>
      <w:color w:val="auto"/>
    </w:rPr>
  </w:style>
  <w:style w:type="character" w:styleId="a4">
    <w:name w:val="Strong"/>
    <w:basedOn w:val="a0"/>
    <w:uiPriority w:val="22"/>
    <w:qFormat/>
    <w:rsid w:val="00D87A8C"/>
    <w:rPr>
      <w:b/>
      <w:bCs/>
      <w:spacing w:val="0"/>
    </w:rPr>
  </w:style>
  <w:style w:type="paragraph" w:styleId="a5">
    <w:name w:val="Normal (Web)"/>
    <w:basedOn w:val="a"/>
    <w:unhideWhenUsed/>
    <w:rsid w:val="00D8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8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87A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87A8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87A8C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D87A8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c">
    <w:name w:val="Body Text Indent"/>
    <w:basedOn w:val="a"/>
    <w:link w:val="11"/>
    <w:semiHidden/>
    <w:unhideWhenUsed/>
    <w:rsid w:val="00D87A8C"/>
    <w:pPr>
      <w:pBdr>
        <w:left w:val="single" w:sz="4" w:space="4" w:color="000000"/>
      </w:pBdr>
      <w:spacing w:after="0" w:line="360" w:lineRule="auto"/>
      <w:jc w:val="both"/>
    </w:pPr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D87A8C"/>
  </w:style>
  <w:style w:type="paragraph" w:styleId="ae">
    <w:name w:val="Subtitle"/>
    <w:basedOn w:val="a"/>
    <w:next w:val="a"/>
    <w:link w:val="af"/>
    <w:uiPriority w:val="11"/>
    <w:qFormat/>
    <w:rsid w:val="00D87A8C"/>
    <w:pPr>
      <w:spacing w:after="32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87A8C"/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D87A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87A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D8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D8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D87A8C"/>
    <w:rPr>
      <w:rFonts w:ascii="Calibri" w:eastAsia="Times New Roman" w:hAnsi="Calibri" w:cs="Times New Roman"/>
      <w:color w:val="5A5A5A"/>
    </w:rPr>
  </w:style>
  <w:style w:type="character" w:customStyle="1" w:styleId="24">
    <w:name w:val="Цитата 2 Знак"/>
    <w:basedOn w:val="a0"/>
    <w:link w:val="23"/>
    <w:uiPriority w:val="29"/>
    <w:rsid w:val="00D87A8C"/>
    <w:rPr>
      <w:rFonts w:ascii="Calibri" w:eastAsia="Times New Roman" w:hAnsi="Calibri" w:cs="Times New Roman"/>
      <w:color w:val="5A5A5A"/>
    </w:rPr>
  </w:style>
  <w:style w:type="paragraph" w:styleId="af2">
    <w:name w:val="Intense Quote"/>
    <w:basedOn w:val="a"/>
    <w:next w:val="a"/>
    <w:link w:val="af3"/>
    <w:uiPriority w:val="30"/>
    <w:qFormat/>
    <w:rsid w:val="00D87A8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D87A8C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msolistparagraph0">
    <w:name w:val="msolistparagraph"/>
    <w:basedOn w:val="a"/>
    <w:rsid w:val="00D87A8C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styleId="af4">
    <w:name w:val="Subtle Emphasis"/>
    <w:uiPriority w:val="19"/>
    <w:qFormat/>
    <w:rsid w:val="00D87A8C"/>
    <w:rPr>
      <w:i/>
      <w:iCs/>
      <w:color w:val="5A5A5A"/>
    </w:rPr>
  </w:style>
  <w:style w:type="character" w:styleId="af5">
    <w:name w:val="Intense Emphasis"/>
    <w:uiPriority w:val="21"/>
    <w:qFormat/>
    <w:rsid w:val="00D87A8C"/>
    <w:rPr>
      <w:b/>
      <w:bCs/>
      <w:i/>
      <w:iCs/>
      <w:color w:val="auto"/>
      <w:u w:val="single"/>
    </w:rPr>
  </w:style>
  <w:style w:type="character" w:styleId="af6">
    <w:name w:val="Subtle Reference"/>
    <w:uiPriority w:val="31"/>
    <w:qFormat/>
    <w:rsid w:val="00D87A8C"/>
    <w:rPr>
      <w:smallCaps/>
    </w:rPr>
  </w:style>
  <w:style w:type="character" w:styleId="af7">
    <w:name w:val="Intense Reference"/>
    <w:uiPriority w:val="32"/>
    <w:qFormat/>
    <w:rsid w:val="00D87A8C"/>
    <w:rPr>
      <w:b/>
      <w:bCs/>
      <w:smallCaps/>
      <w:color w:val="auto"/>
    </w:rPr>
  </w:style>
  <w:style w:type="character" w:styleId="af8">
    <w:name w:val="Book Title"/>
    <w:uiPriority w:val="33"/>
    <w:qFormat/>
    <w:rsid w:val="00D87A8C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11">
    <w:name w:val="Основной текст с отступом Знак1"/>
    <w:basedOn w:val="a0"/>
    <w:link w:val="ac"/>
    <w:semiHidden/>
    <w:locked/>
    <w:rsid w:val="00D87A8C"/>
    <w:rPr>
      <w:rFonts w:ascii="Calibri" w:eastAsia="Calibri" w:hAnsi="Calibri" w:cs="Times New Roman"/>
      <w:sz w:val="28"/>
      <w:szCs w:val="24"/>
      <w:lang w:eastAsia="ar-SA"/>
    </w:rPr>
  </w:style>
  <w:style w:type="paragraph" w:styleId="z-">
    <w:name w:val="HTML Top of Form"/>
    <w:basedOn w:val="a"/>
    <w:next w:val="a"/>
    <w:link w:val="z-0"/>
    <w:hidden/>
    <w:semiHidden/>
    <w:unhideWhenUsed/>
    <w:rsid w:val="00D87A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D87A8C"/>
    <w:rPr>
      <w:rFonts w:ascii="Arial" w:eastAsia="Times New Roman" w:hAnsi="Arial" w:cs="Arial"/>
      <w:vanish/>
      <w:sz w:val="16"/>
      <w:szCs w:val="16"/>
    </w:rPr>
  </w:style>
  <w:style w:type="table" w:styleId="af9">
    <w:name w:val="Table Grid"/>
    <w:basedOn w:val="a1"/>
    <w:uiPriority w:val="59"/>
    <w:rsid w:val="00D87A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F416F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1D46-DA42-4A93-BF7E-3BCCC212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9519</Words>
  <Characters>54260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109</cp:revision>
  <dcterms:created xsi:type="dcterms:W3CDTF">2014-08-23T09:37:00Z</dcterms:created>
  <dcterms:modified xsi:type="dcterms:W3CDTF">2014-10-14T13:06:00Z</dcterms:modified>
</cp:coreProperties>
</file>