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2" w:rsidRPr="008C7A8C" w:rsidRDefault="00DF5D92" w:rsidP="00C87338">
      <w:pPr>
        <w:pStyle w:val="a4"/>
        <w:spacing w:line="360" w:lineRule="auto"/>
        <w:jc w:val="center"/>
        <w:rPr>
          <w:rStyle w:val="a6"/>
          <w:rFonts w:ascii="Georgia" w:hAnsi="Georgia"/>
          <w:b/>
        </w:rPr>
      </w:pPr>
      <w:r w:rsidRPr="008C7A8C">
        <w:rPr>
          <w:rStyle w:val="a6"/>
          <w:rFonts w:ascii="Georgia" w:hAnsi="Georgia"/>
          <w:b/>
        </w:rPr>
        <w:t>Тема: Формирование УУД через проектно-исследовательскую деятельность.</w:t>
      </w:r>
      <w:r w:rsidR="005A307D" w:rsidRPr="008C7A8C">
        <w:rPr>
          <w:rStyle w:val="a6"/>
          <w:rFonts w:ascii="Georgia" w:hAnsi="Georgia"/>
          <w:b/>
        </w:rPr>
        <w:t xml:space="preserve"> </w:t>
      </w:r>
      <w:r w:rsidR="009A6BBD" w:rsidRPr="008C7A8C">
        <w:rPr>
          <w:rStyle w:val="a6"/>
          <w:rFonts w:ascii="Georgia" w:hAnsi="Georgia"/>
          <w:b/>
        </w:rPr>
        <w:t>(Из опыта работы)</w:t>
      </w:r>
    </w:p>
    <w:p w:rsidR="00DF5D92" w:rsidRPr="00C87338" w:rsidRDefault="00DF5D92" w:rsidP="009A6BBD">
      <w:pPr>
        <w:pStyle w:val="a4"/>
        <w:spacing w:before="0" w:after="0"/>
        <w:jc w:val="right"/>
        <w:rPr>
          <w:rStyle w:val="a6"/>
          <w:rFonts w:ascii="Georgia" w:hAnsi="Georgia"/>
          <w:b/>
          <w:sz w:val="20"/>
          <w:szCs w:val="20"/>
        </w:rPr>
      </w:pPr>
      <w:r w:rsidRPr="00C87338">
        <w:rPr>
          <w:rStyle w:val="a6"/>
          <w:rFonts w:ascii="Georgia" w:hAnsi="Georgia"/>
          <w:b/>
          <w:sz w:val="20"/>
          <w:szCs w:val="20"/>
        </w:rPr>
        <w:t>Медведева Наталья Петровна</w:t>
      </w:r>
    </w:p>
    <w:p w:rsidR="009A6BBD" w:rsidRPr="00C87338" w:rsidRDefault="008C7A8C" w:rsidP="009A6BBD">
      <w:pPr>
        <w:pStyle w:val="a4"/>
        <w:spacing w:before="0" w:after="0"/>
        <w:jc w:val="right"/>
        <w:rPr>
          <w:rStyle w:val="a6"/>
          <w:rFonts w:ascii="Georgia" w:hAnsi="Georgia"/>
          <w:b/>
          <w:sz w:val="20"/>
          <w:szCs w:val="20"/>
        </w:rPr>
      </w:pPr>
      <w:r w:rsidRPr="00C87338">
        <w:rPr>
          <w:rStyle w:val="a6"/>
          <w:rFonts w:ascii="Georgia" w:hAnsi="Georgia"/>
          <w:b/>
          <w:sz w:val="20"/>
          <w:szCs w:val="20"/>
        </w:rPr>
        <w:t>у</w:t>
      </w:r>
      <w:r w:rsidR="009A6BBD" w:rsidRPr="00C87338">
        <w:rPr>
          <w:rStyle w:val="a6"/>
          <w:rFonts w:ascii="Georgia" w:hAnsi="Georgia"/>
          <w:b/>
          <w:sz w:val="20"/>
          <w:szCs w:val="20"/>
        </w:rPr>
        <w:t>читель начальных классов</w:t>
      </w:r>
    </w:p>
    <w:p w:rsidR="009A6BBD" w:rsidRPr="00C87338" w:rsidRDefault="009A6BBD" w:rsidP="009A6BBD">
      <w:pPr>
        <w:pStyle w:val="a4"/>
        <w:spacing w:before="0" w:after="0"/>
        <w:jc w:val="right"/>
        <w:rPr>
          <w:rStyle w:val="a6"/>
          <w:rFonts w:ascii="Georgia" w:hAnsi="Georgia"/>
          <w:b/>
          <w:sz w:val="20"/>
          <w:szCs w:val="20"/>
        </w:rPr>
      </w:pPr>
      <w:r w:rsidRPr="00C87338">
        <w:rPr>
          <w:rStyle w:val="a6"/>
          <w:rFonts w:ascii="Georgia" w:hAnsi="Georgia"/>
          <w:b/>
          <w:sz w:val="20"/>
          <w:szCs w:val="20"/>
        </w:rPr>
        <w:t>МБОУ «Базовая Павловская СОШ»</w:t>
      </w:r>
    </w:p>
    <w:p w:rsidR="00C87338" w:rsidRPr="00C87338" w:rsidRDefault="00C87338" w:rsidP="00C87338">
      <w:pPr>
        <w:pStyle w:val="a4"/>
        <w:jc w:val="right"/>
        <w:rPr>
          <w:rFonts w:ascii="Georgia" w:hAnsi="Georgia"/>
          <w:sz w:val="20"/>
          <w:szCs w:val="20"/>
        </w:rPr>
      </w:pPr>
      <w:r w:rsidRPr="00C87338">
        <w:rPr>
          <w:rFonts w:ascii="Georgia" w:hAnsi="Georgia"/>
          <w:i/>
          <w:iCs/>
          <w:sz w:val="20"/>
          <w:szCs w:val="20"/>
        </w:rPr>
        <w:t>Если хочешь научить меня чему-то,</w:t>
      </w:r>
      <w:r w:rsidRPr="00C87338">
        <w:rPr>
          <w:rFonts w:ascii="Georgia" w:hAnsi="Georgia"/>
          <w:i/>
          <w:iCs/>
          <w:sz w:val="20"/>
          <w:szCs w:val="20"/>
        </w:rPr>
        <w:br/>
        <w:t>Позволь мне идти медленно</w:t>
      </w:r>
      <w:proofErr w:type="gramStart"/>
      <w:r w:rsidRPr="00C87338">
        <w:rPr>
          <w:rFonts w:ascii="Georgia" w:hAnsi="Georgia"/>
          <w:i/>
          <w:iCs/>
          <w:sz w:val="20"/>
          <w:szCs w:val="20"/>
        </w:rPr>
        <w:t>…</w:t>
      </w:r>
      <w:r w:rsidRPr="00C87338">
        <w:rPr>
          <w:rFonts w:ascii="Georgia" w:hAnsi="Georgia"/>
          <w:i/>
          <w:iCs/>
          <w:sz w:val="20"/>
          <w:szCs w:val="20"/>
        </w:rPr>
        <w:br/>
        <w:t>Д</w:t>
      </w:r>
      <w:proofErr w:type="gramEnd"/>
      <w:r w:rsidRPr="00C87338">
        <w:rPr>
          <w:rFonts w:ascii="Georgia" w:hAnsi="Georgia"/>
          <w:i/>
          <w:iCs/>
          <w:sz w:val="20"/>
          <w:szCs w:val="20"/>
        </w:rPr>
        <w:t>ай мне приглядеться…</w:t>
      </w:r>
      <w:r w:rsidRPr="00C87338">
        <w:rPr>
          <w:rFonts w:ascii="Georgia" w:hAnsi="Georgia"/>
          <w:i/>
          <w:iCs/>
          <w:sz w:val="20"/>
          <w:szCs w:val="20"/>
        </w:rPr>
        <w:br/>
        <w:t>Потрогать и подержать в руках</w:t>
      </w:r>
      <w:r w:rsidRPr="00C87338">
        <w:rPr>
          <w:rFonts w:ascii="Georgia" w:hAnsi="Georgia"/>
          <w:i/>
          <w:iCs/>
          <w:sz w:val="20"/>
          <w:szCs w:val="20"/>
        </w:rPr>
        <w:br/>
        <w:t>Послушать…</w:t>
      </w:r>
      <w:r w:rsidRPr="00C87338">
        <w:rPr>
          <w:rFonts w:ascii="Georgia" w:hAnsi="Georgia"/>
          <w:i/>
          <w:iCs/>
          <w:sz w:val="20"/>
          <w:szCs w:val="20"/>
        </w:rPr>
        <w:br/>
        <w:t>Понюхать…</w:t>
      </w:r>
      <w:r w:rsidRPr="00C87338">
        <w:rPr>
          <w:rFonts w:ascii="Georgia" w:hAnsi="Georgia"/>
          <w:i/>
          <w:iCs/>
          <w:sz w:val="20"/>
          <w:szCs w:val="20"/>
        </w:rPr>
        <w:br/>
        <w:t>И может быть попробовать на вкус…</w:t>
      </w:r>
      <w:r w:rsidRPr="00C87338">
        <w:rPr>
          <w:rFonts w:ascii="Georgia" w:hAnsi="Georgia"/>
          <w:i/>
          <w:iCs/>
          <w:sz w:val="20"/>
          <w:szCs w:val="20"/>
        </w:rPr>
        <w:br/>
        <w:t>О, сколько всего я смогу</w:t>
      </w:r>
      <w:r w:rsidRPr="00C87338">
        <w:rPr>
          <w:rFonts w:ascii="Georgia" w:hAnsi="Georgia"/>
          <w:i/>
          <w:iCs/>
          <w:sz w:val="20"/>
          <w:szCs w:val="20"/>
        </w:rPr>
        <w:br/>
        <w:t>Найти самостоятельно!</w:t>
      </w:r>
      <w:r w:rsidRPr="00C87338">
        <w:rPr>
          <w:rFonts w:ascii="Georgia" w:hAnsi="Georgia"/>
          <w:sz w:val="20"/>
          <w:szCs w:val="20"/>
        </w:rPr>
        <w:t xml:space="preserve"> </w:t>
      </w:r>
    </w:p>
    <w:p w:rsidR="00CF31BD" w:rsidRPr="00C87338" w:rsidRDefault="00CF31BD" w:rsidP="00CF31BD">
      <w:pPr>
        <w:autoSpaceDE w:val="0"/>
        <w:autoSpaceDN w:val="0"/>
        <w:adjustRightInd w:val="0"/>
        <w:jc w:val="both"/>
      </w:pPr>
      <w:r w:rsidRPr="00C87338">
        <w:t xml:space="preserve"> </w:t>
      </w:r>
      <w:r w:rsidR="008C7A8C" w:rsidRPr="00C87338">
        <w:rPr>
          <w:b/>
        </w:rPr>
        <w:t xml:space="preserve">     </w:t>
      </w:r>
      <w:r w:rsidR="009A4A5A" w:rsidRPr="00C87338">
        <w:t xml:space="preserve"> </w:t>
      </w:r>
      <w:r w:rsidRPr="00C87338">
        <w:t>Развитие основ умения учиться (формирование универсальных учебных действий) определено Федеральным государственным образовательным стандартом (ФГОС) как одна из важнейших задач образования. Новые специальные запросы определяют следующие цели образования: общекультурное, личностное и познавательное развитие учащихся, решение ключевой педагогической задачи «научить учиться».</w:t>
      </w:r>
    </w:p>
    <w:p w:rsidR="00CF31BD" w:rsidRPr="00C87338" w:rsidRDefault="00CF31BD" w:rsidP="00CF31BD">
      <w:pPr>
        <w:ind w:firstLine="708"/>
        <w:jc w:val="both"/>
      </w:pPr>
      <w:r w:rsidRPr="00C87338">
        <w:t xml:space="preserve">  Я  определила для себя одну из важных тем создания обучающей среды для развития универсальных учебных действий (УУД) младших школьников через </w:t>
      </w:r>
      <w:r w:rsidR="00F93498" w:rsidRPr="00C87338">
        <w:t>проектно-исследовательскую</w:t>
      </w:r>
      <w:r w:rsidRPr="00C87338">
        <w:t xml:space="preserve"> деятельность. </w:t>
      </w:r>
      <w:r w:rsidR="00F03F23" w:rsidRPr="00C87338">
        <w:t xml:space="preserve"> Методика проведения учебных исследований, учебных проектов, </w:t>
      </w:r>
      <w:proofErr w:type="gramStart"/>
      <w:r w:rsidR="00F03F23" w:rsidRPr="00C87338">
        <w:t>которую</w:t>
      </w:r>
      <w:proofErr w:type="gramEnd"/>
      <w:r w:rsidR="00F03F23" w:rsidRPr="00C87338">
        <w:t xml:space="preserve"> предлагает Александр Ильич Савенков, позволяет включить ребенка в собственный исследовательский поиск на любых предметных занятиях в ходе основного обучения. Ее широко можно использовать и во внеурочной работе, а я использую на занятиях кружка «Я – исследователь». </w:t>
      </w:r>
      <w:r w:rsidRPr="00C87338">
        <w:t>Я, как и многие педагоги</w:t>
      </w:r>
      <w:r w:rsidR="00C9695A" w:rsidRPr="00C87338">
        <w:t>, хочу видеть своих учеников</w:t>
      </w:r>
      <w:r w:rsidRPr="00C87338">
        <w:t xml:space="preserve"> адаптированными к жизни, вовлечёнными в активную учебно-воспитательную деятельность. Поэтому сосредотачиваю своё внимание на индивидуальных особенностях каждого ребёнка. Стараюсь строить свою деятельность так, чтобы она способствовала формированию конкурентоспособной личности, навыков поискового мышления, способностей к творческому труду, чтобы у детей были возможности реализовать себя. </w:t>
      </w:r>
      <w:r w:rsidR="00F93498" w:rsidRPr="00C87338">
        <w:t>А проектно-исследовательская</w:t>
      </w:r>
      <w:r w:rsidRPr="00C87338">
        <w:t xml:space="preserve"> деятельность – это та среда, где каждый сможет себя проявить.</w:t>
      </w:r>
    </w:p>
    <w:p w:rsidR="00E723F7" w:rsidRPr="00C87338" w:rsidRDefault="00E723F7" w:rsidP="00C87338">
      <w:pPr>
        <w:pStyle w:val="a4"/>
        <w:jc w:val="both"/>
      </w:pPr>
      <w:r w:rsidRPr="00C87338">
        <w:t xml:space="preserve">Известное выражение «Я не волшебник, я только учусь» очень хорошо подходит к моей деятельности. </w:t>
      </w:r>
      <w:r w:rsidR="00CF2A33" w:rsidRPr="00C87338">
        <w:t>Но</w:t>
      </w:r>
      <w:r w:rsidR="00C9695A" w:rsidRPr="00C87338">
        <w:t xml:space="preserve"> г</w:t>
      </w:r>
      <w:r w:rsidRPr="00C87338">
        <w:t>лавное для меня – увлечь и “заразить”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 Я даю, им возможность сблизится со своими детьми, участвуя в проектно - исследовательской деятельности. Эта работа стала для некоторых родителей интересным и захватывающим делом. Они, вместе с детьми делают фотографии, ходят на экскурсии, выполняют несложные исследования,  помогают подбирать нужную информацию, готовить защиту  работы своего сына или дочери. Работы получаются очень интересными, ведь это общий интерес и совместный труд ребенка и родителей.</w:t>
      </w:r>
    </w:p>
    <w:p w:rsidR="00997F37" w:rsidRPr="00C87338" w:rsidRDefault="00997F37" w:rsidP="00E723F7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338">
        <w:rPr>
          <w:rFonts w:ascii="Times New Roman" w:eastAsia="Times New Roman" w:hAnsi="Times New Roman"/>
          <w:sz w:val="24"/>
          <w:szCs w:val="24"/>
          <w:lang w:eastAsia="ru-RU"/>
        </w:rPr>
        <w:t xml:space="preserve">С первого класса я практикую коллективные, групповые, </w:t>
      </w:r>
      <w:proofErr w:type="gramStart"/>
      <w:r w:rsidR="00E723F7" w:rsidRPr="00C87338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</w:t>
      </w:r>
      <w:r w:rsidR="008D700A" w:rsidRPr="00C87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3F7" w:rsidRPr="00C873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проекты</w:t>
      </w:r>
      <w:proofErr w:type="gramEnd"/>
      <w:r w:rsidR="00E723F7" w:rsidRPr="00C87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66E" w:rsidRPr="00C87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7338">
        <w:rPr>
          <w:rFonts w:ascii="Times New Roman" w:eastAsia="Times New Roman" w:hAnsi="Times New Roman"/>
          <w:sz w:val="24"/>
          <w:szCs w:val="24"/>
          <w:lang w:eastAsia="ru-RU"/>
        </w:rPr>
        <w:t>на уроках и во внеурочной деятельности.</w:t>
      </w:r>
    </w:p>
    <w:p w:rsidR="00997F37" w:rsidRPr="00C87338" w:rsidRDefault="00997F37" w:rsidP="00C87338">
      <w:pPr>
        <w:pStyle w:val="a4"/>
        <w:spacing w:before="0" w:after="0"/>
      </w:pPr>
      <w:r w:rsidRPr="00C87338">
        <w:t>П</w:t>
      </w:r>
      <w:r w:rsidR="00C9695A" w:rsidRPr="00C87338">
        <w:t xml:space="preserve">ри работе над проектами  </w:t>
      </w:r>
      <w:r w:rsidR="00C9695A" w:rsidRPr="00C87338">
        <w:rPr>
          <w:b/>
        </w:rPr>
        <w:t>формиру</w:t>
      </w:r>
      <w:r w:rsidRPr="00C87338">
        <w:rPr>
          <w:b/>
        </w:rPr>
        <w:t>ются УУД</w:t>
      </w:r>
      <w:r w:rsidRPr="00C87338">
        <w:t xml:space="preserve"> во всех сферах:</w:t>
      </w:r>
    </w:p>
    <w:p w:rsidR="00997F37" w:rsidRPr="00C87338" w:rsidRDefault="00997F37" w:rsidP="00C87338">
      <w:pPr>
        <w:pStyle w:val="a4"/>
        <w:spacing w:before="0" w:after="0"/>
      </w:pPr>
      <w:proofErr w:type="gramStart"/>
      <w:r w:rsidRPr="00C87338">
        <w:rPr>
          <w:b/>
        </w:rPr>
        <w:t>-личностные</w:t>
      </w:r>
      <w:r w:rsidRPr="00C87338">
        <w:t xml:space="preserve"> (формирование интереса</w:t>
      </w:r>
      <w:r w:rsidR="00C82E5D" w:rsidRPr="00C87338">
        <w:t>.</w:t>
      </w:r>
      <w:proofErr w:type="gramEnd"/>
      <w:r w:rsidR="00C82E5D" w:rsidRPr="00C87338">
        <w:t xml:space="preserve"> Учебно-познавательной мотивации</w:t>
      </w:r>
      <w:r w:rsidRPr="00C87338">
        <w:t>)</w:t>
      </w:r>
    </w:p>
    <w:p w:rsidR="00997F37" w:rsidRPr="00C87338" w:rsidRDefault="00997F37" w:rsidP="00C87338">
      <w:pPr>
        <w:pStyle w:val="a4"/>
        <w:spacing w:before="0" w:after="0"/>
      </w:pPr>
      <w:r w:rsidRPr="00C87338">
        <w:t xml:space="preserve">- </w:t>
      </w:r>
      <w:r w:rsidRPr="00C87338">
        <w:rPr>
          <w:b/>
        </w:rPr>
        <w:t xml:space="preserve">регулятивные </w:t>
      </w:r>
      <w:r w:rsidRPr="00C87338">
        <w:t xml:space="preserve">(планирование своих действий в соответствии </w:t>
      </w:r>
      <w:r w:rsidR="00703A03" w:rsidRPr="00C87338">
        <w:t xml:space="preserve">с </w:t>
      </w:r>
      <w:r w:rsidRPr="00C87338">
        <w:t>постановленной  задачей, нахождение пути их решения, самооценка)</w:t>
      </w:r>
    </w:p>
    <w:p w:rsidR="00997F37" w:rsidRPr="00C87338" w:rsidRDefault="00997F37" w:rsidP="00C87338">
      <w:pPr>
        <w:pStyle w:val="a4"/>
        <w:spacing w:before="0" w:after="0"/>
      </w:pPr>
      <w:r w:rsidRPr="00C87338">
        <w:rPr>
          <w:b/>
        </w:rPr>
        <w:lastRenderedPageBreak/>
        <w:t>- познавательные</w:t>
      </w:r>
      <w:r w:rsidRPr="00C87338">
        <w:t xml:space="preserve"> (осуществлять поиск необходимой информации, осуществлять запись выбранной информации с помощью инструментов ИКТ, строить сообщения…)</w:t>
      </w:r>
    </w:p>
    <w:p w:rsidR="00997F37" w:rsidRPr="00C87338" w:rsidRDefault="00997F37" w:rsidP="00C87338">
      <w:pPr>
        <w:pStyle w:val="a4"/>
        <w:spacing w:before="0" w:after="0"/>
      </w:pPr>
      <w:r w:rsidRPr="00C87338">
        <w:rPr>
          <w:b/>
        </w:rPr>
        <w:t>- коммуникативные</w:t>
      </w:r>
      <w:r w:rsidRPr="00C87338">
        <w:t xml:space="preserve"> (</w:t>
      </w:r>
      <w:r w:rsidR="00703A03" w:rsidRPr="00C87338">
        <w:t>договариваться и приходить к общему решению в совместной деятельности</w:t>
      </w:r>
      <w:r w:rsidR="00C82E5D" w:rsidRPr="00C87338">
        <w:t>, задавать вопросы</w:t>
      </w:r>
      <w:proofErr w:type="gramStart"/>
      <w:r w:rsidR="00703A03" w:rsidRPr="00C87338">
        <w:t xml:space="preserve"> </w:t>
      </w:r>
      <w:r w:rsidRPr="00C87338">
        <w:t>)</w:t>
      </w:r>
      <w:proofErr w:type="gramEnd"/>
    </w:p>
    <w:p w:rsidR="00C87338" w:rsidRDefault="00997F37" w:rsidP="00C87338">
      <w:pPr>
        <w:jc w:val="both"/>
        <w:rPr>
          <w:b/>
        </w:rPr>
      </w:pPr>
      <w:r w:rsidRPr="00C87338">
        <w:t xml:space="preserve">Конечно, чем младше дети, тем более “облегчённый” вариант проектной деятельности им предлагается. Несложность проектов </w:t>
      </w:r>
      <w:r w:rsidRPr="00C87338">
        <w:rPr>
          <w:b/>
          <w:i/>
          <w:iCs/>
        </w:rPr>
        <w:t>обеспечивает успех их выполнения</w:t>
      </w:r>
      <w:r w:rsidRPr="00C87338">
        <w:rPr>
          <w:b/>
        </w:rPr>
        <w:t xml:space="preserve">. </w:t>
      </w:r>
      <w:r w:rsidRPr="00C87338">
        <w:rPr>
          <w:b/>
          <w:i/>
          <w:iCs/>
        </w:rPr>
        <w:t>Силы ребёнка невелики - пусть невелики будут и его дела, но пусть это будут всё-таки полезные дела</w:t>
      </w:r>
      <w:r w:rsidR="00C87338">
        <w:rPr>
          <w:b/>
          <w:i/>
          <w:iCs/>
        </w:rPr>
        <w:t>.</w:t>
      </w:r>
    </w:p>
    <w:p w:rsidR="00997F37" w:rsidRPr="00C87338" w:rsidRDefault="00997F37" w:rsidP="00C87338">
      <w:pPr>
        <w:jc w:val="both"/>
        <w:rPr>
          <w:b/>
        </w:rPr>
      </w:pPr>
      <w:r w:rsidRPr="00C87338">
        <w:t xml:space="preserve">1. В 1 классе работу начали с коллективного  </w:t>
      </w:r>
      <w:r w:rsidRPr="00C87338">
        <w:rPr>
          <w:b/>
        </w:rPr>
        <w:t xml:space="preserve">проекта «Азбука». </w:t>
      </w:r>
      <w:r w:rsidRPr="00C87338">
        <w:t>На уроках обучения грамоте знакомились с буквами, а на занятиях кружка</w:t>
      </w:r>
      <w:r w:rsidRPr="00C87338">
        <w:rPr>
          <w:b/>
        </w:rPr>
        <w:t xml:space="preserve"> </w:t>
      </w:r>
      <w:r w:rsidRPr="00C87338">
        <w:t xml:space="preserve">каждый ученик выбрал три буквы. Предполагалось наличие на каждой странице «Азбуки» шести объектов: </w:t>
      </w:r>
    </w:p>
    <w:p w:rsidR="00997F37" w:rsidRPr="00C87338" w:rsidRDefault="00997F37" w:rsidP="00C87338">
      <w:pPr>
        <w:rPr>
          <w:b/>
          <w:bCs/>
        </w:rPr>
      </w:pPr>
      <w:r w:rsidRPr="00C87338">
        <w:rPr>
          <w:bCs/>
        </w:rPr>
        <w:t>Некоторые объекты мы готовили на занятии кружка, кое какой материал подбирали дома, в работу активно вовлечены были  и родители</w:t>
      </w:r>
      <w:r w:rsidRPr="00C87338">
        <w:rPr>
          <w:b/>
          <w:bCs/>
        </w:rPr>
        <w:t xml:space="preserve">. </w:t>
      </w:r>
      <w:r w:rsidRPr="00C87338">
        <w:rPr>
          <w:bCs/>
        </w:rPr>
        <w:t xml:space="preserve"> </w:t>
      </w:r>
      <w:r w:rsidRPr="00C87338">
        <w:rPr>
          <w:b/>
          <w:bCs/>
        </w:rPr>
        <w:t xml:space="preserve">Проект «Азбука» </w:t>
      </w:r>
      <w:r w:rsidRPr="00C87338">
        <w:rPr>
          <w:bCs/>
        </w:rPr>
        <w:t xml:space="preserve">опубликован в Завуч </w:t>
      </w:r>
      <w:proofErr w:type="spellStart"/>
      <w:r w:rsidRPr="00C87338">
        <w:rPr>
          <w:bCs/>
        </w:rPr>
        <w:t>инфо</w:t>
      </w:r>
      <w:proofErr w:type="spellEnd"/>
      <w:proofErr w:type="gramStart"/>
      <w:r w:rsidRPr="00C87338">
        <w:rPr>
          <w:bCs/>
        </w:rPr>
        <w:t xml:space="preserve"> .</w:t>
      </w:r>
      <w:proofErr w:type="gramEnd"/>
      <w:r w:rsidRPr="00C87338">
        <w:rPr>
          <w:bCs/>
        </w:rPr>
        <w:t xml:space="preserve"> </w:t>
      </w:r>
    </w:p>
    <w:p w:rsidR="00997F37" w:rsidRPr="00C87338" w:rsidRDefault="00997F37" w:rsidP="00CF31BD">
      <w:pPr>
        <w:ind w:firstLine="708"/>
        <w:jc w:val="both"/>
      </w:pPr>
    </w:p>
    <w:p w:rsidR="00703A03" w:rsidRPr="00C87338" w:rsidRDefault="00703A03" w:rsidP="00C87338">
      <w:pPr>
        <w:rPr>
          <w:b/>
          <w:bCs/>
        </w:rPr>
      </w:pPr>
      <w:r w:rsidRPr="00C87338">
        <w:rPr>
          <w:b/>
          <w:bCs/>
        </w:rPr>
        <w:t xml:space="preserve">2. </w:t>
      </w:r>
      <w:r w:rsidRPr="00C87338">
        <w:rPr>
          <w:bCs/>
        </w:rPr>
        <w:t>Рассказать всем о своей семье,</w:t>
      </w:r>
      <w:r w:rsidRPr="00C87338">
        <w:t xml:space="preserve"> </w:t>
      </w:r>
      <w:r w:rsidRPr="00C87338">
        <w:rPr>
          <w:bCs/>
        </w:rPr>
        <w:t>скорее всего, хочет каждый ребенок,</w:t>
      </w:r>
    </w:p>
    <w:p w:rsidR="00703A03" w:rsidRPr="00C87338" w:rsidRDefault="00703A03" w:rsidP="00C87338">
      <w:pPr>
        <w:jc w:val="both"/>
        <w:rPr>
          <w:bCs/>
        </w:rPr>
      </w:pPr>
      <w:r w:rsidRPr="00C87338">
        <w:rPr>
          <w:bCs/>
        </w:rPr>
        <w:t>поэтому предлагалось организовать презентацию</w:t>
      </w:r>
      <w:r w:rsidRPr="00C87338">
        <w:t xml:space="preserve"> </w:t>
      </w:r>
      <w:proofErr w:type="spellStart"/>
      <w:r w:rsidRPr="00C87338">
        <w:rPr>
          <w:bCs/>
        </w:rPr>
        <w:t>мультимедийных</w:t>
      </w:r>
      <w:proofErr w:type="spellEnd"/>
      <w:r w:rsidRPr="00C87338">
        <w:rPr>
          <w:bCs/>
        </w:rPr>
        <w:t xml:space="preserve"> сочинений</w:t>
      </w:r>
      <w:r w:rsidRPr="00C87338">
        <w:rPr>
          <w:b/>
          <w:bCs/>
        </w:rPr>
        <w:t xml:space="preserve"> «Моя семья – моя гордость»,  </w:t>
      </w:r>
      <w:r w:rsidRPr="00C87338">
        <w:rPr>
          <w:bCs/>
        </w:rPr>
        <w:t xml:space="preserve"> на которой каждый ребенок выступил с кратким сообщением. </w:t>
      </w:r>
    </w:p>
    <w:p w:rsidR="00703A03" w:rsidRPr="00C87338" w:rsidRDefault="00703A03" w:rsidP="00C87338">
      <w:pPr>
        <w:pStyle w:val="a4"/>
        <w:spacing w:before="0" w:after="0"/>
        <w:jc w:val="both"/>
      </w:pPr>
      <w:r w:rsidRPr="00C87338">
        <w:t>Предварительно мы наметили план работы, опре</w:t>
      </w:r>
      <w:r w:rsidR="009A4A5A" w:rsidRPr="00C87338">
        <w:t xml:space="preserve">делили цель, задачи, ход работы, методы. </w:t>
      </w:r>
      <w:r w:rsidRPr="00C87338">
        <w:t>Результат работы оказался просто замечательным, ребята узнали друг о друге много нового, о членах их семей, их увлечениях, появились новые интересы.</w:t>
      </w:r>
    </w:p>
    <w:p w:rsidR="00703A03" w:rsidRPr="00C87338" w:rsidRDefault="00703A03" w:rsidP="00C87338">
      <w:r w:rsidRPr="00C87338">
        <w:t>В школьном конкурсе презентаций «Моя семья» мой ученик  в номинации «Карта путешествий моей семьи»  стал победителем.</w:t>
      </w:r>
    </w:p>
    <w:p w:rsidR="00703A03" w:rsidRPr="00C87338" w:rsidRDefault="00703A03" w:rsidP="00703A03"/>
    <w:p w:rsidR="00703A03" w:rsidRPr="00C87338" w:rsidRDefault="00703A03" w:rsidP="00703A03">
      <w:r w:rsidRPr="00C87338">
        <w:rPr>
          <w:b/>
        </w:rPr>
        <w:t>3</w:t>
      </w:r>
      <w:r w:rsidRPr="00C87338">
        <w:t xml:space="preserve">. Подготовили коллективный проект </w:t>
      </w:r>
      <w:r w:rsidRPr="00C87338">
        <w:rPr>
          <w:b/>
        </w:rPr>
        <w:t>«Цветок дружбы»</w:t>
      </w:r>
      <w:proofErr w:type="gramStart"/>
      <w:r w:rsidRPr="00C87338">
        <w:t xml:space="preserve"> </w:t>
      </w:r>
      <w:r w:rsidR="008C7A8C" w:rsidRPr="00C87338">
        <w:t>.</w:t>
      </w:r>
      <w:proofErr w:type="gramEnd"/>
    </w:p>
    <w:p w:rsidR="00703A03" w:rsidRPr="00C87338" w:rsidRDefault="00703A03" w:rsidP="00703A03">
      <w:r w:rsidRPr="00C87338">
        <w:t>Эта работа приняла участие в  дистанционном конкурсе детского творчества в рамках  II сетевого фестиваля «Салют талантов»</w:t>
      </w:r>
      <w:proofErr w:type="gramStart"/>
      <w:r w:rsidRPr="00C87338">
        <w:t xml:space="preserve"> .</w:t>
      </w:r>
      <w:proofErr w:type="gramEnd"/>
    </w:p>
    <w:p w:rsidR="00703A03" w:rsidRPr="00C87338" w:rsidRDefault="00703A03" w:rsidP="00703A03"/>
    <w:p w:rsidR="00703A03" w:rsidRPr="00C87338" w:rsidRDefault="00703A03" w:rsidP="00703A03">
      <w:pPr>
        <w:rPr>
          <w:b/>
        </w:rPr>
      </w:pPr>
      <w:r w:rsidRPr="00C87338">
        <w:rPr>
          <w:b/>
        </w:rPr>
        <w:t xml:space="preserve"> </w:t>
      </w:r>
      <w:r w:rsidR="008D700A" w:rsidRPr="00C87338">
        <w:rPr>
          <w:b/>
        </w:rPr>
        <w:t>4.</w:t>
      </w:r>
      <w:r w:rsidRPr="00C87338">
        <w:t xml:space="preserve"> </w:t>
      </w:r>
      <w:r w:rsidR="005E366E" w:rsidRPr="00C87338">
        <w:t xml:space="preserve"> Ученики выполняют и</w:t>
      </w:r>
      <w:r w:rsidR="008C7A8C" w:rsidRPr="00C87338">
        <w:t xml:space="preserve"> </w:t>
      </w:r>
      <w:proofErr w:type="gramStart"/>
      <w:r w:rsidR="008C7A8C" w:rsidRPr="00C87338">
        <w:t>индивидуальные проекты</w:t>
      </w:r>
      <w:proofErr w:type="gramEnd"/>
      <w:r w:rsidR="008C7A8C" w:rsidRPr="00C87338">
        <w:t>:</w:t>
      </w:r>
      <w:r w:rsidRPr="00C87338">
        <w:t xml:space="preserve">  </w:t>
      </w:r>
      <w:r w:rsidRPr="00C87338">
        <w:rPr>
          <w:b/>
        </w:rPr>
        <w:t>«Новогодняя игрушка»</w:t>
      </w:r>
      <w:r w:rsidR="00020E12" w:rsidRPr="00C87338">
        <w:rPr>
          <w:b/>
        </w:rPr>
        <w:t xml:space="preserve">,  </w:t>
      </w:r>
      <w:r w:rsidR="009A4A5A" w:rsidRPr="00C87338">
        <w:rPr>
          <w:b/>
        </w:rPr>
        <w:t xml:space="preserve"> </w:t>
      </w:r>
      <w:r w:rsidR="008C7A8C" w:rsidRPr="00C87338">
        <w:rPr>
          <w:b/>
        </w:rPr>
        <w:t>«Поделки из природного материала», «Подарок маме»…</w:t>
      </w:r>
    </w:p>
    <w:p w:rsidR="00703A03" w:rsidRPr="00C87338" w:rsidRDefault="008D700A" w:rsidP="00703A03">
      <w:r w:rsidRPr="00C87338">
        <w:rPr>
          <w:b/>
        </w:rPr>
        <w:t>5</w:t>
      </w:r>
      <w:r w:rsidR="00703A03" w:rsidRPr="00C87338">
        <w:t xml:space="preserve">.После изучения темы «дикие и домашние животные» по окружающему миру  несколько учеников изъявили желание рассказать о </w:t>
      </w:r>
      <w:r w:rsidR="00703A03" w:rsidRPr="00C87338">
        <w:rPr>
          <w:b/>
        </w:rPr>
        <w:t xml:space="preserve"> «Домашних питомцах», подготовили </w:t>
      </w:r>
      <w:proofErr w:type="gramStart"/>
      <w:r w:rsidR="00703A03" w:rsidRPr="00C87338">
        <w:rPr>
          <w:b/>
        </w:rPr>
        <w:t>индивидуальный проект</w:t>
      </w:r>
      <w:proofErr w:type="gramEnd"/>
      <w:r w:rsidR="008C7A8C" w:rsidRPr="00C87338">
        <w:t>.</w:t>
      </w:r>
      <w:r w:rsidR="00703A03" w:rsidRPr="00C87338">
        <w:t xml:space="preserve"> Я была только «За» и на занятии кружка дети защищали свой проект.</w:t>
      </w:r>
      <w:r w:rsidR="00703A03" w:rsidRPr="00C87338">
        <w:rPr>
          <w:b/>
        </w:rPr>
        <w:t xml:space="preserve"> </w:t>
      </w:r>
      <w:r w:rsidR="00703A03" w:rsidRPr="00C87338">
        <w:t>При работе над данным проектом, выяснилось, хотя мы и живем в сельской местности, не у всех есть домашние животные.</w:t>
      </w:r>
    </w:p>
    <w:p w:rsidR="008D700A" w:rsidRPr="00C87338" w:rsidRDefault="008D700A" w:rsidP="00703A03"/>
    <w:p w:rsidR="008D700A" w:rsidRPr="00C87338" w:rsidRDefault="008D700A" w:rsidP="00703A03">
      <w:r w:rsidRPr="00C87338">
        <w:t>6.</w:t>
      </w:r>
      <w:r w:rsidR="00D836A8" w:rsidRPr="00C87338">
        <w:t xml:space="preserve">  </w:t>
      </w:r>
      <w:r w:rsidRPr="00C87338">
        <w:t xml:space="preserve">Также подготовлены были и следующие проекты: «Наше творчество», «Первый </w:t>
      </w:r>
      <w:proofErr w:type="spellStart"/>
      <w:proofErr w:type="gramStart"/>
      <w:r w:rsidRPr="00C87338">
        <w:t>класс-спортивный</w:t>
      </w:r>
      <w:proofErr w:type="spellEnd"/>
      <w:proofErr w:type="gramEnd"/>
      <w:r w:rsidRPr="00C87338">
        <w:t xml:space="preserve"> класс», «Первые победы первоклассников», «Почему нам интересно ходить в библиотеку»</w:t>
      </w:r>
      <w:r w:rsidR="008C7A8C" w:rsidRPr="00C87338">
        <w:t xml:space="preserve">, «Почему я горжусь своим дедом», «Воспитатель с большой буквы», «Поклон героям» </w:t>
      </w:r>
      <w:r w:rsidR="00A41F7E" w:rsidRPr="00C87338">
        <w:t xml:space="preserve"> и много других.</w:t>
      </w:r>
    </w:p>
    <w:p w:rsidR="00F93498" w:rsidRPr="00C87338" w:rsidRDefault="00F93498" w:rsidP="00703A03">
      <w:pPr>
        <w:jc w:val="both"/>
      </w:pPr>
    </w:p>
    <w:p w:rsidR="00703A03" w:rsidRPr="00C87338" w:rsidRDefault="00D836A8" w:rsidP="00703A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7338">
        <w:rPr>
          <w:rFonts w:ascii="Times New Roman" w:hAnsi="Times New Roman"/>
          <w:b/>
          <w:sz w:val="24"/>
          <w:szCs w:val="24"/>
        </w:rPr>
        <w:t>7</w:t>
      </w:r>
      <w:r w:rsidR="00703A03" w:rsidRPr="00C87338">
        <w:rPr>
          <w:rFonts w:ascii="Times New Roman" w:hAnsi="Times New Roman"/>
          <w:sz w:val="24"/>
          <w:szCs w:val="24"/>
        </w:rPr>
        <w:t xml:space="preserve">.  Проект </w:t>
      </w:r>
      <w:r w:rsidR="00703A03" w:rsidRPr="00C87338">
        <w:rPr>
          <w:rFonts w:ascii="Times New Roman" w:hAnsi="Times New Roman"/>
          <w:b/>
          <w:sz w:val="24"/>
          <w:szCs w:val="24"/>
        </w:rPr>
        <w:t>«Неделя  добрых дел».</w:t>
      </w:r>
      <w:r w:rsidR="00703A03" w:rsidRPr="00C87338">
        <w:rPr>
          <w:rFonts w:ascii="Times New Roman" w:hAnsi="Times New Roman"/>
          <w:sz w:val="24"/>
          <w:szCs w:val="24"/>
        </w:rPr>
        <w:t xml:space="preserve"> Групповой. Одна группа подготовила  в бумажном варианте  </w:t>
      </w:r>
      <w:r w:rsidR="00703A03" w:rsidRPr="00C87338">
        <w:rPr>
          <w:rFonts w:ascii="Times New Roman" w:hAnsi="Times New Roman"/>
          <w:b/>
          <w:sz w:val="24"/>
          <w:szCs w:val="24"/>
        </w:rPr>
        <w:t xml:space="preserve">«цветок доброты», </w:t>
      </w:r>
      <w:r w:rsidR="00703A03" w:rsidRPr="00C87338">
        <w:rPr>
          <w:rFonts w:ascii="Times New Roman" w:hAnsi="Times New Roman"/>
          <w:sz w:val="24"/>
          <w:szCs w:val="24"/>
        </w:rPr>
        <w:t xml:space="preserve">на каждом лепестке добрые дела. Другая группа подготовила </w:t>
      </w:r>
      <w:r w:rsidR="009A4A5A" w:rsidRPr="00C87338">
        <w:rPr>
          <w:rFonts w:ascii="Times New Roman" w:hAnsi="Times New Roman"/>
          <w:sz w:val="24"/>
          <w:szCs w:val="24"/>
        </w:rPr>
        <w:t>видеофильм</w:t>
      </w:r>
      <w:r w:rsidR="00703A03" w:rsidRPr="00C87338">
        <w:rPr>
          <w:rFonts w:ascii="Times New Roman" w:hAnsi="Times New Roman"/>
          <w:sz w:val="24"/>
          <w:szCs w:val="24"/>
        </w:rPr>
        <w:t xml:space="preserve">.  </w:t>
      </w:r>
    </w:p>
    <w:p w:rsidR="00AB785D" w:rsidRPr="00C87338" w:rsidRDefault="00AB785D" w:rsidP="00703A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3A03" w:rsidRPr="00C87338" w:rsidRDefault="00AB785D" w:rsidP="008C7A8C">
      <w:r w:rsidRPr="00C87338">
        <w:rPr>
          <w:b/>
        </w:rPr>
        <w:t>8</w:t>
      </w:r>
      <w:r w:rsidRPr="00C87338">
        <w:t xml:space="preserve">. </w:t>
      </w:r>
      <w:r w:rsidR="005E366E" w:rsidRPr="00C87338">
        <w:t>Большая подгот</w:t>
      </w:r>
      <w:r w:rsidR="00A7703C" w:rsidRPr="00C87338">
        <w:t>овительная работа была организована</w:t>
      </w:r>
      <w:r w:rsidR="005E366E" w:rsidRPr="00C87338">
        <w:t xml:space="preserve"> перед </w:t>
      </w:r>
      <w:r w:rsidR="00A7703C" w:rsidRPr="00C87338">
        <w:t>проведением урока - проекта</w:t>
      </w:r>
      <w:r w:rsidR="005E366E" w:rsidRPr="00C87338">
        <w:t xml:space="preserve"> </w:t>
      </w:r>
      <w:r w:rsidRPr="00C87338">
        <w:t xml:space="preserve"> </w:t>
      </w:r>
      <w:r w:rsidRPr="00C87338">
        <w:rPr>
          <w:b/>
        </w:rPr>
        <w:t>«Моя малая родина»</w:t>
      </w:r>
      <w:r w:rsidR="00A7703C" w:rsidRPr="00C87338">
        <w:t>:</w:t>
      </w:r>
      <w:r w:rsidRPr="00C87338">
        <w:t xml:space="preserve">  </w:t>
      </w:r>
      <w:r w:rsidR="009A4A5A" w:rsidRPr="00C87338">
        <w:t xml:space="preserve">продуктом проекта </w:t>
      </w:r>
      <w:r w:rsidR="00F03F23" w:rsidRPr="00C87338">
        <w:rPr>
          <w:b/>
        </w:rPr>
        <w:t xml:space="preserve">  были рисунки, которые приняли участие во всероссийском конкурсе,   имеем диплом 3 степени и</w:t>
      </w:r>
      <w:r w:rsidR="009A4A5A" w:rsidRPr="00C87338">
        <w:t xml:space="preserve"> видеофильм</w:t>
      </w:r>
      <w:r w:rsidR="008C7A8C" w:rsidRPr="00C87338">
        <w:t xml:space="preserve">, </w:t>
      </w:r>
      <w:r w:rsidRPr="00C87338">
        <w:t xml:space="preserve">который опубликован на образовательном портале «Наша сеть» </w:t>
      </w:r>
      <w:r w:rsidR="00C5170E" w:rsidRPr="00C87338">
        <w:rPr>
          <w:b/>
        </w:rPr>
        <w:t xml:space="preserve">   </w:t>
      </w:r>
    </w:p>
    <w:p w:rsidR="00703A03" w:rsidRPr="00C87338" w:rsidRDefault="008C7A8C" w:rsidP="00703A03">
      <w:pPr>
        <w:pStyle w:val="a4"/>
      </w:pPr>
      <w:r w:rsidRPr="00C87338">
        <w:rPr>
          <w:b/>
        </w:rPr>
        <w:t xml:space="preserve">      </w:t>
      </w:r>
      <w:r w:rsidR="00703A03" w:rsidRPr="00C87338">
        <w:t xml:space="preserve">Ребята </w:t>
      </w:r>
      <w:r w:rsidR="009A4A5A" w:rsidRPr="00C87338">
        <w:t xml:space="preserve"> также </w:t>
      </w:r>
      <w:r w:rsidR="00703A03" w:rsidRPr="00C87338">
        <w:t xml:space="preserve">принимают активное участие </w:t>
      </w:r>
      <w:r w:rsidR="003E2752" w:rsidRPr="00C87338">
        <w:t xml:space="preserve">и </w:t>
      </w:r>
      <w:r w:rsidR="00703A03" w:rsidRPr="00C87338">
        <w:t>в проведении</w:t>
      </w:r>
      <w:r w:rsidR="003E2752" w:rsidRPr="00C87338">
        <w:t xml:space="preserve"> различных</w:t>
      </w:r>
      <w:r w:rsidR="00703A03" w:rsidRPr="00C87338">
        <w:t xml:space="preserve"> опытов, </w:t>
      </w:r>
      <w:r w:rsidR="00D836A8" w:rsidRPr="00C87338">
        <w:t xml:space="preserve"> </w:t>
      </w:r>
      <w:r w:rsidR="005E366E" w:rsidRPr="00C87338">
        <w:t>исследований.</w:t>
      </w:r>
      <w:r w:rsidR="00D836A8" w:rsidRPr="00C87338">
        <w:t xml:space="preserve">  </w:t>
      </w:r>
      <w:r w:rsidR="005E366E" w:rsidRPr="00C87338">
        <w:t>П</w:t>
      </w:r>
      <w:r w:rsidR="00A7703C" w:rsidRPr="00C87338">
        <w:t>ри работе в этом направлении</w:t>
      </w:r>
      <w:r w:rsidR="00A41F7E" w:rsidRPr="00C87338">
        <w:t xml:space="preserve">  формиру</w:t>
      </w:r>
      <w:r w:rsidR="00703A03" w:rsidRPr="00C87338">
        <w:t xml:space="preserve">ются УУД </w:t>
      </w:r>
      <w:r w:rsidR="00A41F7E" w:rsidRPr="00C87338">
        <w:t xml:space="preserve"> тоже </w:t>
      </w:r>
      <w:r w:rsidR="00703A03" w:rsidRPr="00C87338">
        <w:t>во всех сферах:</w:t>
      </w:r>
    </w:p>
    <w:p w:rsidR="00703A03" w:rsidRPr="00C87338" w:rsidRDefault="00703A03" w:rsidP="00C87338">
      <w:pPr>
        <w:pStyle w:val="a4"/>
        <w:spacing w:before="0" w:after="0"/>
      </w:pPr>
      <w:r w:rsidRPr="00C87338">
        <w:lastRenderedPageBreak/>
        <w:t>-</w:t>
      </w:r>
      <w:proofErr w:type="gramStart"/>
      <w:r w:rsidRPr="00C87338">
        <w:t>личностные</w:t>
      </w:r>
      <w:proofErr w:type="gramEnd"/>
      <w:r w:rsidRPr="00C87338">
        <w:t xml:space="preserve"> (формирование интереса)</w:t>
      </w:r>
    </w:p>
    <w:p w:rsidR="00703A03" w:rsidRPr="00C87338" w:rsidRDefault="00703A03" w:rsidP="00C87338">
      <w:pPr>
        <w:pStyle w:val="a4"/>
        <w:spacing w:before="0" w:after="0"/>
      </w:pPr>
      <w:r w:rsidRPr="00C87338">
        <w:t>- регулятивные (постановка учебных задач, нахождение пути их решения, самооценка)</w:t>
      </w:r>
    </w:p>
    <w:p w:rsidR="00703A03" w:rsidRPr="00C87338" w:rsidRDefault="00703A03" w:rsidP="00C87338">
      <w:pPr>
        <w:pStyle w:val="a4"/>
        <w:spacing w:before="0" w:after="0"/>
      </w:pPr>
      <w:r w:rsidRPr="00C87338">
        <w:t xml:space="preserve">- познавательные (наблюдали и делали выводы, работали с </w:t>
      </w:r>
      <w:r w:rsidR="00A41F7E" w:rsidRPr="00C87338">
        <w:t xml:space="preserve">источниками информации: </w:t>
      </w:r>
      <w:r w:rsidRPr="00C87338">
        <w:t>учебником,</w:t>
      </w:r>
      <w:r w:rsidR="00A41F7E" w:rsidRPr="00C87338">
        <w:t xml:space="preserve"> телефоном, интернетом,  использовали простейшие предметы</w:t>
      </w:r>
      <w:r w:rsidRPr="00C87338">
        <w:t xml:space="preserve"> для проведения опыта)</w:t>
      </w:r>
    </w:p>
    <w:p w:rsidR="00703A03" w:rsidRPr="00C87338" w:rsidRDefault="00703A03" w:rsidP="00C87338">
      <w:pPr>
        <w:pStyle w:val="a4"/>
        <w:spacing w:before="0" w:after="0"/>
      </w:pPr>
      <w:proofErr w:type="gramStart"/>
      <w:r w:rsidRPr="00C87338">
        <w:t>- коммуникативные (участвовали в диалоге, отвечали на вопросы, слушали и понимали речь других)</w:t>
      </w:r>
      <w:proofErr w:type="gramEnd"/>
    </w:p>
    <w:p w:rsidR="00703A03" w:rsidRPr="00C87338" w:rsidRDefault="00703A03" w:rsidP="00703A03">
      <w:pPr>
        <w:jc w:val="both"/>
      </w:pPr>
      <w:r w:rsidRPr="00C87338">
        <w:t xml:space="preserve"> </w:t>
      </w:r>
      <w:r w:rsidR="008C7A8C" w:rsidRPr="00C87338">
        <w:rPr>
          <w:b/>
        </w:rPr>
        <w:t xml:space="preserve">       </w:t>
      </w:r>
      <w:r w:rsidR="009A4A5A" w:rsidRPr="00C87338">
        <w:rPr>
          <w:b/>
        </w:rPr>
        <w:t xml:space="preserve"> </w:t>
      </w:r>
      <w:r w:rsidR="003E2752" w:rsidRPr="00C87338">
        <w:t>Так, например, п</w:t>
      </w:r>
      <w:r w:rsidRPr="00C87338">
        <w:t xml:space="preserve">осле исследования различных продуктов питания в ярких красочных обертках на наличие в них вредных пищевых добавок, эта тема заинтересовала мою </w:t>
      </w:r>
      <w:proofErr w:type="gramStart"/>
      <w:r w:rsidRPr="00C87338">
        <w:t>ученицу</w:t>
      </w:r>
      <w:proofErr w:type="gramEnd"/>
      <w:r w:rsidRPr="00C87338">
        <w:t xml:space="preserve"> и она выполнила исследовательскую работу, </w:t>
      </w:r>
      <w:r w:rsidRPr="00C87338">
        <w:rPr>
          <w:b/>
        </w:rPr>
        <w:t xml:space="preserve"> </w:t>
      </w:r>
      <w:r w:rsidRPr="00C87338">
        <w:t>Настя</w:t>
      </w:r>
      <w:r w:rsidRPr="00C87338">
        <w:rPr>
          <w:b/>
        </w:rPr>
        <w:t xml:space="preserve"> </w:t>
      </w:r>
      <w:r w:rsidRPr="00C87338">
        <w:t xml:space="preserve"> выяснила во всех ли любимых детьми начальной школы лакомствах содержатся вредные пищевые добавки. С данной работой она выступила перед учениками начальной школы,  их родителями и на конференции по </w:t>
      </w:r>
      <w:proofErr w:type="spellStart"/>
      <w:r w:rsidRPr="00C87338">
        <w:t>здоровьесбережению</w:t>
      </w:r>
      <w:proofErr w:type="spellEnd"/>
      <w:r w:rsidRPr="00C87338">
        <w:t xml:space="preserve">, </w:t>
      </w:r>
      <w:r w:rsidR="008C7A8C" w:rsidRPr="00C87338">
        <w:t xml:space="preserve">а </w:t>
      </w:r>
      <w:r w:rsidRPr="00C87338">
        <w:t>в муниципальном конкурсе исследовательских работ заняла 3 место, а также приняла участие в проекте   «Алые паруса» для одаренных детей и ее работа опубликована на образовательном портале «Наша сеть».</w:t>
      </w:r>
    </w:p>
    <w:p w:rsidR="00703A03" w:rsidRPr="00C87338" w:rsidRDefault="00703A03" w:rsidP="003E27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3A03" w:rsidRPr="00C87338" w:rsidRDefault="00AB785D" w:rsidP="00703A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7338">
        <w:rPr>
          <w:rFonts w:ascii="Times New Roman" w:hAnsi="Times New Roman"/>
          <w:sz w:val="24"/>
          <w:szCs w:val="24"/>
        </w:rPr>
        <w:t xml:space="preserve">В копилке </w:t>
      </w:r>
      <w:r w:rsidR="00703A03" w:rsidRPr="00C87338">
        <w:rPr>
          <w:rFonts w:ascii="Times New Roman" w:hAnsi="Times New Roman"/>
          <w:sz w:val="24"/>
          <w:szCs w:val="24"/>
        </w:rPr>
        <w:t xml:space="preserve"> у нас больше </w:t>
      </w:r>
      <w:r w:rsidR="008C7A8C" w:rsidRPr="00C87338">
        <w:rPr>
          <w:rFonts w:ascii="Times New Roman" w:hAnsi="Times New Roman"/>
          <w:sz w:val="24"/>
          <w:szCs w:val="24"/>
        </w:rPr>
        <w:t xml:space="preserve">пока </w:t>
      </w:r>
      <w:r w:rsidR="0066361E" w:rsidRPr="00C87338">
        <w:rPr>
          <w:rFonts w:ascii="Times New Roman" w:hAnsi="Times New Roman"/>
          <w:sz w:val="24"/>
          <w:szCs w:val="24"/>
        </w:rPr>
        <w:t xml:space="preserve"> </w:t>
      </w:r>
      <w:r w:rsidR="00703A03" w:rsidRPr="00C87338">
        <w:rPr>
          <w:rFonts w:ascii="Times New Roman" w:hAnsi="Times New Roman"/>
          <w:sz w:val="24"/>
          <w:szCs w:val="24"/>
        </w:rPr>
        <w:t xml:space="preserve">проектов, т.к. мы на </w:t>
      </w:r>
      <w:r w:rsidR="0066361E" w:rsidRPr="00C87338">
        <w:rPr>
          <w:rFonts w:ascii="Times New Roman" w:hAnsi="Times New Roman"/>
          <w:sz w:val="24"/>
          <w:szCs w:val="24"/>
        </w:rPr>
        <w:t>уроках и занятиях во внеурочное время</w:t>
      </w:r>
      <w:r w:rsidR="00703A03" w:rsidRPr="00C87338">
        <w:rPr>
          <w:rFonts w:ascii="Times New Roman" w:hAnsi="Times New Roman"/>
          <w:sz w:val="24"/>
          <w:szCs w:val="24"/>
        </w:rPr>
        <w:t xml:space="preserve"> только приобретаем знания и развиваем  умения и навыки исследовательского поиска.</w:t>
      </w:r>
    </w:p>
    <w:p w:rsidR="00A41F7E" w:rsidRPr="00C87338" w:rsidRDefault="00A41F7E" w:rsidP="00703A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BAB" w:rsidRPr="00C87338" w:rsidRDefault="00F03F23" w:rsidP="008C7A8C">
      <w:pPr>
        <w:jc w:val="both"/>
      </w:pPr>
      <w:r w:rsidRPr="00C87338">
        <w:t xml:space="preserve">Методика </w:t>
      </w:r>
      <w:r w:rsidR="005E366E" w:rsidRPr="00C87338">
        <w:t xml:space="preserve"> Александр</w:t>
      </w:r>
      <w:r w:rsidRPr="00C87338">
        <w:t>а</w:t>
      </w:r>
      <w:r w:rsidR="005E366E" w:rsidRPr="00C87338">
        <w:t xml:space="preserve"> Ильич</w:t>
      </w:r>
      <w:r w:rsidRPr="00C87338">
        <w:t>а</w:t>
      </w:r>
      <w:r w:rsidR="005E366E" w:rsidRPr="00C87338">
        <w:t xml:space="preserve"> Савенков</w:t>
      </w:r>
      <w:r w:rsidRPr="00C87338">
        <w:t>а</w:t>
      </w:r>
      <w:r w:rsidR="005E366E" w:rsidRPr="00C87338">
        <w:t xml:space="preserve"> включает в себя полный цикл исследовательской деятельности. Для того</w:t>
      </w:r>
      <w:proofErr w:type="gramStart"/>
      <w:r w:rsidR="005E366E" w:rsidRPr="00C87338">
        <w:t>,</w:t>
      </w:r>
      <w:proofErr w:type="gramEnd"/>
      <w:r w:rsidR="005E366E" w:rsidRPr="00C87338">
        <w:t xml:space="preserve"> чтобы познакомить детей с методикой, требуется несколько тренировочных занятий. </w:t>
      </w:r>
    </w:p>
    <w:p w:rsidR="00E43D66" w:rsidRPr="00C87338" w:rsidRDefault="005E366E" w:rsidP="00703A03">
      <w:pPr>
        <w:jc w:val="both"/>
      </w:pPr>
      <w:r w:rsidRPr="00C87338">
        <w:t xml:space="preserve">Количество коллективных занятий тренировочного плана зависит от развития ребенка (может быть 2, 3,4). Как только вы почувствовали, что дети освоили общую схему деятельности, можно перейти к другому варианту организации этой работы – самостоятельной исследовательской практике детей. </w:t>
      </w:r>
    </w:p>
    <w:p w:rsidR="000331EF" w:rsidRPr="00C87338" w:rsidRDefault="00716BAB" w:rsidP="008C7A8C">
      <w:pPr>
        <w:jc w:val="both"/>
        <w:rPr>
          <w:b/>
        </w:rPr>
      </w:pPr>
      <w:r w:rsidRPr="00C87338">
        <w:rPr>
          <w:b/>
        </w:rPr>
        <w:t xml:space="preserve"> Итак, </w:t>
      </w:r>
      <w:r w:rsidR="008C7A8C" w:rsidRPr="00C87338">
        <w:rPr>
          <w:b/>
        </w:rPr>
        <w:t>п</w:t>
      </w:r>
      <w:r w:rsidR="000331EF" w:rsidRPr="00C87338">
        <w:rPr>
          <w:b/>
        </w:rPr>
        <w:t>редполагаемые результаты:</w:t>
      </w:r>
    </w:p>
    <w:p w:rsidR="000331EF" w:rsidRPr="00C87338" w:rsidRDefault="000331EF" w:rsidP="000331EF">
      <w:pPr>
        <w:ind w:firstLine="709"/>
        <w:jc w:val="both"/>
      </w:pPr>
      <w:r w:rsidRPr="00C87338">
        <w:t>Формирование УУД через проектную деятельность позволит</w:t>
      </w:r>
      <w:r w:rsidR="008C7A8C" w:rsidRPr="00C87338">
        <w:t>:</w:t>
      </w:r>
    </w:p>
    <w:p w:rsidR="000331EF" w:rsidRPr="00C87338" w:rsidRDefault="000331EF" w:rsidP="000331EF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0" w:firstLine="567"/>
        <w:jc w:val="both"/>
      </w:pPr>
      <w:r w:rsidRPr="00C87338">
        <w:t>обеспечить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0331EF" w:rsidRPr="00C87338" w:rsidRDefault="000331EF" w:rsidP="000331EF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0" w:firstLine="567"/>
        <w:jc w:val="both"/>
      </w:pPr>
      <w:r w:rsidRPr="00C87338">
        <w:t xml:space="preserve">создать условия развития личности и ее самореализации на основе «умения учиться» и сотрудничать </w:t>
      </w:r>
      <w:proofErr w:type="gramStart"/>
      <w:r w:rsidRPr="00C87338">
        <w:t>с</w:t>
      </w:r>
      <w:r w:rsidR="003F0C83" w:rsidRPr="00C87338">
        <w:t>о</w:t>
      </w:r>
      <w:proofErr w:type="gramEnd"/>
      <w:r w:rsidRPr="00C87338"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 </w:t>
      </w:r>
    </w:p>
    <w:p w:rsidR="00E43D66" w:rsidRPr="00C87338" w:rsidRDefault="000331EF" w:rsidP="008C7A8C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0" w:firstLine="567"/>
        <w:jc w:val="both"/>
      </w:pPr>
      <w:r w:rsidRPr="00C87338">
        <w:t xml:space="preserve">обеспечить успешное усвоение знаний, умений и навыков, формирование картины мира, компетентностей в любой предметной области познания. </w:t>
      </w:r>
    </w:p>
    <w:p w:rsidR="000705DA" w:rsidRPr="00C87338" w:rsidRDefault="000705DA" w:rsidP="008C7A8C">
      <w:pPr>
        <w:pStyle w:val="a7"/>
        <w:jc w:val="right"/>
      </w:pPr>
      <w:r w:rsidRPr="00C87338">
        <w:t>Хоть выйди ты не в белый свет,</w:t>
      </w:r>
    </w:p>
    <w:p w:rsidR="000705DA" w:rsidRPr="00C87338" w:rsidRDefault="000705DA" w:rsidP="008C7A8C">
      <w:pPr>
        <w:pStyle w:val="a7"/>
        <w:jc w:val="right"/>
      </w:pPr>
      <w:r w:rsidRPr="00C87338">
        <w:t>А в поле за околицей, —</w:t>
      </w:r>
    </w:p>
    <w:p w:rsidR="000705DA" w:rsidRPr="00C87338" w:rsidRDefault="000705DA" w:rsidP="008C7A8C">
      <w:pPr>
        <w:pStyle w:val="a7"/>
        <w:jc w:val="right"/>
      </w:pPr>
      <w:r w:rsidRPr="00C87338">
        <w:t>Пока идешь за кем-то вслед,</w:t>
      </w:r>
    </w:p>
    <w:p w:rsidR="000705DA" w:rsidRPr="00C87338" w:rsidRDefault="000705DA" w:rsidP="008C7A8C">
      <w:pPr>
        <w:pStyle w:val="a7"/>
        <w:jc w:val="right"/>
      </w:pPr>
      <w:r w:rsidRPr="00C87338">
        <w:t>Дорога не запомнится.</w:t>
      </w:r>
    </w:p>
    <w:p w:rsidR="000705DA" w:rsidRPr="00C87338" w:rsidRDefault="000705DA" w:rsidP="008C7A8C">
      <w:pPr>
        <w:pStyle w:val="a7"/>
        <w:jc w:val="right"/>
      </w:pPr>
      <w:r w:rsidRPr="00C87338">
        <w:t>Зато, куда б ты ни попал</w:t>
      </w:r>
    </w:p>
    <w:p w:rsidR="000705DA" w:rsidRPr="00C87338" w:rsidRDefault="000705DA" w:rsidP="008C7A8C">
      <w:pPr>
        <w:pStyle w:val="a7"/>
        <w:jc w:val="right"/>
      </w:pPr>
      <w:r w:rsidRPr="00C87338">
        <w:t>И по какой распутице,</w:t>
      </w:r>
    </w:p>
    <w:p w:rsidR="000705DA" w:rsidRPr="00C87338" w:rsidRDefault="000705DA" w:rsidP="008C7A8C">
      <w:pPr>
        <w:ind w:left="360"/>
        <w:jc w:val="right"/>
      </w:pPr>
      <w:r w:rsidRPr="00C87338">
        <w:t xml:space="preserve">    Дорога та, что сам искал,</w:t>
      </w:r>
    </w:p>
    <w:p w:rsidR="000705DA" w:rsidRPr="00C87338" w:rsidRDefault="000705DA" w:rsidP="008C7A8C">
      <w:pPr>
        <w:pStyle w:val="a7"/>
        <w:jc w:val="right"/>
      </w:pPr>
      <w:r w:rsidRPr="00C87338">
        <w:t>Вовек не позабудется.</w:t>
      </w:r>
    </w:p>
    <w:p w:rsidR="00FD37FF" w:rsidRPr="00C87338" w:rsidRDefault="00FD37FF"/>
    <w:sectPr w:rsidR="00FD37FF" w:rsidRPr="00C87338" w:rsidSect="00FD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023"/>
    <w:multiLevelType w:val="hybridMultilevel"/>
    <w:tmpl w:val="E51857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EB2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480C3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D4E7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B2B7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6AFE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C4C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2C33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2F8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BD"/>
    <w:rsid w:val="00020E12"/>
    <w:rsid w:val="000331EF"/>
    <w:rsid w:val="000705DA"/>
    <w:rsid w:val="000E26A2"/>
    <w:rsid w:val="001F27E8"/>
    <w:rsid w:val="00352E1F"/>
    <w:rsid w:val="003B10E0"/>
    <w:rsid w:val="003E2752"/>
    <w:rsid w:val="003F0C83"/>
    <w:rsid w:val="004720AE"/>
    <w:rsid w:val="00482C70"/>
    <w:rsid w:val="00593A59"/>
    <w:rsid w:val="005A0166"/>
    <w:rsid w:val="005A307D"/>
    <w:rsid w:val="005E366E"/>
    <w:rsid w:val="0066361E"/>
    <w:rsid w:val="0067583E"/>
    <w:rsid w:val="00703A03"/>
    <w:rsid w:val="00716BAB"/>
    <w:rsid w:val="0078320E"/>
    <w:rsid w:val="008C7A8C"/>
    <w:rsid w:val="008D700A"/>
    <w:rsid w:val="008F3444"/>
    <w:rsid w:val="00997F37"/>
    <w:rsid w:val="009A4A5A"/>
    <w:rsid w:val="009A6BBD"/>
    <w:rsid w:val="009B5262"/>
    <w:rsid w:val="009D01CB"/>
    <w:rsid w:val="00A41F7E"/>
    <w:rsid w:val="00A7703C"/>
    <w:rsid w:val="00AA7829"/>
    <w:rsid w:val="00AB785D"/>
    <w:rsid w:val="00B91CDA"/>
    <w:rsid w:val="00BC7567"/>
    <w:rsid w:val="00C5170E"/>
    <w:rsid w:val="00C82E5D"/>
    <w:rsid w:val="00C87338"/>
    <w:rsid w:val="00C9695A"/>
    <w:rsid w:val="00CF2A33"/>
    <w:rsid w:val="00CF31BD"/>
    <w:rsid w:val="00D836A8"/>
    <w:rsid w:val="00DF5D92"/>
    <w:rsid w:val="00E43D66"/>
    <w:rsid w:val="00E723F7"/>
    <w:rsid w:val="00F03F23"/>
    <w:rsid w:val="00F93498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31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9D01CB"/>
    <w:pPr>
      <w:spacing w:before="225" w:after="225"/>
    </w:pPr>
  </w:style>
  <w:style w:type="character" w:styleId="a5">
    <w:name w:val="Strong"/>
    <w:basedOn w:val="a0"/>
    <w:uiPriority w:val="22"/>
    <w:qFormat/>
    <w:rsid w:val="009D01CB"/>
    <w:rPr>
      <w:b/>
      <w:bCs/>
    </w:rPr>
  </w:style>
  <w:style w:type="character" w:styleId="a6">
    <w:name w:val="Emphasis"/>
    <w:basedOn w:val="a0"/>
    <w:uiPriority w:val="20"/>
    <w:qFormat/>
    <w:rsid w:val="009D01CB"/>
    <w:rPr>
      <w:i/>
      <w:iCs/>
    </w:rPr>
  </w:style>
  <w:style w:type="paragraph" w:styleId="a7">
    <w:name w:val="List Paragraph"/>
    <w:basedOn w:val="a"/>
    <w:uiPriority w:val="34"/>
    <w:qFormat/>
    <w:rsid w:val="00070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2013-02-18T16:34:00Z</cp:lastPrinted>
  <dcterms:created xsi:type="dcterms:W3CDTF">2013-02-13T10:20:00Z</dcterms:created>
  <dcterms:modified xsi:type="dcterms:W3CDTF">2013-12-25T11:11:00Z</dcterms:modified>
</cp:coreProperties>
</file>