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F" w:rsidRDefault="0054135F" w:rsidP="0054135F">
      <w:pPr>
        <w:spacing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C67E32">
        <w:rPr>
          <w:rFonts w:ascii="Times New Roman" w:hAnsi="Times New Roman" w:cs="Times New Roman"/>
          <w:b/>
          <w:sz w:val="28"/>
        </w:rPr>
        <w:t xml:space="preserve">Описание урока </w:t>
      </w:r>
      <w:r>
        <w:rPr>
          <w:rFonts w:ascii="Times New Roman" w:hAnsi="Times New Roman" w:cs="Times New Roman"/>
          <w:b/>
          <w:sz w:val="28"/>
        </w:rPr>
        <w:t>окружающего мира</w:t>
      </w:r>
      <w:r w:rsidRPr="00C67E32">
        <w:rPr>
          <w:rFonts w:ascii="Times New Roman" w:hAnsi="Times New Roman" w:cs="Times New Roman"/>
          <w:b/>
          <w:sz w:val="28"/>
        </w:rPr>
        <w:t xml:space="preserve"> в 4 классе</w:t>
      </w:r>
      <w:r w:rsidRPr="00C67E32">
        <w:rPr>
          <w:rFonts w:ascii="Times New Roman" w:hAnsi="Times New Roman"/>
          <w:b/>
          <w:color w:val="000000"/>
          <w:spacing w:val="-1"/>
          <w:sz w:val="28"/>
          <w:szCs w:val="24"/>
        </w:rPr>
        <w:t>, разработанного с использованием приёмов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«Технологии</w:t>
      </w:r>
      <w:r w:rsidRPr="00C67E32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развития критического мышления через чтение и письмо».</w:t>
      </w:r>
    </w:p>
    <w:p w:rsidR="0054135F" w:rsidRPr="00C67E32" w:rsidRDefault="0054135F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C67E32">
        <w:rPr>
          <w:rFonts w:ascii="Times New Roman" w:hAnsi="Times New Roman"/>
          <w:b/>
          <w:color w:val="000000"/>
          <w:spacing w:val="-1"/>
          <w:sz w:val="28"/>
          <w:szCs w:val="24"/>
        </w:rPr>
        <w:t>Выполнила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: учитель начальных классо</w:t>
      </w:r>
      <w:r w:rsidR="00293BC9">
        <w:rPr>
          <w:rFonts w:ascii="Times New Roman" w:hAnsi="Times New Roman"/>
          <w:color w:val="000000"/>
          <w:spacing w:val="-1"/>
          <w:sz w:val="28"/>
          <w:szCs w:val="24"/>
        </w:rPr>
        <w:t xml:space="preserve">в ГБОУ СОШ № 3 </w:t>
      </w:r>
      <w:proofErr w:type="gramStart"/>
      <w:r w:rsidR="00293BC9">
        <w:rPr>
          <w:rFonts w:ascii="Times New Roman" w:hAnsi="Times New Roman"/>
          <w:color w:val="000000"/>
          <w:spacing w:val="-1"/>
          <w:sz w:val="28"/>
          <w:szCs w:val="24"/>
        </w:rPr>
        <w:t>п</w:t>
      </w:r>
      <w:proofErr w:type="gramEnd"/>
      <w:r w:rsidR="00293BC9">
        <w:rPr>
          <w:rFonts w:ascii="Times New Roman" w:hAnsi="Times New Roman"/>
          <w:color w:val="000000"/>
          <w:spacing w:val="-1"/>
          <w:sz w:val="28"/>
          <w:szCs w:val="24"/>
        </w:rPr>
        <w:t xml:space="preserve"> г т Смышляевка Передрий Ольга Геннадьевна.</w:t>
      </w:r>
    </w:p>
    <w:p w:rsidR="0054135F" w:rsidRDefault="0054135F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DF02DB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У тёплого моря. Субтропики. Природная зона Черноморского побережья Кавказа.</w:t>
      </w:r>
      <w:r w:rsidR="00FB6DB5"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FB6DB5" w:rsidRPr="00FB6DB5" w:rsidRDefault="00FB6DB5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Место урока в системе урока по данной теме: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13 урок из </w:t>
      </w:r>
      <w:r w:rsidR="005F469C">
        <w:rPr>
          <w:rFonts w:ascii="Times New Roman" w:hAnsi="Times New Roman"/>
          <w:color w:val="000000"/>
          <w:spacing w:val="-1"/>
          <w:sz w:val="28"/>
          <w:szCs w:val="24"/>
        </w:rPr>
        <w:t>20 в разделе «По родным просторам»</w:t>
      </w:r>
    </w:p>
    <w:p w:rsidR="0054135F" w:rsidRDefault="0054135F" w:rsidP="0054135F">
      <w:pPr>
        <w:spacing w:line="360" w:lineRule="auto"/>
        <w:ind w:left="-993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Цели урока: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</w:t>
      </w:r>
    </w:p>
    <w:p w:rsidR="0054135F" w:rsidRDefault="0054135F" w:rsidP="005413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познакомить учащихся с понятиями </w:t>
      </w:r>
      <w:r w:rsidRPr="0054135F">
        <w:rPr>
          <w:rFonts w:ascii="Times New Roman" w:hAnsi="Times New Roman"/>
          <w:i/>
          <w:color w:val="000000"/>
          <w:spacing w:val="-1"/>
          <w:sz w:val="28"/>
          <w:szCs w:val="24"/>
        </w:rPr>
        <w:t>тропики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 xml:space="preserve"> и </w:t>
      </w:r>
      <w:r w:rsidRPr="0054135F">
        <w:rPr>
          <w:rFonts w:ascii="Times New Roman" w:hAnsi="Times New Roman"/>
          <w:i/>
          <w:color w:val="000000"/>
          <w:spacing w:val="-1"/>
          <w:sz w:val="28"/>
          <w:szCs w:val="24"/>
        </w:rPr>
        <w:t>субтропики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, с географическим положением зоны, ее особенностями, растительным и животным миром, хозяйственной деятельностью людей;</w:t>
      </w:r>
    </w:p>
    <w:p w:rsidR="0054135F" w:rsidRPr="0054135F" w:rsidRDefault="0054135F" w:rsidP="0054135F">
      <w:pPr>
        <w:pStyle w:val="a3"/>
        <w:numPr>
          <w:ilvl w:val="0"/>
          <w:numId w:val="1"/>
        </w:numPr>
        <w:spacing w:line="360" w:lineRule="auto"/>
        <w:rPr>
          <w:rStyle w:val="c4"/>
          <w:rFonts w:ascii="Times New Roman" w:hAnsi="Times New Roman"/>
          <w:color w:val="000000"/>
          <w:spacing w:val="-1"/>
          <w:sz w:val="32"/>
          <w:szCs w:val="24"/>
        </w:rPr>
      </w:pPr>
      <w:r>
        <w:rPr>
          <w:rStyle w:val="c4"/>
          <w:rFonts w:ascii="Times New Roman" w:hAnsi="Times New Roman"/>
          <w:sz w:val="28"/>
          <w:szCs w:val="24"/>
        </w:rPr>
        <w:t>сформировать представление о природной зоне Черноморского побережья Кавказа;</w:t>
      </w:r>
    </w:p>
    <w:p w:rsidR="0054135F" w:rsidRPr="00DF02DB" w:rsidRDefault="0054135F" w:rsidP="0054135F">
      <w:pPr>
        <w:pStyle w:val="a3"/>
        <w:numPr>
          <w:ilvl w:val="0"/>
          <w:numId w:val="1"/>
        </w:numPr>
        <w:spacing w:line="360" w:lineRule="auto"/>
        <w:rPr>
          <w:rStyle w:val="c4"/>
          <w:rFonts w:ascii="Times New Roman" w:hAnsi="Times New Roman"/>
          <w:color w:val="000000"/>
          <w:spacing w:val="-1"/>
          <w:sz w:val="32"/>
          <w:szCs w:val="24"/>
        </w:rPr>
      </w:pPr>
      <w:r>
        <w:rPr>
          <w:rStyle w:val="c4"/>
          <w:rFonts w:ascii="Times New Roman" w:hAnsi="Times New Roman"/>
          <w:sz w:val="28"/>
          <w:szCs w:val="24"/>
        </w:rPr>
        <w:t>развивать умение работать с географической картой;</w:t>
      </w:r>
    </w:p>
    <w:p w:rsidR="0054135F" w:rsidRPr="0054135F" w:rsidRDefault="0054135F" w:rsidP="0054135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spacing w:val="-1"/>
          <w:sz w:val="28"/>
          <w:szCs w:val="24"/>
        </w:rPr>
      </w:pPr>
      <w:r>
        <w:rPr>
          <w:rStyle w:val="c2"/>
          <w:rFonts w:ascii="Times New Roman" w:hAnsi="Times New Roman"/>
          <w:sz w:val="28"/>
          <w:szCs w:val="18"/>
        </w:rPr>
        <w:t>развивать речь, умение наблюдать, рассуждать, делать выводы.</w:t>
      </w:r>
    </w:p>
    <w:p w:rsidR="0054135F" w:rsidRDefault="0054135F" w:rsidP="0054135F">
      <w:pPr>
        <w:shd w:val="clear" w:color="auto" w:fill="FFFFFF"/>
        <w:spacing w:after="0" w:line="360" w:lineRule="auto"/>
        <w:ind w:left="-993"/>
        <w:jc w:val="both"/>
        <w:rPr>
          <w:rFonts w:ascii="Times New Roman" w:hAnsi="Times New Roman"/>
          <w:b/>
          <w:spacing w:val="-1"/>
          <w:sz w:val="28"/>
          <w:szCs w:val="24"/>
        </w:rPr>
      </w:pPr>
      <w:r w:rsidRPr="0054135F">
        <w:rPr>
          <w:rFonts w:ascii="Times New Roman" w:hAnsi="Times New Roman"/>
          <w:b/>
          <w:spacing w:val="-1"/>
          <w:sz w:val="28"/>
          <w:szCs w:val="24"/>
        </w:rPr>
        <w:t>Планируемые результаты:</w:t>
      </w:r>
    </w:p>
    <w:p w:rsidR="0054135F" w:rsidRDefault="0054135F" w:rsidP="005413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 w:rsidRPr="0054135F">
        <w:rPr>
          <w:rFonts w:ascii="Times New Roman" w:hAnsi="Times New Roman"/>
          <w:spacing w:val="-1"/>
          <w:sz w:val="28"/>
          <w:szCs w:val="24"/>
        </w:rPr>
        <w:t>учащиеся</w:t>
      </w:r>
      <w:r>
        <w:rPr>
          <w:rFonts w:ascii="Times New Roman" w:hAnsi="Times New Roman"/>
          <w:spacing w:val="-1"/>
          <w:sz w:val="28"/>
          <w:szCs w:val="24"/>
        </w:rPr>
        <w:t xml:space="preserve"> научатся находить и показывать субтропики на карте России;</w:t>
      </w:r>
    </w:p>
    <w:p w:rsidR="0054135F" w:rsidRDefault="0054135F" w:rsidP="005413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характеризовать природные условия и растительный мир;</w:t>
      </w:r>
    </w:p>
    <w:p w:rsidR="0054135F" w:rsidRDefault="0054135F" w:rsidP="005413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сравнивать зону субтропиков с зоной пустынь;</w:t>
      </w:r>
    </w:p>
    <w:p w:rsidR="0054135F" w:rsidRPr="0054135F" w:rsidRDefault="001A3166" w:rsidP="0054135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понимать значение морского побережья Кавказа для оздоровления людей и необходимость охраны природы этой зоны.</w:t>
      </w:r>
    </w:p>
    <w:p w:rsidR="0054135F" w:rsidRPr="00CC66CE" w:rsidRDefault="0054135F" w:rsidP="0054135F">
      <w:pPr>
        <w:pStyle w:val="a3"/>
        <w:spacing w:line="360" w:lineRule="auto"/>
        <w:ind w:left="-993"/>
        <w:rPr>
          <w:rFonts w:ascii="Times New Roman" w:hAnsi="Times New Roman"/>
          <w:color w:val="000000"/>
          <w:spacing w:val="-1"/>
          <w:sz w:val="32"/>
          <w:szCs w:val="24"/>
        </w:rPr>
      </w:pPr>
      <w:r w:rsidRPr="000B6D25">
        <w:rPr>
          <w:rFonts w:ascii="Times New Roman" w:hAnsi="Times New Roman"/>
          <w:b/>
          <w:color w:val="000000"/>
          <w:spacing w:val="-1"/>
          <w:sz w:val="28"/>
          <w:szCs w:val="24"/>
        </w:rPr>
        <w:t>Используемые на уроке приёмы ТРКМЧП: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</w:t>
      </w:r>
      <w:r w:rsidR="00D56974" w:rsidRPr="00D56974">
        <w:rPr>
          <w:rFonts w:ascii="Times New Roman" w:hAnsi="Times New Roman"/>
          <w:color w:val="000000"/>
          <w:spacing w:val="-1"/>
          <w:sz w:val="28"/>
          <w:szCs w:val="24"/>
        </w:rPr>
        <w:t>верные и неверные утверждения</w:t>
      </w:r>
      <w:r w:rsidR="00CC66CE">
        <w:rPr>
          <w:rFonts w:ascii="Times New Roman" w:hAnsi="Times New Roman"/>
          <w:color w:val="000000"/>
          <w:spacing w:val="-1"/>
          <w:sz w:val="28"/>
          <w:szCs w:val="24"/>
        </w:rPr>
        <w:t xml:space="preserve">, </w:t>
      </w:r>
      <w:r w:rsidR="00CC66CE" w:rsidRPr="00CC66CE">
        <w:rPr>
          <w:rFonts w:ascii="Times New Roman" w:hAnsi="Times New Roman"/>
          <w:color w:val="000000"/>
          <w:spacing w:val="-1"/>
          <w:sz w:val="28"/>
          <w:szCs w:val="24"/>
        </w:rPr>
        <w:t>работа с текстом и заполнение таблицы</w:t>
      </w:r>
      <w:r w:rsidR="0096621B">
        <w:rPr>
          <w:rFonts w:ascii="Times New Roman" w:hAnsi="Times New Roman"/>
          <w:color w:val="000000"/>
          <w:spacing w:val="-1"/>
          <w:sz w:val="28"/>
          <w:szCs w:val="24"/>
        </w:rPr>
        <w:t>, градусник настроения</w:t>
      </w:r>
    </w:p>
    <w:p w:rsidR="0054135F" w:rsidRPr="000B6D25" w:rsidRDefault="0054135F" w:rsidP="0054135F">
      <w:pPr>
        <w:pStyle w:val="a3"/>
        <w:spacing w:line="360" w:lineRule="auto"/>
        <w:ind w:left="-993"/>
        <w:jc w:val="center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>Ход урока</w:t>
      </w:r>
    </w:p>
    <w:p w:rsidR="001D3564" w:rsidRDefault="00D55987" w:rsidP="001A3166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D55987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Организационный момент.</w:t>
      </w:r>
      <w:proofErr w:type="gramEnd"/>
    </w:p>
    <w:p w:rsidR="00D56974" w:rsidRPr="00D55987" w:rsidRDefault="00D55987" w:rsidP="00D55987">
      <w:pPr>
        <w:rPr>
          <w:rFonts w:ascii="Times New Roman" w:hAnsi="Times New Roman" w:cs="Times New Roman"/>
          <w:b/>
          <w:sz w:val="32"/>
          <w:u w:val="single"/>
        </w:rPr>
      </w:pPr>
      <w:r w:rsidRPr="00D55987">
        <w:rPr>
          <w:rFonts w:ascii="Times New Roman" w:hAnsi="Times New Roman" w:cs="Times New Roman"/>
          <w:b/>
          <w:sz w:val="32"/>
          <w:u w:val="single"/>
        </w:rPr>
        <w:t>1.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56974" w:rsidRPr="00D55987">
        <w:rPr>
          <w:rFonts w:ascii="Times New Roman" w:hAnsi="Times New Roman" w:cs="Times New Roman"/>
          <w:b/>
          <w:sz w:val="32"/>
          <w:u w:val="single"/>
        </w:rPr>
        <w:t>Вызов.</w:t>
      </w:r>
    </w:p>
    <w:p w:rsidR="001A3166" w:rsidRDefault="00D55987" w:rsidP="001A31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D55987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 xml:space="preserve">Актуализация знаний. </w:t>
      </w:r>
      <w:r w:rsidR="00F94C8D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Проверка домашнего задания. Тест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b/>
          <w:sz w:val="24"/>
        </w:rPr>
        <w:t>А</w:t>
      </w:r>
      <w:proofErr w:type="gramStart"/>
      <w:r w:rsidRPr="00293BC9">
        <w:rPr>
          <w:rFonts w:ascii="Times New Roman" w:hAnsi="Times New Roman" w:cs="Times New Roman"/>
          <w:b/>
          <w:sz w:val="24"/>
        </w:rPr>
        <w:t>1</w:t>
      </w:r>
      <w:proofErr w:type="gramEnd"/>
      <w:r w:rsidRPr="00293BC9">
        <w:rPr>
          <w:rFonts w:ascii="Times New Roman" w:hAnsi="Times New Roman" w:cs="Times New Roman"/>
          <w:b/>
          <w:sz w:val="24"/>
        </w:rPr>
        <w:t xml:space="preserve">. </w:t>
      </w:r>
      <w:r w:rsidRPr="00293BC9">
        <w:rPr>
          <w:rFonts w:ascii="Times New Roman" w:hAnsi="Times New Roman" w:cs="Times New Roman"/>
          <w:sz w:val="24"/>
        </w:rPr>
        <w:t>Каковы погодные условия в пустыне?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 жаркое лето, осадков мало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2) жаркое лето, суровая зима</w:t>
      </w:r>
    </w:p>
    <w:p w:rsidR="00293BC9" w:rsidRP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3) тёплое дождливое лето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4) короткое жаркое лето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Какое колючее растение охотно поедают верблюды?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джузгун                     3) верблюжью колючку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колосняк                    4) кактусы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>
        <w:rPr>
          <w:rFonts w:ascii="Times New Roman" w:hAnsi="Times New Roman" w:cs="Times New Roman"/>
          <w:sz w:val="24"/>
        </w:rPr>
        <w:t>Какое животное называют «кораблем пустыни»?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сайгака                       3) корсака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верблюда                    4) скарабея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Что такое барханы?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животные                    3) валы из песка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растения                      4) пыльные бури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Какое животное с помощью длинных сильных ног прыгает до 3 м в высоту?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293BC9">
        <w:rPr>
          <w:rFonts w:ascii="Times New Roman" w:hAnsi="Times New Roman" w:cs="Times New Roman"/>
          <w:sz w:val="24"/>
        </w:rPr>
        <w:t>сайгак</w:t>
      </w:r>
      <w:r>
        <w:rPr>
          <w:rFonts w:ascii="Times New Roman" w:hAnsi="Times New Roman" w:cs="Times New Roman"/>
          <w:sz w:val="24"/>
        </w:rPr>
        <w:t xml:space="preserve">                          3) ящурка быстрая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корсак                          4) тушканчик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Какому жуку поклонялись в Древнем Египте как божеству</w:t>
      </w:r>
    </w:p>
    <w:p w:rsidR="00293BC9" w:rsidRDefault="00293BC9" w:rsidP="00293BC9">
      <w:pPr>
        <w:spacing w:after="0"/>
        <w:rPr>
          <w:rFonts w:ascii="Times New Roman" w:hAnsi="Times New Roman" w:cs="Times New Roman"/>
          <w:sz w:val="24"/>
        </w:rPr>
      </w:pPr>
      <w:r w:rsidRPr="00293BC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A32027">
        <w:rPr>
          <w:rFonts w:ascii="Times New Roman" w:hAnsi="Times New Roman" w:cs="Times New Roman"/>
          <w:sz w:val="24"/>
        </w:rPr>
        <w:t>жуку-</w:t>
      </w:r>
      <w:proofErr w:type="spellStart"/>
      <w:r w:rsidR="00A32027">
        <w:rPr>
          <w:rFonts w:ascii="Times New Roman" w:hAnsi="Times New Roman" w:cs="Times New Roman"/>
          <w:sz w:val="24"/>
        </w:rPr>
        <w:t>красотелу</w:t>
      </w:r>
      <w:proofErr w:type="spellEnd"/>
      <w:r w:rsidR="00A32027">
        <w:rPr>
          <w:rFonts w:ascii="Times New Roman" w:hAnsi="Times New Roman" w:cs="Times New Roman"/>
          <w:sz w:val="24"/>
        </w:rPr>
        <w:t xml:space="preserve">           3) жуку-чернотелке</w:t>
      </w:r>
    </w:p>
    <w:p w:rsidR="00A32027" w:rsidRDefault="00A32027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скарабею                      4) жуку-оленю</w:t>
      </w:r>
    </w:p>
    <w:p w:rsidR="00A32027" w:rsidRDefault="00A32027" w:rsidP="00293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 животные приспособились к условиям пустыни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 w:rsidRPr="00A32027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у них толстая кожа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днем они зарываются в песок, ночью питаются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они долго обходятся без воды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поедая растения, они получают необходимую влагу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Какие экологические проблемы существуют в пустынях?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 w:rsidRPr="00A32027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в почве накапливаются соли из-за неумеренного орошения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стало больше подвижных песков из-за неправильного выпаса животных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загрязняется почва из-за добычи полезных ископаемых</w:t>
      </w:r>
    </w:p>
    <w:p w:rsid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сокращается численность сайгаков из-за браконьерства</w:t>
      </w:r>
    </w:p>
    <w:p w:rsidR="00A32027" w:rsidRPr="00A32027" w:rsidRDefault="00A32027" w:rsidP="00A32027">
      <w:pPr>
        <w:spacing w:after="0"/>
        <w:rPr>
          <w:rFonts w:ascii="Times New Roman" w:hAnsi="Times New Roman" w:cs="Times New Roman"/>
          <w:sz w:val="24"/>
        </w:rPr>
      </w:pPr>
    </w:p>
    <w:p w:rsidR="001A3166" w:rsidRDefault="00D55987" w:rsidP="001A3166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B9409F">
        <w:rPr>
          <w:rFonts w:ascii="Times New Roman" w:hAnsi="Times New Roman" w:cs="Times New Roman"/>
          <w:b/>
          <w:sz w:val="28"/>
        </w:rPr>
        <w:t xml:space="preserve"> </w:t>
      </w:r>
      <w:r w:rsidR="001A3166" w:rsidRPr="00D56974">
        <w:rPr>
          <w:rFonts w:ascii="Times New Roman" w:hAnsi="Times New Roman" w:cs="Times New Roman"/>
          <w:b/>
          <w:sz w:val="28"/>
        </w:rPr>
        <w:t>Самоопределение к деятельности.</w:t>
      </w:r>
      <w:proofErr w:type="gramEnd"/>
    </w:p>
    <w:p w:rsidR="006F6BED" w:rsidRPr="006F6BED" w:rsidRDefault="006F6BED" w:rsidP="001A316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Мы побывали с вами почти во всех природных зонах, путешествуя по ним с севера на юг. Но, возможно, есть еще одна природная зона, с которой нам стоит познакомиться?</w:t>
      </w:r>
    </w:p>
    <w:p w:rsidR="00B9409F" w:rsidRPr="00B9409F" w:rsidRDefault="00B9409F" w:rsidP="001A3166">
      <w:pPr>
        <w:rPr>
          <w:rFonts w:ascii="Times New Roman" w:hAnsi="Times New Roman" w:cs="Times New Roman"/>
          <w:i/>
          <w:sz w:val="28"/>
        </w:rPr>
      </w:pPr>
      <w:r w:rsidRPr="00D55987">
        <w:rPr>
          <w:rFonts w:ascii="Times New Roman" w:hAnsi="Times New Roman" w:cs="Times New Roman"/>
          <w:i/>
          <w:sz w:val="28"/>
        </w:rPr>
        <w:t>- Сформулируйте тему урока. Поставьте задачи.</w:t>
      </w:r>
    </w:p>
    <w:p w:rsidR="00D56974" w:rsidRPr="00D55987" w:rsidRDefault="00D56974" w:rsidP="001A3166">
      <w:pPr>
        <w:rPr>
          <w:rFonts w:ascii="Times New Roman" w:hAnsi="Times New Roman" w:cs="Times New Roman"/>
          <w:sz w:val="28"/>
          <w:u w:val="single"/>
        </w:rPr>
      </w:pPr>
      <w:r w:rsidRPr="00D55987">
        <w:rPr>
          <w:rFonts w:ascii="Times New Roman" w:hAnsi="Times New Roman" w:cs="Times New Roman"/>
          <w:sz w:val="28"/>
          <w:u w:val="single"/>
        </w:rPr>
        <w:t>Верные и неверные утверждения.</w:t>
      </w:r>
    </w:p>
    <w:p w:rsidR="00D56974" w:rsidRDefault="00D56974" w:rsidP="001A3166">
      <w:pPr>
        <w:rPr>
          <w:rFonts w:ascii="Times New Roman" w:hAnsi="Times New Roman" w:cs="Times New Roman"/>
          <w:i/>
          <w:sz w:val="28"/>
        </w:rPr>
      </w:pPr>
      <w:r w:rsidRPr="00D55987">
        <w:rPr>
          <w:rFonts w:ascii="Times New Roman" w:hAnsi="Times New Roman" w:cs="Times New Roman"/>
          <w:i/>
          <w:sz w:val="28"/>
        </w:rPr>
        <w:t xml:space="preserve">У каждого ученика на парте лежит листок с утверждениями. Коллективно читаем их, каждый ставит знак   </w:t>
      </w:r>
      <w:r w:rsidR="0096621B">
        <w:rPr>
          <w:rFonts w:ascii="Times New Roman" w:hAnsi="Times New Roman" w:cs="Times New Roman"/>
          <w:i/>
          <w:sz w:val="28"/>
        </w:rPr>
        <w:t>«</w:t>
      </w:r>
      <w:r w:rsidRPr="00D55987">
        <w:rPr>
          <w:rFonts w:ascii="Times New Roman" w:hAnsi="Times New Roman" w:cs="Times New Roman"/>
          <w:i/>
          <w:sz w:val="28"/>
        </w:rPr>
        <w:t>+</w:t>
      </w:r>
      <w:r w:rsidR="0096621B">
        <w:rPr>
          <w:rFonts w:ascii="Times New Roman" w:hAnsi="Times New Roman" w:cs="Times New Roman"/>
          <w:i/>
          <w:sz w:val="28"/>
        </w:rPr>
        <w:t>»</w:t>
      </w:r>
      <w:r w:rsidRPr="00D55987">
        <w:rPr>
          <w:rFonts w:ascii="Times New Roman" w:hAnsi="Times New Roman" w:cs="Times New Roman"/>
          <w:i/>
          <w:sz w:val="28"/>
        </w:rPr>
        <w:t>,</w:t>
      </w:r>
      <w:r w:rsidR="0096621B">
        <w:rPr>
          <w:rFonts w:ascii="Times New Roman" w:hAnsi="Times New Roman" w:cs="Times New Roman"/>
          <w:i/>
          <w:sz w:val="28"/>
        </w:rPr>
        <w:t xml:space="preserve"> если верно</w:t>
      </w:r>
      <w:r w:rsidRPr="00D55987">
        <w:rPr>
          <w:rFonts w:ascii="Times New Roman" w:hAnsi="Times New Roman" w:cs="Times New Roman"/>
          <w:i/>
          <w:sz w:val="28"/>
        </w:rPr>
        <w:t xml:space="preserve">  </w:t>
      </w:r>
      <w:r w:rsidR="0096621B">
        <w:rPr>
          <w:rFonts w:ascii="Times New Roman" w:hAnsi="Times New Roman" w:cs="Times New Roman"/>
          <w:i/>
          <w:sz w:val="28"/>
        </w:rPr>
        <w:t>«</w:t>
      </w:r>
      <w:proofErr w:type="gramStart"/>
      <w:r w:rsidR="0096621B">
        <w:rPr>
          <w:rFonts w:ascii="Times New Roman" w:hAnsi="Times New Roman" w:cs="Times New Roman"/>
          <w:i/>
          <w:sz w:val="28"/>
        </w:rPr>
        <w:t>-»</w:t>
      </w:r>
      <w:proofErr w:type="gramEnd"/>
      <w:r w:rsidRPr="00D55987">
        <w:rPr>
          <w:rFonts w:ascii="Times New Roman" w:hAnsi="Times New Roman" w:cs="Times New Roman"/>
          <w:i/>
          <w:sz w:val="28"/>
        </w:rPr>
        <w:t xml:space="preserve">, </w:t>
      </w:r>
      <w:r w:rsidR="0096621B">
        <w:rPr>
          <w:rFonts w:ascii="Times New Roman" w:hAnsi="Times New Roman" w:cs="Times New Roman"/>
          <w:i/>
          <w:sz w:val="28"/>
        </w:rPr>
        <w:t xml:space="preserve"> если неверно</w:t>
      </w:r>
      <w:r w:rsidR="00D55987">
        <w:rPr>
          <w:rFonts w:ascii="Times New Roman" w:hAnsi="Times New Roman" w:cs="Times New Roman"/>
          <w:i/>
          <w:sz w:val="28"/>
        </w:rPr>
        <w:t xml:space="preserve">  на</w:t>
      </w:r>
      <w:r w:rsidR="00D55987" w:rsidRPr="00D55987">
        <w:rPr>
          <w:rFonts w:ascii="Times New Roman" w:hAnsi="Times New Roman" w:cs="Times New Roman"/>
          <w:i/>
          <w:sz w:val="28"/>
        </w:rPr>
        <w:t>против каждого утверждения.</w:t>
      </w:r>
    </w:p>
    <w:p w:rsidR="0096621B" w:rsidRDefault="0096621B" w:rsidP="001A3166">
      <w:pPr>
        <w:rPr>
          <w:rFonts w:ascii="Times New Roman" w:hAnsi="Times New Roman" w:cs="Times New Roman"/>
          <w:i/>
          <w:sz w:val="28"/>
        </w:rPr>
      </w:pPr>
    </w:p>
    <w:p w:rsidR="00D55987" w:rsidRP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lastRenderedPageBreak/>
        <w:t>1. Зона субтропических лесов расположена на побережье Чёрного моря</w:t>
      </w:r>
      <w:proofErr w:type="gramStart"/>
      <w:r w:rsidRPr="00D55987"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(+)</w:t>
      </w:r>
      <w:proofErr w:type="gramEnd"/>
    </w:p>
    <w:p w:rsidR="00D55987" w:rsidRP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t xml:space="preserve">2. </w:t>
      </w:r>
      <w:r w:rsidR="00B9409F">
        <w:rPr>
          <w:rFonts w:ascii="Times New Roman" w:hAnsi="Times New Roman" w:cs="Times New Roman"/>
          <w:sz w:val="28"/>
        </w:rPr>
        <w:t>Зона субтропиков</w:t>
      </w:r>
      <w:r w:rsidRPr="00D55987">
        <w:rPr>
          <w:rFonts w:ascii="Times New Roman" w:hAnsi="Times New Roman" w:cs="Times New Roman"/>
          <w:sz w:val="28"/>
        </w:rPr>
        <w:t xml:space="preserve"> занимает большую территорию нашей страны</w:t>
      </w:r>
      <w:proofErr w:type="gramStart"/>
      <w:r w:rsidRPr="00D55987"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(-)</w:t>
      </w:r>
      <w:proofErr w:type="gramEnd"/>
    </w:p>
    <w:p w:rsidR="00D55987" w:rsidRP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t>3. Зона субтропиков расположена вблизи Уральских гор</w:t>
      </w:r>
      <w:proofErr w:type="gramStart"/>
      <w:r w:rsidRPr="00D55987"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(-)</w:t>
      </w:r>
      <w:proofErr w:type="gramEnd"/>
    </w:p>
    <w:p w:rsidR="00D55987" w:rsidRP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t>4. Для зоны субтропиков характерно умеренно жаркое лето и тёплая зима</w:t>
      </w:r>
      <w:proofErr w:type="gramStart"/>
      <w:r w:rsidRPr="00D55987">
        <w:rPr>
          <w:rFonts w:ascii="Times New Roman" w:hAnsi="Times New Roman" w:cs="Times New Roman"/>
          <w:sz w:val="28"/>
        </w:rPr>
        <w:t xml:space="preserve">. </w:t>
      </w:r>
      <w:r w:rsidR="0096621B">
        <w:rPr>
          <w:rFonts w:ascii="Times New Roman" w:hAnsi="Times New Roman" w:cs="Times New Roman"/>
          <w:sz w:val="28"/>
        </w:rPr>
        <w:t>(+)</w:t>
      </w:r>
      <w:proofErr w:type="gramEnd"/>
    </w:p>
    <w:p w:rsidR="00D55987" w:rsidRP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t>5. Растительный и животный мир субтропиков очень разнообразен</w:t>
      </w:r>
      <w:proofErr w:type="gramStart"/>
      <w:r w:rsidRPr="00D55987"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(+)</w:t>
      </w:r>
      <w:proofErr w:type="gramEnd"/>
    </w:p>
    <w:p w:rsidR="00D55987" w:rsidRDefault="00D55987" w:rsidP="0096621B">
      <w:pPr>
        <w:ind w:left="-426"/>
        <w:rPr>
          <w:rFonts w:ascii="Times New Roman" w:hAnsi="Times New Roman" w:cs="Times New Roman"/>
          <w:sz w:val="28"/>
        </w:rPr>
      </w:pPr>
      <w:r w:rsidRPr="00D55987">
        <w:rPr>
          <w:rFonts w:ascii="Times New Roman" w:hAnsi="Times New Roman" w:cs="Times New Roman"/>
          <w:sz w:val="28"/>
        </w:rPr>
        <w:t>6. На карте зону субтропиков обозначают жёлтым цветом</w:t>
      </w:r>
      <w:proofErr w:type="gramStart"/>
      <w:r w:rsidRPr="00D55987"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(-)</w:t>
      </w:r>
      <w:proofErr w:type="gramEnd"/>
    </w:p>
    <w:p w:rsidR="00B9409F" w:rsidRDefault="00B9409F" w:rsidP="0096621B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 Черноморском побережье обитают киты, морские черепахи, тюлени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96621B">
        <w:rPr>
          <w:rFonts w:ascii="Times New Roman" w:hAnsi="Times New Roman" w:cs="Times New Roman"/>
          <w:sz w:val="28"/>
        </w:rPr>
        <w:t xml:space="preserve"> (-)</w:t>
      </w:r>
      <w:proofErr w:type="gramEnd"/>
    </w:p>
    <w:p w:rsidR="00B9409F" w:rsidRDefault="00B9409F" w:rsidP="0096621B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садах черноморского побережья выращивают абрикосы, персики, инжир.</w:t>
      </w:r>
      <w:r w:rsidR="0096621B">
        <w:rPr>
          <w:rFonts w:ascii="Times New Roman" w:hAnsi="Times New Roman" w:cs="Times New Roman"/>
          <w:sz w:val="28"/>
        </w:rPr>
        <w:t>(+)</w:t>
      </w:r>
    </w:p>
    <w:p w:rsidR="008A5D33" w:rsidRDefault="00D55987" w:rsidP="00D55987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D55987">
        <w:rPr>
          <w:rFonts w:ascii="Times New Roman" w:hAnsi="Times New Roman" w:cs="Times New Roman"/>
          <w:b/>
          <w:sz w:val="28"/>
        </w:rPr>
        <w:t xml:space="preserve"> Работа по теме урока.</w:t>
      </w:r>
      <w:proofErr w:type="gramEnd"/>
    </w:p>
    <w:p w:rsidR="008A5D33" w:rsidRDefault="008A5D33" w:rsidP="00D55987">
      <w:pPr>
        <w:rPr>
          <w:rFonts w:ascii="Times New Roman" w:hAnsi="Times New Roman" w:cs="Times New Roman"/>
          <w:b/>
          <w:sz w:val="32"/>
          <w:u w:val="single"/>
        </w:rPr>
      </w:pPr>
      <w:r w:rsidRPr="008A5D33">
        <w:rPr>
          <w:rFonts w:ascii="Times New Roman" w:hAnsi="Times New Roman" w:cs="Times New Roman"/>
          <w:b/>
          <w:sz w:val="32"/>
          <w:u w:val="single"/>
        </w:rPr>
        <w:t>2. Осмысление.</w:t>
      </w:r>
    </w:p>
    <w:p w:rsidR="00707AC7" w:rsidRDefault="00707AC7" w:rsidP="00D559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Беседа.</w:t>
      </w:r>
    </w:p>
    <w:p w:rsidR="00707AC7" w:rsidRP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- Обратимся к карте. Где находится зона субтропических лесов? </w:t>
      </w:r>
      <w:proofErr w:type="gramStart"/>
      <w:r w:rsidRPr="00707AC7">
        <w:rPr>
          <w:rFonts w:ascii="Times New Roman" w:hAnsi="Times New Roman" w:cs="Times New Roman"/>
          <w:sz w:val="28"/>
        </w:rPr>
        <w:t>(</w:t>
      </w:r>
      <w:r w:rsidRPr="00707AC7">
        <w:rPr>
          <w:rFonts w:ascii="Times New Roman" w:hAnsi="Times New Roman" w:cs="Times New Roman"/>
          <w:i/>
          <w:sz w:val="28"/>
        </w:rPr>
        <w:t>Она расположена на побережье.</w:t>
      </w:r>
      <w:proofErr w:type="gramEnd"/>
      <w:r w:rsidRPr="00707AC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07AC7">
        <w:rPr>
          <w:rFonts w:ascii="Times New Roman" w:hAnsi="Times New Roman" w:cs="Times New Roman"/>
          <w:i/>
          <w:sz w:val="28"/>
        </w:rPr>
        <w:t>С одной стороны Кавказские горы, а с другой – Черное море</w:t>
      </w:r>
      <w:r w:rsidRPr="00707AC7">
        <w:rPr>
          <w:rFonts w:ascii="Times New Roman" w:hAnsi="Times New Roman" w:cs="Times New Roman"/>
          <w:sz w:val="28"/>
        </w:rPr>
        <w:t>.)</w:t>
      </w:r>
      <w:proofErr w:type="gramEnd"/>
    </w:p>
    <w:p w:rsidR="00707AC7" w:rsidRP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 - Какую по размеру площадь занимает эта зона? (</w:t>
      </w:r>
      <w:r w:rsidRPr="00707AC7">
        <w:rPr>
          <w:rFonts w:ascii="Times New Roman" w:hAnsi="Times New Roman" w:cs="Times New Roman"/>
          <w:i/>
          <w:sz w:val="28"/>
        </w:rPr>
        <w:t>Она занимает очень маленькую территорию</w:t>
      </w:r>
      <w:r w:rsidRPr="00707AC7">
        <w:rPr>
          <w:rFonts w:ascii="Times New Roman" w:hAnsi="Times New Roman" w:cs="Times New Roman"/>
          <w:sz w:val="28"/>
        </w:rPr>
        <w:t>.)</w:t>
      </w:r>
    </w:p>
    <w:p w:rsidR="0096621B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- Как солнечные лучи нагревают земную поверхность вблизи тропиков? 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 w:rsidRPr="00707AC7">
        <w:rPr>
          <w:rFonts w:ascii="Times New Roman" w:hAnsi="Times New Roman" w:cs="Times New Roman"/>
          <w:sz w:val="28"/>
        </w:rPr>
        <w:t xml:space="preserve">( </w:t>
      </w:r>
      <w:r w:rsidRPr="00707AC7">
        <w:rPr>
          <w:rFonts w:ascii="Times New Roman" w:hAnsi="Times New Roman" w:cs="Times New Roman"/>
          <w:i/>
          <w:sz w:val="28"/>
        </w:rPr>
        <w:t>Солнечные лучи падают почти отвесно</w:t>
      </w:r>
      <w:r w:rsidRPr="00707AC7">
        <w:rPr>
          <w:rFonts w:ascii="Times New Roman" w:hAnsi="Times New Roman" w:cs="Times New Roman"/>
          <w:sz w:val="28"/>
        </w:rPr>
        <w:t>.)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тепловом поясе расположена зона субтропиков?  (</w:t>
      </w:r>
      <w:r w:rsidRPr="00707AC7">
        <w:rPr>
          <w:rFonts w:ascii="Times New Roman" w:hAnsi="Times New Roman" w:cs="Times New Roman"/>
          <w:i/>
          <w:sz w:val="28"/>
        </w:rPr>
        <w:t>В умеренном поясе, но близко к Северному тропику</w:t>
      </w:r>
      <w:r>
        <w:rPr>
          <w:rFonts w:ascii="Times New Roman" w:hAnsi="Times New Roman" w:cs="Times New Roman"/>
          <w:sz w:val="28"/>
        </w:rPr>
        <w:t>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расположении зоны кроется секрет ее удивительного климата и природы. Солнце за лето нагревает море, а затем море отдает побережью зимой теплый воздух. Кавказские горы находятся близко, прямо у самого побережья.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это горы по высоте?  (Высокие горы)</w:t>
      </w:r>
    </w:p>
    <w:p w:rsidR="00707AC7" w:rsidRDefault="00707AC7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Верно, это высокие молодые горы, они являются преградой для холодного северного ветра, поэтому на побережье умеренно жаркое лето и теплая зима</w:t>
      </w:r>
      <w:proofErr w:type="gramStart"/>
      <w:r w:rsidR="008A4114">
        <w:rPr>
          <w:rFonts w:ascii="Times New Roman" w:hAnsi="Times New Roman" w:cs="Times New Roman"/>
          <w:sz w:val="28"/>
        </w:rPr>
        <w:t>.</w:t>
      </w:r>
      <w:proofErr w:type="gramEnd"/>
      <w:r w:rsidR="008A41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A4114">
        <w:rPr>
          <w:rFonts w:ascii="Times New Roman" w:hAnsi="Times New Roman" w:cs="Times New Roman"/>
          <w:sz w:val="28"/>
        </w:rPr>
        <w:t>в</w:t>
      </w:r>
      <w:proofErr w:type="gramEnd"/>
      <w:r w:rsidR="008A4114">
        <w:rPr>
          <w:rFonts w:ascii="Times New Roman" w:hAnsi="Times New Roman" w:cs="Times New Roman"/>
          <w:sz w:val="28"/>
        </w:rPr>
        <w:t>ыпадает много осадков. Море посылает на землю большое количество влаги, и она тоже задерживается горами.</w:t>
      </w:r>
    </w:p>
    <w:p w:rsidR="008A4114" w:rsidRDefault="008A4114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 тропики? (</w:t>
      </w:r>
      <w:r w:rsidRPr="008A4114">
        <w:rPr>
          <w:rFonts w:ascii="Times New Roman" w:hAnsi="Times New Roman" w:cs="Times New Roman"/>
          <w:i/>
          <w:sz w:val="28"/>
        </w:rPr>
        <w:t>Тропики – это тепловой пояс, расположенный по обе стороны о</w:t>
      </w:r>
      <w:r w:rsidR="0096621B">
        <w:rPr>
          <w:rFonts w:ascii="Times New Roman" w:hAnsi="Times New Roman" w:cs="Times New Roman"/>
          <w:i/>
          <w:sz w:val="28"/>
        </w:rPr>
        <w:t>т</w:t>
      </w:r>
      <w:r w:rsidRPr="008A4114">
        <w:rPr>
          <w:rFonts w:ascii="Times New Roman" w:hAnsi="Times New Roman" w:cs="Times New Roman"/>
          <w:i/>
          <w:sz w:val="28"/>
        </w:rPr>
        <w:t xml:space="preserve"> экватора.</w:t>
      </w:r>
      <w:r>
        <w:rPr>
          <w:rFonts w:ascii="Times New Roman" w:hAnsi="Times New Roman" w:cs="Times New Roman"/>
          <w:sz w:val="28"/>
        </w:rPr>
        <w:t>)</w:t>
      </w:r>
    </w:p>
    <w:p w:rsidR="008A4114" w:rsidRDefault="00E6172F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</w:t>
      </w:r>
      <w:r w:rsidR="008A4114">
        <w:rPr>
          <w:rFonts w:ascii="Times New Roman" w:hAnsi="Times New Roman" w:cs="Times New Roman"/>
          <w:sz w:val="28"/>
        </w:rPr>
        <w:t xml:space="preserve"> в переводе с латинского приставка «</w:t>
      </w:r>
      <w:proofErr w:type="spellStart"/>
      <w:r w:rsidR="008A4114">
        <w:rPr>
          <w:rFonts w:ascii="Times New Roman" w:hAnsi="Times New Roman" w:cs="Times New Roman"/>
          <w:sz w:val="28"/>
        </w:rPr>
        <w:t>суб</w:t>
      </w:r>
      <w:proofErr w:type="spellEnd"/>
      <w:r w:rsidR="008A4114">
        <w:rPr>
          <w:rFonts w:ascii="Times New Roman" w:hAnsi="Times New Roman" w:cs="Times New Roman"/>
          <w:sz w:val="28"/>
        </w:rPr>
        <w:t xml:space="preserve">» означает «под». </w:t>
      </w:r>
      <w:r>
        <w:rPr>
          <w:rFonts w:ascii="Times New Roman" w:hAnsi="Times New Roman" w:cs="Times New Roman"/>
          <w:sz w:val="28"/>
        </w:rPr>
        <w:t>Так что же такое субтропики?  (</w:t>
      </w:r>
      <w:r w:rsidRPr="00E6172F">
        <w:rPr>
          <w:rFonts w:ascii="Times New Roman" w:hAnsi="Times New Roman" w:cs="Times New Roman"/>
          <w:i/>
          <w:sz w:val="28"/>
        </w:rPr>
        <w:t>Это территория под тропиками</w:t>
      </w:r>
      <w:r>
        <w:rPr>
          <w:rFonts w:ascii="Times New Roman" w:hAnsi="Times New Roman" w:cs="Times New Roman"/>
          <w:sz w:val="28"/>
        </w:rPr>
        <w:t>)</w:t>
      </w:r>
    </w:p>
    <w:p w:rsidR="00707AC7" w:rsidRPr="00951711" w:rsidRDefault="0016019B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Точнее сказать, вблизи тропической зоны. С</w:t>
      </w:r>
      <w:r w:rsidR="00951711">
        <w:rPr>
          <w:rFonts w:ascii="Times New Roman" w:hAnsi="Times New Roman" w:cs="Times New Roman"/>
          <w:sz w:val="28"/>
        </w:rPr>
        <w:t xml:space="preserve">убтропическая зона расположена южнее нашей страны, а здесь, на Черноморском побережье, - лишь кусочек. </w:t>
      </w:r>
    </w:p>
    <w:p w:rsidR="00D55987" w:rsidRPr="005F469C" w:rsidRDefault="00D55987" w:rsidP="00D55987">
      <w:pPr>
        <w:rPr>
          <w:rFonts w:ascii="Times New Roman" w:hAnsi="Times New Roman" w:cs="Times New Roman"/>
          <w:sz w:val="28"/>
          <w:u w:val="single"/>
        </w:rPr>
      </w:pPr>
      <w:r w:rsidRPr="008A5D33">
        <w:rPr>
          <w:rFonts w:ascii="Times New Roman" w:hAnsi="Times New Roman" w:cs="Times New Roman"/>
          <w:sz w:val="28"/>
        </w:rPr>
        <w:t xml:space="preserve"> </w:t>
      </w:r>
      <w:r w:rsidR="008A5D33" w:rsidRPr="00951711">
        <w:rPr>
          <w:rFonts w:ascii="Times New Roman" w:hAnsi="Times New Roman" w:cs="Times New Roman"/>
          <w:sz w:val="28"/>
          <w:u w:val="single"/>
        </w:rPr>
        <w:t>Заполнение таблицы «Природные зоны России». Учебник с</w:t>
      </w:r>
      <w:r w:rsidR="00764B93" w:rsidRPr="00951711">
        <w:rPr>
          <w:rFonts w:ascii="Times New Roman" w:hAnsi="Times New Roman" w:cs="Times New Roman"/>
          <w:sz w:val="28"/>
          <w:u w:val="single"/>
        </w:rPr>
        <w:t>тр</w:t>
      </w:r>
      <w:r w:rsidR="008A5D33" w:rsidRPr="00951711">
        <w:rPr>
          <w:rFonts w:ascii="Times New Roman" w:hAnsi="Times New Roman" w:cs="Times New Roman"/>
          <w:sz w:val="28"/>
          <w:u w:val="single"/>
        </w:rPr>
        <w:t>. 98 – 101. Работа в парах</w:t>
      </w:r>
      <w:proofErr w:type="gramStart"/>
      <w:r w:rsidR="008A5D33" w:rsidRPr="00951711">
        <w:rPr>
          <w:rFonts w:ascii="Times New Roman" w:hAnsi="Times New Roman" w:cs="Times New Roman"/>
          <w:sz w:val="28"/>
          <w:u w:val="single"/>
        </w:rPr>
        <w:t>.</w:t>
      </w:r>
      <w:proofErr w:type="gramEnd"/>
      <w:r w:rsidR="00FB6DB5">
        <w:rPr>
          <w:rFonts w:ascii="Times New Roman" w:hAnsi="Times New Roman" w:cs="Times New Roman"/>
          <w:sz w:val="28"/>
          <w:u w:val="single"/>
        </w:rPr>
        <w:t xml:space="preserve">  </w:t>
      </w:r>
      <w:r w:rsidR="00FB6DB5" w:rsidRPr="00FB6DB5">
        <w:rPr>
          <w:rFonts w:ascii="Times New Roman" w:hAnsi="Times New Roman" w:cs="Times New Roman"/>
          <w:i/>
          <w:sz w:val="28"/>
          <w:u w:val="single"/>
        </w:rPr>
        <w:t>(</w:t>
      </w:r>
      <w:proofErr w:type="gramStart"/>
      <w:r w:rsidR="00FB6DB5" w:rsidRPr="00FB6DB5">
        <w:rPr>
          <w:rFonts w:ascii="Times New Roman" w:hAnsi="Times New Roman" w:cs="Times New Roman"/>
          <w:i/>
          <w:sz w:val="28"/>
          <w:u w:val="single"/>
        </w:rPr>
        <w:t>з</w:t>
      </w:r>
      <w:proofErr w:type="gramEnd"/>
      <w:r w:rsidR="00FB6DB5" w:rsidRPr="00FB6DB5">
        <w:rPr>
          <w:rFonts w:ascii="Times New Roman" w:hAnsi="Times New Roman" w:cs="Times New Roman"/>
          <w:i/>
          <w:sz w:val="28"/>
          <w:u w:val="single"/>
        </w:rPr>
        <w:t>аполняется последняя строка</w:t>
      </w:r>
      <w:r w:rsidR="005F469C">
        <w:rPr>
          <w:rFonts w:ascii="Times New Roman" w:hAnsi="Times New Roman" w:cs="Times New Roman"/>
          <w:i/>
          <w:sz w:val="28"/>
          <w:u w:val="single"/>
        </w:rPr>
        <w:t>, предыдущие заполнены на предыдущих уроках</w:t>
      </w:r>
      <w:r w:rsidR="00FB6DB5" w:rsidRPr="00FB6DB5">
        <w:rPr>
          <w:rFonts w:ascii="Times New Roman" w:hAnsi="Times New Roman" w:cs="Times New Roman"/>
          <w:i/>
          <w:sz w:val="28"/>
          <w:u w:val="single"/>
        </w:rPr>
        <w:t>)</w:t>
      </w:r>
      <w:r w:rsidR="005F469C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F469C">
        <w:rPr>
          <w:rFonts w:ascii="Times New Roman" w:hAnsi="Times New Roman" w:cs="Times New Roman"/>
          <w:sz w:val="28"/>
          <w:u w:val="single"/>
        </w:rPr>
        <w:t>Каждая строка таблицы соответствует по цвету определенной природной зоне.</w:t>
      </w: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  <w:gridCol w:w="2240"/>
      </w:tblGrid>
      <w:tr w:rsidR="00FB6DB5" w:rsidTr="00872866">
        <w:tc>
          <w:tcPr>
            <w:tcW w:w="2239" w:type="dxa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 xml:space="preserve">Природная </w:t>
            </w:r>
          </w:p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зона</w:t>
            </w:r>
          </w:p>
        </w:tc>
        <w:tc>
          <w:tcPr>
            <w:tcW w:w="2240" w:type="dxa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Климат</w:t>
            </w:r>
          </w:p>
        </w:tc>
        <w:tc>
          <w:tcPr>
            <w:tcW w:w="2240" w:type="dxa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Растительный мир</w:t>
            </w:r>
          </w:p>
        </w:tc>
        <w:tc>
          <w:tcPr>
            <w:tcW w:w="2240" w:type="dxa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Животный мир</w:t>
            </w:r>
          </w:p>
        </w:tc>
        <w:tc>
          <w:tcPr>
            <w:tcW w:w="2240" w:type="dxa"/>
          </w:tcPr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</w:p>
          <w:p w:rsidR="00FB6DB5" w:rsidRPr="009407B4" w:rsidRDefault="00FB6DB5" w:rsidP="00872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7B4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</w:tr>
      <w:tr w:rsidR="00FB6DB5" w:rsidTr="00872866">
        <w:tc>
          <w:tcPr>
            <w:tcW w:w="2239" w:type="dxa"/>
            <w:shd w:val="clear" w:color="auto" w:fill="E5DFEC" w:themeFill="accent4" w:themeFillTint="33"/>
          </w:tcPr>
          <w:p w:rsidR="00FB6DB5" w:rsidRDefault="00FB6DB5" w:rsidP="005F469C"/>
          <w:p w:rsidR="005F469C" w:rsidRDefault="005F469C" w:rsidP="005F469C">
            <w:pPr>
              <w:jc w:val="center"/>
            </w:pPr>
            <w:r>
              <w:t>Арктика</w:t>
            </w:r>
          </w:p>
          <w:p w:rsidR="005F469C" w:rsidRDefault="005F469C" w:rsidP="005F469C"/>
        </w:tc>
        <w:tc>
          <w:tcPr>
            <w:tcW w:w="2240" w:type="dxa"/>
            <w:shd w:val="clear" w:color="auto" w:fill="E5DFEC" w:themeFill="accent4" w:themeFillTint="33"/>
          </w:tcPr>
          <w:p w:rsidR="00FB6DB5" w:rsidRDefault="00FB6DB5" w:rsidP="00872866"/>
        </w:tc>
        <w:tc>
          <w:tcPr>
            <w:tcW w:w="2240" w:type="dxa"/>
            <w:shd w:val="clear" w:color="auto" w:fill="E5DFEC" w:themeFill="accent4" w:themeFillTint="33"/>
          </w:tcPr>
          <w:p w:rsidR="00FB6DB5" w:rsidRDefault="00FB6DB5" w:rsidP="00872866"/>
        </w:tc>
        <w:tc>
          <w:tcPr>
            <w:tcW w:w="2240" w:type="dxa"/>
            <w:shd w:val="clear" w:color="auto" w:fill="E5DFEC" w:themeFill="accent4" w:themeFillTint="33"/>
          </w:tcPr>
          <w:p w:rsidR="00FB6DB5" w:rsidRDefault="00FB6DB5" w:rsidP="00872866"/>
        </w:tc>
        <w:tc>
          <w:tcPr>
            <w:tcW w:w="2240" w:type="dxa"/>
            <w:shd w:val="clear" w:color="auto" w:fill="E5DFEC" w:themeFill="accent4" w:themeFillTint="33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CCC0D9" w:themeFill="accent4" w:themeFillTint="66"/>
          </w:tcPr>
          <w:p w:rsidR="00FB6DB5" w:rsidRDefault="00FB6DB5" w:rsidP="00872866"/>
          <w:p w:rsidR="005F469C" w:rsidRDefault="005F469C" w:rsidP="005F469C">
            <w:pPr>
              <w:jc w:val="center"/>
            </w:pPr>
            <w:r>
              <w:t>Тундра</w:t>
            </w:r>
          </w:p>
          <w:p w:rsidR="00FB6DB5" w:rsidRDefault="00FB6DB5" w:rsidP="00872866"/>
        </w:tc>
        <w:tc>
          <w:tcPr>
            <w:tcW w:w="2240" w:type="dxa"/>
            <w:shd w:val="clear" w:color="auto" w:fill="CCC0D9" w:themeFill="accent4" w:themeFillTint="66"/>
          </w:tcPr>
          <w:p w:rsidR="00FB6DB5" w:rsidRDefault="00FB6DB5" w:rsidP="00872866"/>
        </w:tc>
        <w:tc>
          <w:tcPr>
            <w:tcW w:w="2240" w:type="dxa"/>
            <w:shd w:val="clear" w:color="auto" w:fill="CCC0D9" w:themeFill="accent4" w:themeFillTint="66"/>
          </w:tcPr>
          <w:p w:rsidR="00FB6DB5" w:rsidRDefault="00FB6DB5" w:rsidP="00872866"/>
        </w:tc>
        <w:tc>
          <w:tcPr>
            <w:tcW w:w="2240" w:type="dxa"/>
            <w:shd w:val="clear" w:color="auto" w:fill="CCC0D9" w:themeFill="accent4" w:themeFillTint="66"/>
          </w:tcPr>
          <w:p w:rsidR="00FB6DB5" w:rsidRDefault="00FB6DB5" w:rsidP="00872866"/>
        </w:tc>
        <w:tc>
          <w:tcPr>
            <w:tcW w:w="2240" w:type="dxa"/>
            <w:shd w:val="clear" w:color="auto" w:fill="CCC0D9" w:themeFill="accent4" w:themeFillTint="66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C2D69B" w:themeFill="accent3" w:themeFillTint="99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Тайга</w:t>
            </w:r>
          </w:p>
          <w:p w:rsidR="00FB6DB5" w:rsidRDefault="00FB6DB5" w:rsidP="00872866"/>
        </w:tc>
        <w:tc>
          <w:tcPr>
            <w:tcW w:w="2240" w:type="dxa"/>
            <w:shd w:val="clear" w:color="auto" w:fill="C2D69B" w:themeFill="accent3" w:themeFillTint="99"/>
          </w:tcPr>
          <w:p w:rsidR="00FB6DB5" w:rsidRDefault="00FB6DB5" w:rsidP="00872866"/>
        </w:tc>
        <w:tc>
          <w:tcPr>
            <w:tcW w:w="2240" w:type="dxa"/>
            <w:shd w:val="clear" w:color="auto" w:fill="C2D69B" w:themeFill="accent3" w:themeFillTint="99"/>
          </w:tcPr>
          <w:p w:rsidR="00FB6DB5" w:rsidRDefault="00FB6DB5" w:rsidP="00872866"/>
        </w:tc>
        <w:tc>
          <w:tcPr>
            <w:tcW w:w="2240" w:type="dxa"/>
            <w:shd w:val="clear" w:color="auto" w:fill="C2D69B" w:themeFill="accent3" w:themeFillTint="99"/>
          </w:tcPr>
          <w:p w:rsidR="00FB6DB5" w:rsidRDefault="00FB6DB5" w:rsidP="00872866"/>
        </w:tc>
        <w:tc>
          <w:tcPr>
            <w:tcW w:w="2240" w:type="dxa"/>
            <w:shd w:val="clear" w:color="auto" w:fill="C2D69B" w:themeFill="accent3" w:themeFillTint="99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D6E3BC" w:themeFill="accent3" w:themeFillTint="66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Смешанные леса</w:t>
            </w:r>
          </w:p>
          <w:p w:rsidR="00FB6DB5" w:rsidRDefault="00FB6DB5" w:rsidP="00872866"/>
        </w:tc>
        <w:tc>
          <w:tcPr>
            <w:tcW w:w="2240" w:type="dxa"/>
            <w:shd w:val="clear" w:color="auto" w:fill="D6E3BC" w:themeFill="accent3" w:themeFillTint="66"/>
          </w:tcPr>
          <w:p w:rsidR="00FB6DB5" w:rsidRDefault="00FB6DB5" w:rsidP="00872866"/>
        </w:tc>
        <w:tc>
          <w:tcPr>
            <w:tcW w:w="2240" w:type="dxa"/>
            <w:shd w:val="clear" w:color="auto" w:fill="D6E3BC" w:themeFill="accent3" w:themeFillTint="66"/>
          </w:tcPr>
          <w:p w:rsidR="00FB6DB5" w:rsidRDefault="00FB6DB5" w:rsidP="00872866"/>
        </w:tc>
        <w:tc>
          <w:tcPr>
            <w:tcW w:w="2240" w:type="dxa"/>
            <w:shd w:val="clear" w:color="auto" w:fill="D6E3BC" w:themeFill="accent3" w:themeFillTint="66"/>
          </w:tcPr>
          <w:p w:rsidR="00FB6DB5" w:rsidRDefault="00FB6DB5" w:rsidP="00872866"/>
        </w:tc>
        <w:tc>
          <w:tcPr>
            <w:tcW w:w="2240" w:type="dxa"/>
            <w:shd w:val="clear" w:color="auto" w:fill="D6E3BC" w:themeFill="accent3" w:themeFillTint="66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92D050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Широколиственные леса</w:t>
            </w:r>
          </w:p>
          <w:p w:rsidR="00FB6DB5" w:rsidRDefault="00FB6DB5" w:rsidP="00872866"/>
        </w:tc>
        <w:tc>
          <w:tcPr>
            <w:tcW w:w="2240" w:type="dxa"/>
            <w:shd w:val="clear" w:color="auto" w:fill="92D050"/>
          </w:tcPr>
          <w:p w:rsidR="00FB6DB5" w:rsidRDefault="00FB6DB5" w:rsidP="00872866"/>
        </w:tc>
        <w:tc>
          <w:tcPr>
            <w:tcW w:w="2240" w:type="dxa"/>
            <w:shd w:val="clear" w:color="auto" w:fill="92D050"/>
          </w:tcPr>
          <w:p w:rsidR="00FB6DB5" w:rsidRDefault="00FB6DB5" w:rsidP="00872866"/>
        </w:tc>
        <w:tc>
          <w:tcPr>
            <w:tcW w:w="2240" w:type="dxa"/>
            <w:shd w:val="clear" w:color="auto" w:fill="92D050"/>
          </w:tcPr>
          <w:p w:rsidR="00FB6DB5" w:rsidRDefault="00FB6DB5" w:rsidP="00872866"/>
        </w:tc>
        <w:tc>
          <w:tcPr>
            <w:tcW w:w="2240" w:type="dxa"/>
            <w:shd w:val="clear" w:color="auto" w:fill="92D050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FBD4B4" w:themeFill="accent6" w:themeFillTint="66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Степи</w:t>
            </w:r>
          </w:p>
          <w:p w:rsidR="00FB6DB5" w:rsidRDefault="00FB6DB5" w:rsidP="00872866"/>
        </w:tc>
        <w:tc>
          <w:tcPr>
            <w:tcW w:w="2240" w:type="dxa"/>
            <w:shd w:val="clear" w:color="auto" w:fill="FBD4B4" w:themeFill="accent6" w:themeFillTint="66"/>
          </w:tcPr>
          <w:p w:rsidR="00FB6DB5" w:rsidRDefault="00FB6DB5" w:rsidP="00872866"/>
        </w:tc>
        <w:tc>
          <w:tcPr>
            <w:tcW w:w="2240" w:type="dxa"/>
            <w:shd w:val="clear" w:color="auto" w:fill="FBD4B4" w:themeFill="accent6" w:themeFillTint="66"/>
          </w:tcPr>
          <w:p w:rsidR="00FB6DB5" w:rsidRDefault="00FB6DB5" w:rsidP="00872866"/>
        </w:tc>
        <w:tc>
          <w:tcPr>
            <w:tcW w:w="2240" w:type="dxa"/>
            <w:shd w:val="clear" w:color="auto" w:fill="FBD4B4" w:themeFill="accent6" w:themeFillTint="66"/>
          </w:tcPr>
          <w:p w:rsidR="00FB6DB5" w:rsidRDefault="00FB6DB5" w:rsidP="00872866"/>
        </w:tc>
        <w:tc>
          <w:tcPr>
            <w:tcW w:w="2240" w:type="dxa"/>
            <w:shd w:val="clear" w:color="auto" w:fill="FBD4B4" w:themeFill="accent6" w:themeFillTint="66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FABF8F" w:themeFill="accent6" w:themeFillTint="99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Пустыни</w:t>
            </w:r>
          </w:p>
          <w:p w:rsidR="00FB6DB5" w:rsidRDefault="00FB6DB5" w:rsidP="00872866"/>
        </w:tc>
        <w:tc>
          <w:tcPr>
            <w:tcW w:w="2240" w:type="dxa"/>
            <w:shd w:val="clear" w:color="auto" w:fill="FABF8F" w:themeFill="accent6" w:themeFillTint="99"/>
          </w:tcPr>
          <w:p w:rsidR="00FB6DB5" w:rsidRDefault="00FB6DB5" w:rsidP="00872866"/>
        </w:tc>
        <w:tc>
          <w:tcPr>
            <w:tcW w:w="2240" w:type="dxa"/>
            <w:shd w:val="clear" w:color="auto" w:fill="FABF8F" w:themeFill="accent6" w:themeFillTint="99"/>
          </w:tcPr>
          <w:p w:rsidR="00FB6DB5" w:rsidRDefault="00FB6DB5" w:rsidP="00872866"/>
        </w:tc>
        <w:tc>
          <w:tcPr>
            <w:tcW w:w="2240" w:type="dxa"/>
            <w:shd w:val="clear" w:color="auto" w:fill="FABF8F" w:themeFill="accent6" w:themeFillTint="99"/>
          </w:tcPr>
          <w:p w:rsidR="00FB6DB5" w:rsidRDefault="00FB6DB5" w:rsidP="00872866"/>
        </w:tc>
        <w:tc>
          <w:tcPr>
            <w:tcW w:w="2240" w:type="dxa"/>
            <w:shd w:val="clear" w:color="auto" w:fill="FABF8F" w:themeFill="accent6" w:themeFillTint="99"/>
          </w:tcPr>
          <w:p w:rsidR="00FB6DB5" w:rsidRDefault="00FB6DB5" w:rsidP="00872866"/>
        </w:tc>
      </w:tr>
      <w:tr w:rsidR="00FB6DB5" w:rsidTr="00872866">
        <w:tc>
          <w:tcPr>
            <w:tcW w:w="2239" w:type="dxa"/>
            <w:shd w:val="clear" w:color="auto" w:fill="76923C" w:themeFill="accent3" w:themeFillShade="BF"/>
          </w:tcPr>
          <w:p w:rsidR="00FB6DB5" w:rsidRDefault="00FB6DB5" w:rsidP="00872866"/>
          <w:p w:rsidR="00FB6DB5" w:rsidRDefault="005F469C" w:rsidP="005F469C">
            <w:pPr>
              <w:jc w:val="center"/>
            </w:pPr>
            <w:r>
              <w:t>Субтропики</w:t>
            </w:r>
          </w:p>
          <w:p w:rsidR="00FB6DB5" w:rsidRDefault="00FB6DB5" w:rsidP="00872866"/>
        </w:tc>
        <w:tc>
          <w:tcPr>
            <w:tcW w:w="2240" w:type="dxa"/>
            <w:shd w:val="clear" w:color="auto" w:fill="76923C" w:themeFill="accent3" w:themeFillShade="BF"/>
          </w:tcPr>
          <w:p w:rsidR="00FB6DB5" w:rsidRDefault="00FB6DB5" w:rsidP="00872866"/>
        </w:tc>
        <w:tc>
          <w:tcPr>
            <w:tcW w:w="2240" w:type="dxa"/>
            <w:shd w:val="clear" w:color="auto" w:fill="76923C" w:themeFill="accent3" w:themeFillShade="BF"/>
          </w:tcPr>
          <w:p w:rsidR="00FB6DB5" w:rsidRDefault="00FB6DB5" w:rsidP="00872866"/>
        </w:tc>
        <w:tc>
          <w:tcPr>
            <w:tcW w:w="2240" w:type="dxa"/>
            <w:shd w:val="clear" w:color="auto" w:fill="76923C" w:themeFill="accent3" w:themeFillShade="BF"/>
          </w:tcPr>
          <w:p w:rsidR="00FB6DB5" w:rsidRDefault="00FB6DB5" w:rsidP="00872866"/>
        </w:tc>
        <w:tc>
          <w:tcPr>
            <w:tcW w:w="2240" w:type="dxa"/>
            <w:shd w:val="clear" w:color="auto" w:fill="76923C" w:themeFill="accent3" w:themeFillShade="BF"/>
          </w:tcPr>
          <w:p w:rsidR="00FB6DB5" w:rsidRDefault="00FB6DB5" w:rsidP="00872866"/>
        </w:tc>
      </w:tr>
    </w:tbl>
    <w:p w:rsidR="00FB6DB5" w:rsidRPr="00951711" w:rsidRDefault="00FB6DB5" w:rsidP="00D55987">
      <w:pPr>
        <w:rPr>
          <w:rFonts w:ascii="Times New Roman" w:hAnsi="Times New Roman" w:cs="Times New Roman"/>
          <w:b/>
          <w:sz w:val="28"/>
          <w:u w:val="single"/>
        </w:rPr>
      </w:pPr>
    </w:p>
    <w:p w:rsidR="008A5D33" w:rsidRPr="00764B93" w:rsidRDefault="008A5D33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t xml:space="preserve">- Чтобы заполнить второй столбец таблицы, прочитайте 3 абзац учебника на стр. 98. </w:t>
      </w:r>
    </w:p>
    <w:p w:rsidR="008A5D33" w:rsidRPr="00764B93" w:rsidRDefault="008A5D33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t>- Почему для зоны субтропиков характерен такой климат?</w:t>
      </w:r>
    </w:p>
    <w:p w:rsidR="008A5D33" w:rsidRPr="00764B93" w:rsidRDefault="008A5D33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t>- Заполните третий столбец, прочитав 1 и 2 абзац на стр. 100.</w:t>
      </w:r>
    </w:p>
    <w:p w:rsidR="008A5D33" w:rsidRPr="00764B93" w:rsidRDefault="00F62CEF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t>- Какие растения можно встретить в субтропиках, а в нашей зоне не встретишь?</w:t>
      </w:r>
    </w:p>
    <w:p w:rsidR="00F62CEF" w:rsidRPr="00764B93" w:rsidRDefault="00F62CEF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t>- Заполните четвёртый столбец таблицы, прочитав 1 абзац на стр. 101</w:t>
      </w:r>
    </w:p>
    <w:p w:rsidR="00764B93" w:rsidRPr="00764B93" w:rsidRDefault="00764B93" w:rsidP="00D55987">
      <w:pPr>
        <w:rPr>
          <w:rFonts w:ascii="Times New Roman" w:hAnsi="Times New Roman" w:cs="Times New Roman"/>
          <w:i/>
          <w:sz w:val="28"/>
        </w:rPr>
      </w:pPr>
      <w:r w:rsidRPr="00764B93">
        <w:rPr>
          <w:rFonts w:ascii="Times New Roman" w:hAnsi="Times New Roman" w:cs="Times New Roman"/>
          <w:i/>
          <w:sz w:val="28"/>
        </w:rPr>
        <w:lastRenderedPageBreak/>
        <w:t>- Каких животных можно встретить в субтропиках?</w:t>
      </w:r>
    </w:p>
    <w:p w:rsidR="00764B93" w:rsidRDefault="005F469C" w:rsidP="00D5598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Заполните последний столбец</w:t>
      </w:r>
      <w:r w:rsidR="00764B93" w:rsidRPr="00764B93">
        <w:rPr>
          <w:rFonts w:ascii="Times New Roman" w:hAnsi="Times New Roman" w:cs="Times New Roman"/>
          <w:i/>
          <w:sz w:val="28"/>
        </w:rPr>
        <w:t xml:space="preserve">, </w:t>
      </w:r>
      <w:r w:rsidR="00B9409F">
        <w:rPr>
          <w:rFonts w:ascii="Times New Roman" w:hAnsi="Times New Roman" w:cs="Times New Roman"/>
          <w:i/>
          <w:sz w:val="28"/>
        </w:rPr>
        <w:t xml:space="preserve"> </w:t>
      </w:r>
      <w:r w:rsidR="00764B93" w:rsidRPr="00764B93">
        <w:rPr>
          <w:rFonts w:ascii="Times New Roman" w:hAnsi="Times New Roman" w:cs="Times New Roman"/>
          <w:i/>
          <w:sz w:val="28"/>
        </w:rPr>
        <w:t>прочитав 1 и 2 абзац на стр. 99.</w:t>
      </w:r>
    </w:p>
    <w:p w:rsidR="006F6BED" w:rsidRDefault="006F6BED" w:rsidP="00D55987">
      <w:pPr>
        <w:rPr>
          <w:rFonts w:ascii="Times New Roman" w:hAnsi="Times New Roman" w:cs="Times New Roman"/>
          <w:b/>
          <w:sz w:val="28"/>
        </w:rPr>
      </w:pPr>
      <w:r w:rsidRPr="006F6BED">
        <w:rPr>
          <w:rFonts w:ascii="Times New Roman" w:hAnsi="Times New Roman" w:cs="Times New Roman"/>
          <w:b/>
          <w:sz w:val="28"/>
        </w:rPr>
        <w:t>Физкультминутка.</w:t>
      </w:r>
    </w:p>
    <w:p w:rsidR="006F6BED" w:rsidRDefault="006F6BED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«Ленивые восьмёрки»- нарисовать в воздухе в горизонтальной плоскости «восьмёрки» по три раза каждой рукой, затем обеими руками.</w:t>
      </w:r>
    </w:p>
    <w:p w:rsidR="006F6BED" w:rsidRDefault="006F6BED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«Шапка для размышлений» - мягко завернуть уши от верхней точки до мочки три раза.</w:t>
      </w:r>
    </w:p>
    <w:p w:rsidR="006F6BED" w:rsidRPr="006F6BED" w:rsidRDefault="006F6BED" w:rsidP="00D55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«Моргания» - моргание на каждый вдох и выдох.</w:t>
      </w:r>
    </w:p>
    <w:p w:rsid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Закрепление изученного материала.</w:t>
      </w:r>
      <w:proofErr w:type="gramEnd"/>
    </w:p>
    <w:p w:rsidR="003909D0" w:rsidRDefault="003909D0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3909D0">
        <w:rPr>
          <w:rFonts w:ascii="Times New Roman" w:hAnsi="Times New Roman"/>
          <w:i/>
          <w:color w:val="000000"/>
          <w:spacing w:val="-1"/>
          <w:sz w:val="28"/>
          <w:szCs w:val="24"/>
        </w:rPr>
        <w:t>- Выполните задание № 3, 4 из РТ.</w:t>
      </w:r>
    </w:p>
    <w:p w:rsidR="003E3826" w:rsidRPr="003909D0" w:rsidRDefault="003E3826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Рефлексия.</w:t>
      </w:r>
      <w:proofErr w:type="gramEnd"/>
    </w:p>
    <w:p w:rsid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32"/>
          <w:szCs w:val="24"/>
          <w:u w:val="single"/>
        </w:rPr>
      </w:pPr>
      <w:r w:rsidRPr="00B9409F">
        <w:rPr>
          <w:rFonts w:ascii="Times New Roman" w:hAnsi="Times New Roman"/>
          <w:b/>
          <w:color w:val="000000"/>
          <w:spacing w:val="-1"/>
          <w:sz w:val="32"/>
          <w:szCs w:val="24"/>
          <w:u w:val="single"/>
        </w:rPr>
        <w:t>3. Рефлексия.</w:t>
      </w:r>
    </w:p>
    <w:p w:rsidR="00B9409F" w:rsidRDefault="00B9409F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>- Вернемся к утверждениям. Проверьте, везде ли вы правильно расставили знаки?</w:t>
      </w:r>
      <w:r w:rsidR="0096621B"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 Оцените свою работу с помощью градусников настроения.</w:t>
      </w:r>
    </w:p>
    <w:p w:rsidR="003909D0" w:rsidRDefault="003909D0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- Предлагаю вам выполнить тест, который поможет определить, </w:t>
      </w:r>
      <w:r w:rsidR="0096621B">
        <w:rPr>
          <w:rFonts w:ascii="Times New Roman" w:hAnsi="Times New Roman"/>
          <w:i/>
          <w:color w:val="000000"/>
          <w:spacing w:val="-1"/>
          <w:sz w:val="28"/>
          <w:szCs w:val="24"/>
        </w:rPr>
        <w:t>все ли вам было понятно на уроке.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ТЕСТ “ Черноморское побережье Кавказа” 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1. Черноморское побережье Кавказа расположено ….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 лесной зоне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б) в субтропической зоне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в степной зоне страны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Субтропики России – это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обширная зона в центре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б) обширная зона на востоке страны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в) небольшая зона на побережье Черного моря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 склонах гор в субтропиках часто встречаются следующие деревья: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а) бук, каштан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б) лиственница, брусника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ольха, липа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 Черноморском побережье обитают: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а) цикады, богомолы, саранча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б) кобылки, жуки-чернотелки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в) жук-</w:t>
      </w:r>
      <w:proofErr w:type="spellStart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скоробей</w:t>
      </w:r>
      <w:proofErr w:type="spellEnd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 водомерки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5. В Черном море обитают: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а) крокодилы, анаконды, тюлени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б) медузы, дельфины, камбала</w:t>
      </w: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в) акулы, морские котики, черепахи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sz w:val="28"/>
          <w:szCs w:val="20"/>
          <w:lang w:eastAsia="ru-RU"/>
        </w:rPr>
        <w:t>6. В субтропической зоне:</w:t>
      </w:r>
    </w:p>
    <w:p w:rsidR="003909D0" w:rsidRPr="003909D0" w:rsidRDefault="003909D0" w:rsidP="003909D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</w:t>
      </w:r>
      <w:proofErr w:type="gramStart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)у</w:t>
      </w:r>
      <w:proofErr w:type="gramEnd"/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меренно жаркое лето и теплая зима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б)жаркое лето и умеренно холодная зима</w:t>
      </w:r>
      <w:r w:rsidRPr="003909D0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  <w:t>в)умеренно теплое лето и холодная зима.</w:t>
      </w:r>
    </w:p>
    <w:p w:rsidR="003909D0" w:rsidRPr="00B9409F" w:rsidRDefault="003909D0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</w:p>
    <w:p w:rsid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Итог.</w:t>
      </w:r>
      <w:proofErr w:type="gramEnd"/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>- Где расположена зона субтропиков России?</w:t>
      </w: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>- Что привлекает людей на Черноморское побережье Кавказа?</w:t>
      </w: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>- Какие экологические проблемы возникают на Черноморском побережье?</w:t>
      </w: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i/>
          <w:color w:val="000000"/>
          <w:spacing w:val="-1"/>
          <w:sz w:val="28"/>
          <w:szCs w:val="24"/>
        </w:rPr>
      </w:pP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- </w:t>
      </w:r>
      <w:r w:rsidR="00CC66CE">
        <w:rPr>
          <w:rFonts w:ascii="Times New Roman" w:hAnsi="Times New Roman"/>
          <w:i/>
          <w:color w:val="000000"/>
          <w:spacing w:val="-1"/>
          <w:sz w:val="28"/>
          <w:szCs w:val="24"/>
        </w:rPr>
        <w:t>Ч</w:t>
      </w:r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то вы посоветуете друзьям, собирающимся на отдых на Черноморское побережье Кавказа? (Бережно относиться к природе, не бросать не побережье мусор, носить головной убор, купаться только </w:t>
      </w:r>
      <w:proofErr w:type="gramStart"/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>со</w:t>
      </w:r>
      <w:proofErr w:type="gramEnd"/>
      <w:r w:rsidRPr="00B9409F">
        <w:rPr>
          <w:rFonts w:ascii="Times New Roman" w:hAnsi="Times New Roman"/>
          <w:i/>
          <w:color w:val="000000"/>
          <w:spacing w:val="-1"/>
          <w:sz w:val="28"/>
          <w:szCs w:val="24"/>
        </w:rPr>
        <w:t xml:space="preserve"> взрослыми и т.д.)</w:t>
      </w:r>
    </w:p>
    <w:p w:rsidR="00B9409F" w:rsidRPr="00B9409F" w:rsidRDefault="00B9409F" w:rsidP="00E16464">
      <w:pPr>
        <w:spacing w:after="120" w:line="240" w:lineRule="atLeast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proofErr w:type="gramStart"/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  <w:lang w:val="en-US"/>
        </w:rPr>
        <w:t>VIII</w:t>
      </w:r>
      <w:r w:rsidRPr="00B9409F"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 Домашнее задание.</w:t>
      </w:r>
      <w:proofErr w:type="gramEnd"/>
    </w:p>
    <w:p w:rsidR="00B9409F" w:rsidRDefault="00B9409F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4"/>
        </w:rPr>
        <w:t>стр. 98 – 101 читать, ответить на вопросы рубрики «Проверим себя» на стр. 101. РТ с. 56 – 57 № 1, 2, 5</w:t>
      </w:r>
    </w:p>
    <w:p w:rsidR="00B9409F" w:rsidRDefault="00B9409F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Технологическая карта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Учитель  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Передрий Ольга Геннадьевна</w:t>
      </w:r>
    </w:p>
    <w:p w:rsidR="00DC5385" w:rsidRPr="00CC77CD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Дата       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10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12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.2014 г.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      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4</w:t>
      </w:r>
      <w:proofErr w:type="gramStart"/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В</w:t>
      </w:r>
      <w:proofErr w:type="gramEnd"/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Тема урока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У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теплого моря. Субтропики. Природная зона Черноморского побережья Кавказа.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Тип урока  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Урок усвоения новых знаний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Цели: </w:t>
      </w:r>
    </w:p>
    <w:p w:rsidR="00DC5385" w:rsidRPr="0076023E" w:rsidRDefault="00DC5385" w:rsidP="00DC538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/>
          <w:color w:val="000000"/>
          <w:spacing w:val="-1"/>
          <w:sz w:val="36"/>
          <w:szCs w:val="24"/>
        </w:rPr>
      </w:pPr>
      <w:proofErr w:type="gramStart"/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Развивающая</w:t>
      </w:r>
      <w:r w:rsidRPr="00CC77CD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r w:rsidRPr="00CC77CD">
        <w:rPr>
          <w:rStyle w:val="c4"/>
          <w:rFonts w:ascii="Times New Roman" w:hAnsi="Times New Roman"/>
          <w:sz w:val="24"/>
          <w:szCs w:val="18"/>
        </w:rPr>
        <w:t>развивать умение организовывать учебное сотрудничество и учебную деятельность со сверстниками</w:t>
      </w:r>
      <w:r>
        <w:rPr>
          <w:rStyle w:val="c4"/>
          <w:rFonts w:ascii="Times New Roman" w:hAnsi="Times New Roman"/>
          <w:sz w:val="24"/>
          <w:szCs w:val="18"/>
        </w:rPr>
        <w:t>, развивать умение работать с географической картой.</w:t>
      </w:r>
      <w:proofErr w:type="gramEnd"/>
    </w:p>
    <w:p w:rsidR="00DC5385" w:rsidRPr="0076023E" w:rsidRDefault="00DC5385" w:rsidP="00DC538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/>
          <w:color w:val="000000"/>
          <w:spacing w:val="-1"/>
          <w:sz w:val="36"/>
          <w:szCs w:val="24"/>
        </w:rPr>
      </w:pPr>
      <w:proofErr w:type="gramStart"/>
      <w:r w:rsidRPr="0076023E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Образовательная</w:t>
      </w:r>
      <w:proofErr w:type="gramEnd"/>
      <w:r w:rsidRPr="0076023E">
        <w:rPr>
          <w:rFonts w:ascii="Times New Roman" w:hAnsi="Times New Roman"/>
          <w:color w:val="000000"/>
          <w:spacing w:val="-1"/>
          <w:sz w:val="24"/>
          <w:szCs w:val="24"/>
        </w:rPr>
        <w:t xml:space="preserve">: познакомить учащихся с понятиями </w:t>
      </w:r>
      <w:r w:rsidRPr="0076023E">
        <w:rPr>
          <w:rFonts w:ascii="Times New Roman" w:hAnsi="Times New Roman"/>
          <w:i/>
          <w:color w:val="000000"/>
          <w:spacing w:val="-1"/>
          <w:sz w:val="24"/>
          <w:szCs w:val="24"/>
        </w:rPr>
        <w:t>тропики</w:t>
      </w:r>
      <w:r w:rsidRPr="0076023E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Pr="0076023E">
        <w:rPr>
          <w:rFonts w:ascii="Times New Roman" w:hAnsi="Times New Roman"/>
          <w:i/>
          <w:color w:val="000000"/>
          <w:spacing w:val="-1"/>
          <w:sz w:val="24"/>
          <w:szCs w:val="24"/>
        </w:rPr>
        <w:t>субтропики</w:t>
      </w:r>
      <w:r w:rsidRPr="0076023E">
        <w:rPr>
          <w:rFonts w:ascii="Times New Roman" w:hAnsi="Times New Roman"/>
          <w:color w:val="000000"/>
          <w:spacing w:val="-1"/>
          <w:sz w:val="24"/>
          <w:szCs w:val="24"/>
        </w:rPr>
        <w:t>, с географическим положением зоны, ее особенностями, растительным и животным миром, 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зяйственной деятельностью людей, сформировать представление о природной зоне Черноморского побережья Кавказа;</w:t>
      </w:r>
    </w:p>
    <w:p w:rsidR="00DC5385" w:rsidRPr="0076023E" w:rsidRDefault="00DC5385" w:rsidP="00DC5385">
      <w:pPr>
        <w:pStyle w:val="a3"/>
        <w:numPr>
          <w:ilvl w:val="0"/>
          <w:numId w:val="14"/>
        </w:numPr>
        <w:shd w:val="clear" w:color="auto" w:fill="FFFFFF"/>
        <w:tabs>
          <w:tab w:val="num" w:pos="-284"/>
        </w:tabs>
        <w:spacing w:after="0" w:line="240" w:lineRule="auto"/>
        <w:jc w:val="both"/>
        <w:rPr>
          <w:rStyle w:val="c2"/>
          <w:rFonts w:ascii="Times New Roman" w:hAnsi="Times New Roman"/>
          <w:spacing w:val="-1"/>
          <w:sz w:val="24"/>
          <w:szCs w:val="24"/>
        </w:rPr>
      </w:pPr>
      <w:proofErr w:type="gramStart"/>
      <w:r w:rsidRPr="00CC77C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Воспитательная</w:t>
      </w:r>
      <w:proofErr w:type="gramEnd"/>
      <w:r w:rsidRPr="00CC77CD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Style w:val="c2"/>
          <w:rFonts w:ascii="Times New Roman" w:hAnsi="Times New Roman"/>
          <w:sz w:val="24"/>
          <w:szCs w:val="18"/>
        </w:rPr>
        <w:t xml:space="preserve"> воспитывать  </w:t>
      </w:r>
      <w:proofErr w:type="spellStart"/>
      <w:r>
        <w:rPr>
          <w:rStyle w:val="c2"/>
          <w:rFonts w:ascii="Times New Roman" w:hAnsi="Times New Roman"/>
          <w:sz w:val="24"/>
          <w:szCs w:val="18"/>
        </w:rPr>
        <w:t>коммуника</w:t>
      </w:r>
      <w:bookmarkStart w:id="0" w:name="_GoBack"/>
      <w:bookmarkEnd w:id="0"/>
      <w:r>
        <w:rPr>
          <w:rStyle w:val="c2"/>
          <w:rFonts w:ascii="Times New Roman" w:hAnsi="Times New Roman"/>
          <w:sz w:val="24"/>
          <w:szCs w:val="18"/>
        </w:rPr>
        <w:t>тивность</w:t>
      </w:r>
      <w:proofErr w:type="spellEnd"/>
      <w:r>
        <w:rPr>
          <w:rStyle w:val="c2"/>
          <w:rFonts w:ascii="Times New Roman" w:hAnsi="Times New Roman"/>
          <w:sz w:val="24"/>
          <w:szCs w:val="18"/>
        </w:rPr>
        <w:t>, умение</w:t>
      </w:r>
      <w:r w:rsidRPr="00CC77CD">
        <w:rPr>
          <w:rStyle w:val="c2"/>
          <w:rFonts w:ascii="Times New Roman" w:hAnsi="Times New Roman"/>
          <w:sz w:val="24"/>
          <w:szCs w:val="18"/>
        </w:rPr>
        <w:t xml:space="preserve"> давать оценку собственной деятельности;</w:t>
      </w:r>
    </w:p>
    <w:p w:rsidR="00DC5385" w:rsidRPr="0076023E" w:rsidRDefault="00DC5385" w:rsidP="00DC5385">
      <w:pPr>
        <w:pStyle w:val="a3"/>
        <w:numPr>
          <w:ilvl w:val="0"/>
          <w:numId w:val="14"/>
        </w:num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hAnsi="Times New Roman"/>
          <w:spacing w:val="-1"/>
          <w:szCs w:val="24"/>
        </w:rPr>
      </w:pPr>
      <w:r w:rsidRPr="0076023E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Планируемые образовательные  результаты</w:t>
      </w:r>
      <w:r w:rsidRPr="0076023E">
        <w:rPr>
          <w:color w:val="000000"/>
          <w:spacing w:val="-1"/>
        </w:rPr>
        <w:t>:</w:t>
      </w:r>
      <w:r w:rsidRPr="0076023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023E">
        <w:rPr>
          <w:rFonts w:ascii="Times New Roman" w:hAnsi="Times New Roman"/>
          <w:spacing w:val="-1"/>
          <w:sz w:val="24"/>
          <w:szCs w:val="24"/>
        </w:rPr>
        <w:t>учащиеся научатся находить и показывать субтропики на карте России;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023E">
        <w:rPr>
          <w:rFonts w:ascii="Times New Roman" w:hAnsi="Times New Roman"/>
          <w:spacing w:val="-1"/>
          <w:sz w:val="24"/>
          <w:szCs w:val="24"/>
        </w:rPr>
        <w:t>характеризовать природные условия и растительный мир;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023E">
        <w:rPr>
          <w:rFonts w:ascii="Times New Roman" w:hAnsi="Times New Roman"/>
          <w:spacing w:val="-1"/>
          <w:sz w:val="24"/>
          <w:szCs w:val="24"/>
        </w:rPr>
        <w:t>приводить примеры взаимосвязей между живой и неживой природой;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023E">
        <w:rPr>
          <w:rFonts w:ascii="Times New Roman" w:hAnsi="Times New Roman"/>
          <w:spacing w:val="-1"/>
          <w:sz w:val="24"/>
          <w:szCs w:val="24"/>
        </w:rPr>
        <w:t>сравнивать зону субтропиков с зоной пустынь;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023E">
        <w:rPr>
          <w:rFonts w:ascii="Times New Roman" w:hAnsi="Times New Roman"/>
          <w:spacing w:val="-1"/>
          <w:sz w:val="24"/>
          <w:szCs w:val="24"/>
        </w:rPr>
        <w:t>понимать значение морского побережья Кавказа для оздоровления людей и необходимость охраны природы этой зоны.</w:t>
      </w:r>
    </w:p>
    <w:p w:rsidR="00DC5385" w:rsidRPr="0076023E" w:rsidRDefault="00DC5385" w:rsidP="00DC5385">
      <w:pPr>
        <w:pStyle w:val="a3"/>
        <w:numPr>
          <w:ilvl w:val="0"/>
          <w:numId w:val="14"/>
        </w:numPr>
        <w:pBdr>
          <w:bottom w:val="single" w:sz="12" w:space="0" w:color="auto"/>
        </w:pBdr>
        <w:shd w:val="clear" w:color="auto" w:fill="FFFFFF"/>
        <w:tabs>
          <w:tab w:val="num" w:pos="-284"/>
          <w:tab w:val="right" w:pos="9355"/>
        </w:tabs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Методы: словесный, информационно-рецептивный (трансформация информации), поисковый,  познавательно рефлексивный, приёмы ТРКМЧП (работа с текстом и заполнение таблицы, верные и неверные утверждения)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Формы: фронтальная, групповая, индивидуальная</w:t>
      </w:r>
    </w:p>
    <w:p w:rsidR="00DC5385" w:rsidRDefault="00DC5385" w:rsidP="00DC5385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Образовательные ресурсы: мультимедийное сопровождение урока, физическая карта России, карта природных зон</w:t>
      </w:r>
    </w:p>
    <w:p w:rsidR="00DC5385" w:rsidRDefault="00DC5385" w:rsidP="00DC53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</w:t>
      </w:r>
    </w:p>
    <w:p w:rsidR="00DC5385" w:rsidRDefault="00DC5385" w:rsidP="00DC53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Style w:val="a5"/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890"/>
        <w:gridCol w:w="2213"/>
        <w:gridCol w:w="2693"/>
      </w:tblGrid>
      <w:tr w:rsidR="00DC5385" w:rsidTr="00BC064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5" w:rsidRPr="00564128" w:rsidRDefault="00DC5385" w:rsidP="00BC0645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Э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тап урока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5" w:rsidRPr="00564128" w:rsidRDefault="00DC5385" w:rsidP="00BC0645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Деятельность учителя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5" w:rsidRPr="00564128" w:rsidRDefault="00DC5385" w:rsidP="00BC0645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85" w:rsidRPr="00564128" w:rsidRDefault="00DC5385" w:rsidP="00BC0645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Формируемые УУД </w:t>
            </w:r>
          </w:p>
        </w:tc>
      </w:tr>
      <w:tr w:rsidR="00DC5385" w:rsidTr="00BC064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I 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Организационный момент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pStyle w:val="c6"/>
              <w:spacing w:before="0" w:after="0"/>
              <w:rPr>
                <w:color w:val="000000"/>
                <w:spacing w:val="-1"/>
              </w:rPr>
            </w:pPr>
            <w:r w:rsidRPr="00CC77CD">
              <w:rPr>
                <w:rStyle w:val="c4"/>
                <w:szCs w:val="18"/>
              </w:rPr>
              <w:t xml:space="preserve">Создает эмоциональный настрой на работу в </w:t>
            </w:r>
            <w:r>
              <w:rPr>
                <w:rStyle w:val="c4"/>
                <w:szCs w:val="18"/>
              </w:rPr>
              <w:t>классе</w:t>
            </w:r>
            <w:r w:rsidRPr="00CC77CD">
              <w:rPr>
                <w:rStyle w:val="c4"/>
                <w:szCs w:val="18"/>
              </w:rPr>
              <w:t>.</w:t>
            </w:r>
            <w:r>
              <w:rPr>
                <w:rStyle w:val="c4"/>
                <w:szCs w:val="18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УУД: формируется положительный мотивация  </w:t>
            </w:r>
          </w:p>
        </w:tc>
      </w:tr>
      <w:tr w:rsidR="00DC5385" w:rsidTr="00BC064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Проверка домашнего задания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Актуализация знаний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Вызов</w:t>
            </w: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Pr="009B14F2" w:rsidRDefault="00DC5385" w:rsidP="00BC0645">
            <w:pPr>
              <w:rPr>
                <w:rFonts w:ascii="Times New Roman" w:hAnsi="Times New Roman"/>
                <w:sz w:val="24"/>
                <w:u w:val="single"/>
              </w:rPr>
            </w:pPr>
            <w:r w:rsidRPr="009B14F2">
              <w:rPr>
                <w:rFonts w:ascii="Times New Roman" w:hAnsi="Times New Roman"/>
                <w:sz w:val="24"/>
                <w:u w:val="single"/>
              </w:rPr>
              <w:t>Верные и неверные утверждения.</w:t>
            </w:r>
          </w:p>
          <w:p w:rsidR="00DC5385" w:rsidRPr="007A327A" w:rsidRDefault="00DC5385" w:rsidP="00BC0645">
            <w:pPr>
              <w:rPr>
                <w:rFonts w:ascii="Times New Roman" w:hAnsi="Times New Roman"/>
                <w:sz w:val="24"/>
              </w:rPr>
            </w:pPr>
            <w:r w:rsidRPr="007A327A">
              <w:rPr>
                <w:rFonts w:ascii="Times New Roman" w:hAnsi="Times New Roman"/>
                <w:sz w:val="24"/>
              </w:rPr>
              <w:t>У каждого ученика на парте лежит листок с утверждениями. Коллективно читаем их, каждый ставит знак   +,   -напротив каждого утверждения.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pStyle w:val="c6"/>
              <w:spacing w:before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Определяют свой уровень знаний по данной теме</w:t>
            </w:r>
          </w:p>
          <w:p w:rsidR="00DC5385" w:rsidRDefault="00DC5385" w:rsidP="00BC0645">
            <w:pPr>
              <w:pStyle w:val="c6"/>
              <w:spacing w:before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Формулируют тему урока, ставят цели.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Регулятивные УУД: формируются умения составлять план урока (определение темы, цели и задач урока), планирование действий по выполнению задач урока. Принимают и сохраняют учебную задачу.</w:t>
            </w: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564128" w:rsidRDefault="00DC5385" w:rsidP="00BC0645">
            <w:pPr>
              <w:ind w:left="34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Самоопределение к   деятельности</w:t>
            </w:r>
          </w:p>
          <w:p w:rsidR="00DC5385" w:rsidRPr="00564128" w:rsidRDefault="00DC5385" w:rsidP="00BC0645">
            <w:pPr>
              <w:ind w:left="34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3D562F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Работа по теме урока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Осмысление</w:t>
            </w: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B14F2" w:rsidRDefault="00DC5385" w:rsidP="00BC0645">
            <w:pPr>
              <w:rPr>
                <w:rFonts w:ascii="Times New Roman" w:hAnsi="Times New Roman"/>
                <w:b/>
                <w:sz w:val="24"/>
              </w:rPr>
            </w:pPr>
            <w:r w:rsidRPr="009B14F2">
              <w:rPr>
                <w:rFonts w:ascii="Times New Roman" w:hAnsi="Times New Roman"/>
                <w:sz w:val="24"/>
              </w:rPr>
              <w:t>Заполнение таблицы «Природные зоны России». Учебник стр. 98 – 101. Работа в парах.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Заполняют таблицу «Природные зоны России» используя текст учебника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Познавательные УУД: умение анализировать, находить опорные слова. 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Коммуникативные УУД: умение выслушать собеседника, умение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слушать других, умение выражать свои мысли, строить высказывания, осмысление правил работы в паре (распределение обязанностей, составление плана совместных действий, умение договориться о совместных действиях)</w:t>
            </w: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VI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Физкультминутка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85" w:rsidRPr="003D562F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«Ленивые восьмёрки», «Шапка для размышлений», «Моргания»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Выполняют упражнения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ктивизирующие мозговую деятельность, внимание, ясность восприятия и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Личностные УУД: формирование правильного отношения к своему здоровью. </w:t>
            </w:r>
            <w:proofErr w:type="gramEnd"/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Продолжение работы по</w:t>
            </w:r>
          </w:p>
          <w:p w:rsidR="00DC5385" w:rsidRPr="009726CD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теме урока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3D562F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EF37B5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37B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Закрепляют изученный материал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выполняя задания из рабочей тетради.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EF37B5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37B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Выполните задание № 3, 4 из РТ.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Познавательные УУД: поиск и выделение информации, структурирование, анализ и синтез информации</w:t>
            </w: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Рефлексия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Рефлексия</w:t>
            </w:r>
          </w:p>
          <w:p w:rsidR="00DC5385" w:rsidRPr="009726CD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Сопоставление ответов из рубрики «Верные и неверные утверждения», данных в начале урока и в данный момент.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Проведение теста, на определение освоенности темы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Работают с «Верными и неверными утверждениями», выполняют тест </w:t>
            </w:r>
            <w:r w:rsidRPr="009B14F2">
              <w:rPr>
                <w:rFonts w:ascii="Times New Roman" w:hAnsi="Times New Roman"/>
                <w:color w:val="000000"/>
                <w:spacing w:val="-1"/>
                <w:szCs w:val="24"/>
              </w:rPr>
              <w:t>«</w:t>
            </w:r>
            <w:r w:rsidRPr="009B14F2">
              <w:rPr>
                <w:rFonts w:ascii="Times New Roman" w:hAnsi="Times New Roman"/>
                <w:sz w:val="24"/>
              </w:rPr>
              <w:t>Черноморское побережье Кавказа»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Коммуникативные УУД: осмысление правил работы в паре (распределение обязанностей, составление плана совместных действий, умение договориться о совместных действиях)</w:t>
            </w: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IX 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Подведение итогов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85" w:rsidRPr="003D562F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Задает вопросы:</w:t>
            </w:r>
          </w:p>
          <w:p w:rsidR="00DC5385" w:rsidRPr="009B14F2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14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Где расположена зона субтропиков России?</w:t>
            </w:r>
          </w:p>
          <w:p w:rsidR="00DC5385" w:rsidRPr="009B14F2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14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Что привлекает людей на Черноморское побережье Кавказа?</w:t>
            </w:r>
          </w:p>
          <w:p w:rsidR="00DC5385" w:rsidRPr="009B14F2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14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Какие экологические проблемы возникают на Черноморском побережье?</w:t>
            </w:r>
          </w:p>
          <w:p w:rsidR="00DC5385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14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Что вы посоветуете друзьям, собирающимся на отдых на Черноморское побережье Кавказа</w:t>
            </w:r>
            <w:r w:rsidRPr="009B14F2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?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Подводят итоги урока, отвечая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Регулятивные УУД: Сопоставление поставленных целей и итога урока, самооценка выполненной работы.</w:t>
            </w:r>
          </w:p>
        </w:tc>
      </w:tr>
      <w:tr w:rsidR="00DC5385" w:rsidTr="00BC06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412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X</w:t>
            </w:r>
          </w:p>
          <w:p w:rsidR="00DC5385" w:rsidRPr="00564128" w:rsidRDefault="00DC5385" w:rsidP="00BC0645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726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3D562F" w:rsidRDefault="00DC5385" w:rsidP="00BC0645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Pr="009B14F2" w:rsidRDefault="00DC5385" w:rsidP="00BC0645">
            <w:pPr>
              <w:spacing w:after="120" w:line="240" w:lineRule="atLeas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B14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стр. 98 – 101 читать, ответить на вопросы рубрики «Проверим себя» на стр. 101. РТ с. 56 – 57 № 1, 2, 5</w:t>
            </w:r>
          </w:p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Запись домашнего задания.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5" w:rsidRDefault="00DC5385" w:rsidP="00BC0645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C5385" w:rsidRDefault="00DC5385" w:rsidP="00E16464">
      <w:pPr>
        <w:spacing w:after="120" w:line="240" w:lineRule="atLeast"/>
        <w:rPr>
          <w:rFonts w:ascii="Times New Roman" w:hAnsi="Times New Roman"/>
          <w:color w:val="000000"/>
          <w:spacing w:val="-1"/>
          <w:sz w:val="28"/>
          <w:szCs w:val="24"/>
        </w:rPr>
      </w:pPr>
    </w:p>
    <w:sectPr w:rsidR="00DC5385" w:rsidSect="00DC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5F" w:rsidRDefault="002D5C5F" w:rsidP="00DC5385">
      <w:pPr>
        <w:spacing w:after="0" w:line="240" w:lineRule="auto"/>
      </w:pPr>
      <w:r>
        <w:separator/>
      </w:r>
    </w:p>
  </w:endnote>
  <w:endnote w:type="continuationSeparator" w:id="0">
    <w:p w:rsidR="002D5C5F" w:rsidRDefault="002D5C5F" w:rsidP="00D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5F" w:rsidRDefault="002D5C5F" w:rsidP="00DC5385">
      <w:pPr>
        <w:spacing w:after="0" w:line="240" w:lineRule="auto"/>
      </w:pPr>
      <w:r>
        <w:separator/>
      </w:r>
    </w:p>
  </w:footnote>
  <w:footnote w:type="continuationSeparator" w:id="0">
    <w:p w:rsidR="002D5C5F" w:rsidRDefault="002D5C5F" w:rsidP="00DC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41"/>
    <w:multiLevelType w:val="hybridMultilevel"/>
    <w:tmpl w:val="C226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D5E"/>
    <w:multiLevelType w:val="hybridMultilevel"/>
    <w:tmpl w:val="51246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98"/>
    <w:multiLevelType w:val="hybridMultilevel"/>
    <w:tmpl w:val="278EE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C75"/>
    <w:multiLevelType w:val="hybridMultilevel"/>
    <w:tmpl w:val="D7A2F9A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0565478"/>
    <w:multiLevelType w:val="hybridMultilevel"/>
    <w:tmpl w:val="A160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0D25"/>
    <w:multiLevelType w:val="hybridMultilevel"/>
    <w:tmpl w:val="BDD40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59D4"/>
    <w:multiLevelType w:val="hybridMultilevel"/>
    <w:tmpl w:val="B220F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16475"/>
    <w:multiLevelType w:val="hybridMultilevel"/>
    <w:tmpl w:val="F8DC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73EC"/>
    <w:multiLevelType w:val="hybridMultilevel"/>
    <w:tmpl w:val="0EC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6473"/>
    <w:multiLevelType w:val="hybridMultilevel"/>
    <w:tmpl w:val="B400D08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5BD1378A"/>
    <w:multiLevelType w:val="multilevel"/>
    <w:tmpl w:val="E41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C6E8F"/>
    <w:multiLevelType w:val="hybridMultilevel"/>
    <w:tmpl w:val="8F2E3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2471"/>
    <w:multiLevelType w:val="hybridMultilevel"/>
    <w:tmpl w:val="91AE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641E1"/>
    <w:multiLevelType w:val="hybridMultilevel"/>
    <w:tmpl w:val="1DE2B4D4"/>
    <w:lvl w:ilvl="0" w:tplc="85EAF608">
      <w:start w:val="1"/>
      <w:numFmt w:val="bullet"/>
      <w:lvlText w:val=""/>
      <w:lvlJc w:val="left"/>
      <w:pPr>
        <w:tabs>
          <w:tab w:val="num" w:pos="-1058"/>
        </w:tabs>
        <w:ind w:left="-105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8"/>
    <w:rsid w:val="00000E6D"/>
    <w:rsid w:val="00032031"/>
    <w:rsid w:val="00035C74"/>
    <w:rsid w:val="00054D4C"/>
    <w:rsid w:val="000617A1"/>
    <w:rsid w:val="00066FB7"/>
    <w:rsid w:val="000813C0"/>
    <w:rsid w:val="0008323E"/>
    <w:rsid w:val="00091593"/>
    <w:rsid w:val="000B25E8"/>
    <w:rsid w:val="000C4094"/>
    <w:rsid w:val="000C57D6"/>
    <w:rsid w:val="000D3C17"/>
    <w:rsid w:val="000D5533"/>
    <w:rsid w:val="000D7530"/>
    <w:rsid w:val="000E7DC3"/>
    <w:rsid w:val="000F732E"/>
    <w:rsid w:val="000F771D"/>
    <w:rsid w:val="00113573"/>
    <w:rsid w:val="00123AD1"/>
    <w:rsid w:val="00131202"/>
    <w:rsid w:val="0016019B"/>
    <w:rsid w:val="001726E2"/>
    <w:rsid w:val="00183CE1"/>
    <w:rsid w:val="00185A2D"/>
    <w:rsid w:val="001960F0"/>
    <w:rsid w:val="001A3166"/>
    <w:rsid w:val="001B2B8F"/>
    <w:rsid w:val="001B3C37"/>
    <w:rsid w:val="001B58C4"/>
    <w:rsid w:val="001D3564"/>
    <w:rsid w:val="001D36F9"/>
    <w:rsid w:val="002006AD"/>
    <w:rsid w:val="00203FD2"/>
    <w:rsid w:val="0023704C"/>
    <w:rsid w:val="00250261"/>
    <w:rsid w:val="002520D0"/>
    <w:rsid w:val="002715C1"/>
    <w:rsid w:val="00283B1C"/>
    <w:rsid w:val="002867B3"/>
    <w:rsid w:val="00293BC9"/>
    <w:rsid w:val="002B5C84"/>
    <w:rsid w:val="002C429A"/>
    <w:rsid w:val="002C6E3B"/>
    <w:rsid w:val="002D5C5F"/>
    <w:rsid w:val="002F1E97"/>
    <w:rsid w:val="003064A6"/>
    <w:rsid w:val="00313D5D"/>
    <w:rsid w:val="00315265"/>
    <w:rsid w:val="0032298D"/>
    <w:rsid w:val="003344F1"/>
    <w:rsid w:val="00334A98"/>
    <w:rsid w:val="00334AF7"/>
    <w:rsid w:val="003468AD"/>
    <w:rsid w:val="00354B27"/>
    <w:rsid w:val="00355E94"/>
    <w:rsid w:val="0036044D"/>
    <w:rsid w:val="003640F1"/>
    <w:rsid w:val="00366156"/>
    <w:rsid w:val="00373134"/>
    <w:rsid w:val="003909D0"/>
    <w:rsid w:val="003A1494"/>
    <w:rsid w:val="003A1F3A"/>
    <w:rsid w:val="003A7925"/>
    <w:rsid w:val="003B2E18"/>
    <w:rsid w:val="003C2A08"/>
    <w:rsid w:val="003D0A35"/>
    <w:rsid w:val="003D582A"/>
    <w:rsid w:val="003E3826"/>
    <w:rsid w:val="003F51DD"/>
    <w:rsid w:val="00415F51"/>
    <w:rsid w:val="0043388D"/>
    <w:rsid w:val="0046455F"/>
    <w:rsid w:val="00467E00"/>
    <w:rsid w:val="00467EFC"/>
    <w:rsid w:val="00470914"/>
    <w:rsid w:val="00473535"/>
    <w:rsid w:val="00491905"/>
    <w:rsid w:val="004A7801"/>
    <w:rsid w:val="004D36CE"/>
    <w:rsid w:val="004D630D"/>
    <w:rsid w:val="004D7856"/>
    <w:rsid w:val="004F7532"/>
    <w:rsid w:val="004F77A5"/>
    <w:rsid w:val="00507CF8"/>
    <w:rsid w:val="00511FE4"/>
    <w:rsid w:val="0053011B"/>
    <w:rsid w:val="00532701"/>
    <w:rsid w:val="0054135F"/>
    <w:rsid w:val="00542056"/>
    <w:rsid w:val="005555D4"/>
    <w:rsid w:val="0057622F"/>
    <w:rsid w:val="0058481B"/>
    <w:rsid w:val="00596D42"/>
    <w:rsid w:val="005A00FA"/>
    <w:rsid w:val="005A046B"/>
    <w:rsid w:val="005B42C3"/>
    <w:rsid w:val="005F469C"/>
    <w:rsid w:val="005F7FB6"/>
    <w:rsid w:val="0063280B"/>
    <w:rsid w:val="00646966"/>
    <w:rsid w:val="0064743A"/>
    <w:rsid w:val="00653CC2"/>
    <w:rsid w:val="00680061"/>
    <w:rsid w:val="006A5AD2"/>
    <w:rsid w:val="006A6C52"/>
    <w:rsid w:val="006B690E"/>
    <w:rsid w:val="006C4A3F"/>
    <w:rsid w:val="006E5CC8"/>
    <w:rsid w:val="006F5F8D"/>
    <w:rsid w:val="006F6BED"/>
    <w:rsid w:val="00700178"/>
    <w:rsid w:val="007004C1"/>
    <w:rsid w:val="007038DB"/>
    <w:rsid w:val="00707AC7"/>
    <w:rsid w:val="007444AA"/>
    <w:rsid w:val="00764B93"/>
    <w:rsid w:val="007A290A"/>
    <w:rsid w:val="007A7D35"/>
    <w:rsid w:val="007C0F7D"/>
    <w:rsid w:val="007C54B1"/>
    <w:rsid w:val="007C558C"/>
    <w:rsid w:val="007D181F"/>
    <w:rsid w:val="007E1400"/>
    <w:rsid w:val="007E740E"/>
    <w:rsid w:val="00801780"/>
    <w:rsid w:val="00813C7C"/>
    <w:rsid w:val="008451B7"/>
    <w:rsid w:val="0087555E"/>
    <w:rsid w:val="00897A12"/>
    <w:rsid w:val="008A4114"/>
    <w:rsid w:val="008A5D33"/>
    <w:rsid w:val="008B78D2"/>
    <w:rsid w:val="008C54CC"/>
    <w:rsid w:val="008E0713"/>
    <w:rsid w:val="008F367D"/>
    <w:rsid w:val="00901376"/>
    <w:rsid w:val="00907BEF"/>
    <w:rsid w:val="00912116"/>
    <w:rsid w:val="00915ABC"/>
    <w:rsid w:val="00934D7A"/>
    <w:rsid w:val="00937261"/>
    <w:rsid w:val="00937F8B"/>
    <w:rsid w:val="00943699"/>
    <w:rsid w:val="009440F5"/>
    <w:rsid w:val="00951711"/>
    <w:rsid w:val="0096621B"/>
    <w:rsid w:val="009756C2"/>
    <w:rsid w:val="00997891"/>
    <w:rsid w:val="009B58DF"/>
    <w:rsid w:val="009C2457"/>
    <w:rsid w:val="009D47E5"/>
    <w:rsid w:val="009F2B1D"/>
    <w:rsid w:val="009F7E5D"/>
    <w:rsid w:val="00A03FF5"/>
    <w:rsid w:val="00A13075"/>
    <w:rsid w:val="00A2164A"/>
    <w:rsid w:val="00A32027"/>
    <w:rsid w:val="00A43226"/>
    <w:rsid w:val="00A616ED"/>
    <w:rsid w:val="00A670B8"/>
    <w:rsid w:val="00A704ED"/>
    <w:rsid w:val="00A7543F"/>
    <w:rsid w:val="00A80D77"/>
    <w:rsid w:val="00A86538"/>
    <w:rsid w:val="00AB6116"/>
    <w:rsid w:val="00AC2372"/>
    <w:rsid w:val="00AD179B"/>
    <w:rsid w:val="00AF61EB"/>
    <w:rsid w:val="00AF66F0"/>
    <w:rsid w:val="00B05DB2"/>
    <w:rsid w:val="00B215DB"/>
    <w:rsid w:val="00B27536"/>
    <w:rsid w:val="00B32664"/>
    <w:rsid w:val="00B4658D"/>
    <w:rsid w:val="00B60D6C"/>
    <w:rsid w:val="00B67ABC"/>
    <w:rsid w:val="00B72735"/>
    <w:rsid w:val="00B9409F"/>
    <w:rsid w:val="00B953BB"/>
    <w:rsid w:val="00B9789E"/>
    <w:rsid w:val="00BA2EEC"/>
    <w:rsid w:val="00BC5070"/>
    <w:rsid w:val="00BD09E6"/>
    <w:rsid w:val="00BD5B38"/>
    <w:rsid w:val="00BE6702"/>
    <w:rsid w:val="00BF0807"/>
    <w:rsid w:val="00C94F93"/>
    <w:rsid w:val="00CA17CA"/>
    <w:rsid w:val="00CC66CE"/>
    <w:rsid w:val="00CD2098"/>
    <w:rsid w:val="00CD20B4"/>
    <w:rsid w:val="00CD72D5"/>
    <w:rsid w:val="00CF6FF4"/>
    <w:rsid w:val="00D13847"/>
    <w:rsid w:val="00D23183"/>
    <w:rsid w:val="00D306C8"/>
    <w:rsid w:val="00D4109D"/>
    <w:rsid w:val="00D47E5D"/>
    <w:rsid w:val="00D5296C"/>
    <w:rsid w:val="00D55987"/>
    <w:rsid w:val="00D56415"/>
    <w:rsid w:val="00D56974"/>
    <w:rsid w:val="00D627FF"/>
    <w:rsid w:val="00D8186A"/>
    <w:rsid w:val="00DA052B"/>
    <w:rsid w:val="00DC5385"/>
    <w:rsid w:val="00DC7D04"/>
    <w:rsid w:val="00DD072E"/>
    <w:rsid w:val="00DD4117"/>
    <w:rsid w:val="00E048D3"/>
    <w:rsid w:val="00E05055"/>
    <w:rsid w:val="00E06655"/>
    <w:rsid w:val="00E1405A"/>
    <w:rsid w:val="00E16464"/>
    <w:rsid w:val="00E20536"/>
    <w:rsid w:val="00E223C6"/>
    <w:rsid w:val="00E472D4"/>
    <w:rsid w:val="00E6172F"/>
    <w:rsid w:val="00E669BC"/>
    <w:rsid w:val="00E76B93"/>
    <w:rsid w:val="00E8625C"/>
    <w:rsid w:val="00E9129B"/>
    <w:rsid w:val="00E92996"/>
    <w:rsid w:val="00EE7068"/>
    <w:rsid w:val="00F14834"/>
    <w:rsid w:val="00F25617"/>
    <w:rsid w:val="00F27C22"/>
    <w:rsid w:val="00F47B72"/>
    <w:rsid w:val="00F6169C"/>
    <w:rsid w:val="00F62CEF"/>
    <w:rsid w:val="00F67392"/>
    <w:rsid w:val="00F73236"/>
    <w:rsid w:val="00F91A2C"/>
    <w:rsid w:val="00F94C8D"/>
    <w:rsid w:val="00FA0D1C"/>
    <w:rsid w:val="00FA6648"/>
    <w:rsid w:val="00FB6DB5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F"/>
  </w:style>
  <w:style w:type="paragraph" w:styleId="3">
    <w:name w:val="heading 3"/>
    <w:basedOn w:val="a"/>
    <w:link w:val="30"/>
    <w:uiPriority w:val="9"/>
    <w:qFormat/>
    <w:rsid w:val="00E164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F"/>
    <w:pPr>
      <w:ind w:left="720"/>
      <w:contextualSpacing/>
    </w:pPr>
  </w:style>
  <w:style w:type="character" w:customStyle="1" w:styleId="c4">
    <w:name w:val="c4"/>
    <w:basedOn w:val="a0"/>
    <w:rsid w:val="0054135F"/>
  </w:style>
  <w:style w:type="character" w:customStyle="1" w:styleId="c2">
    <w:name w:val="c2"/>
    <w:basedOn w:val="a0"/>
    <w:rsid w:val="0054135F"/>
  </w:style>
  <w:style w:type="character" w:customStyle="1" w:styleId="30">
    <w:name w:val="Заголовок 3 Знак"/>
    <w:basedOn w:val="a0"/>
    <w:link w:val="3"/>
    <w:uiPriority w:val="9"/>
    <w:rsid w:val="00E164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unhideWhenUsed/>
    <w:rsid w:val="00E16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C53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385"/>
  </w:style>
  <w:style w:type="paragraph" w:styleId="a8">
    <w:name w:val="footer"/>
    <w:basedOn w:val="a"/>
    <w:link w:val="a9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F"/>
  </w:style>
  <w:style w:type="paragraph" w:styleId="3">
    <w:name w:val="heading 3"/>
    <w:basedOn w:val="a"/>
    <w:link w:val="30"/>
    <w:uiPriority w:val="9"/>
    <w:qFormat/>
    <w:rsid w:val="00E16464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5F"/>
    <w:pPr>
      <w:ind w:left="720"/>
      <w:contextualSpacing/>
    </w:pPr>
  </w:style>
  <w:style w:type="character" w:customStyle="1" w:styleId="c4">
    <w:name w:val="c4"/>
    <w:basedOn w:val="a0"/>
    <w:rsid w:val="0054135F"/>
  </w:style>
  <w:style w:type="character" w:customStyle="1" w:styleId="c2">
    <w:name w:val="c2"/>
    <w:basedOn w:val="a0"/>
    <w:rsid w:val="0054135F"/>
  </w:style>
  <w:style w:type="character" w:customStyle="1" w:styleId="30">
    <w:name w:val="Заголовок 3 Знак"/>
    <w:basedOn w:val="a0"/>
    <w:link w:val="3"/>
    <w:uiPriority w:val="9"/>
    <w:rsid w:val="00E16464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unhideWhenUsed/>
    <w:rsid w:val="00E16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C53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385"/>
  </w:style>
  <w:style w:type="paragraph" w:styleId="a8">
    <w:name w:val="footer"/>
    <w:basedOn w:val="a"/>
    <w:link w:val="a9"/>
    <w:uiPriority w:val="99"/>
    <w:unhideWhenUsed/>
    <w:rsid w:val="00D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98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09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71AE-0285-44C9-90B6-BB5A1D32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Передрий</dc:creator>
  <cp:keywords/>
  <dc:description/>
  <cp:lastModifiedBy>пк</cp:lastModifiedBy>
  <cp:revision>16</cp:revision>
  <dcterms:created xsi:type="dcterms:W3CDTF">2014-11-08T05:21:00Z</dcterms:created>
  <dcterms:modified xsi:type="dcterms:W3CDTF">2014-11-19T12:35:00Z</dcterms:modified>
</cp:coreProperties>
</file>