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36"/>
          <w:lang w:eastAsia="ru-RU"/>
        </w:rPr>
        <w:t>Активизация познавательной деятельности обучающихся на уроках в начальной школе через применение  активных методов обучения.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Развитие современного общества и системы образования предъявляют все более высокие требования к качеству подготовки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обучающихся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Применение активных методов процесса обучения позволяет развить познавательную активность обучающихся на уроках в начальной школе, а использование информационных технологий  позволяет  разнообразить формы работы на уроке,  активизировать деятельность учащихся повысить внимание и творческий потенциал личности.</w:t>
      </w: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Непременным условием эффективности процесса обучения является развитие познавательной активности обучающегося и ее поддержание в течение всего периода обучения в начальной школе.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процессе обучения происходит постоянное взаимодействие учителя и обучающегося. Обучение имеет яркую выраженную личностную окраску, и каждый обучающийся осуществляет изучение предмета по-разному. Один не может продемонстрировать усвоенные знания, другой на основе ранее полученного опыта, наоборот, показывает свои способности, а третий, усвоив определенный стиль отношения к предмету упорно «не хочет» учиться.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Личностный характер также носит и процесс передачи знаний обучающемуся, так передавая учебную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информацию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учитель вносит и свою эмоциональную и ценностную окраску. Независимо от желания учителя в процессе передачи знаний и умений участвуют и его убеждения приоритеты, мотивации. Поэтому изложение истины, представляются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обучающемуся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как что-то чуждое, а процесс познания и открытия этих истин часто остается за рамками обучения. На этом этапе возникает проблема необходимости развития творческого мышления при устранении доминирующей роли учителя  в процессе приобретения знаний и опыта обучающихся.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Ведение элементов активного обучения таких как: проблемное изложение, дидактическая игра, проектирование помогает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обучающимся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осваивать знания и умения и развивать познавательную деятельность.</w:t>
      </w:r>
      <w:r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Элементы проблемного обучения, возможно, применять на каждом уроке на всех его этапах. Проблем</w:t>
      </w:r>
      <w:r w:rsidR="00317C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ным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обучение называют потому, что весь учебный материал учащиеся усваивают путем самостоятельного решения проблем. Тут имеет место и объяснение темы, и решение поставленных задач, и выполнение упражнений.  Уровни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проблемности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для каждого возраста свои, и во многом достижение того или иного зависит от совместной работы учителя и обучающегося.  Но метод проблемного изложения  нецелесообразно использовать в процессе формирования новых умений и навыков, и тем более усовершенствований приобретенных ранее.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Возможность применения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проблемности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обучении связана с уровнем подготовленности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обучающихся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Восприятие и решение учебных проблем требует умения сравнивать предметы, явления, анализировать их, обобщать. Выделяют четыре уровня проблемного обучения.</w:t>
      </w:r>
      <w:r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Первый уровень – учитель формулирует проблему, вводит учащихся в проблему, создает проблемные ситуации, решает их, анализирует полученные результаты. Ученики следят за ходом его мыслей, усваивают учебный материал и приемы умственной деятельности.  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Второй уровень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–с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оздание  проблемной ситуации учителем, вместе с обучающимися формулирует проблему и при их участии решает ее.  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Третий уровень – учитель помогает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обучающимся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сформулировать проблему и решить ее. Обучающиеся самостоятельно выбирают  из предложений гипотезу, обосновывают  ее, находят  метод доказательства гипотезы, формулируют выводы.            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Четвертый уровень – творческая активность.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Обучающиеся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самостоятельно находят проблему и решают ее. Роль учителя при этом сводиться к опосредованному руководству.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обучении всегда есть все условия для организации индивидуальной работы с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обучающимися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Учитель, осуществляя индивидуальный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подход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определяет, на каком уровне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проблемности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способен работать обучающийся, какие компоненты творческой деятельности им усвоены 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недостаточно, а потом, исходя из логики учебного материала, подобрать ему соответствующие проблемные задания, которые будут способствовать устранению выявленных недостатков.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Результат обучения зависит от мотивов познавательной деятельности, от характера ее протекания, который обуславливается личностью обучающегося. Для успешности обучения очень важно, чтобы у ученика была достаточно сильная мотивация к овладению деятельности в виде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желанияучиться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Положительная мотивация деятельности является таким психологическим условием, который дает вообще возможным послушное следование ученика рекомендациям и требованиям методики, то есть если у человека не будет желания учиться, то никакие ориентирующие материалы не помогут успешно овладеть деятельностью, ибо он просто не будет ими пользоваться.</w:t>
      </w:r>
    </w:p>
    <w:p w:rsidR="00617AE7" w:rsidRDefault="00617AE7" w:rsidP="00617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Адрес: http://nsportal.ru/sites/default/files/2014/12/21/aktivizatsiya_poznavatelnoy_deyatelnosti_obuchayushchikhsya_na_urokakh_v_nachalnoy_shkole_cherez_primenenie.docx</w:t>
      </w: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A003E" w:rsidRDefault="00AA003E" w:rsidP="00AA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sectPr w:rsidR="00AA003E" w:rsidSect="001602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75E"/>
    <w:multiLevelType w:val="multilevel"/>
    <w:tmpl w:val="B76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53EB1"/>
    <w:multiLevelType w:val="multilevel"/>
    <w:tmpl w:val="7AC2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F703B"/>
    <w:multiLevelType w:val="multilevel"/>
    <w:tmpl w:val="8DD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67B85"/>
    <w:multiLevelType w:val="multilevel"/>
    <w:tmpl w:val="C13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3E"/>
    <w:rsid w:val="00131CDB"/>
    <w:rsid w:val="00317C4C"/>
    <w:rsid w:val="00404DBF"/>
    <w:rsid w:val="00486501"/>
    <w:rsid w:val="00617AE7"/>
    <w:rsid w:val="00651D95"/>
    <w:rsid w:val="009C6BF1"/>
    <w:rsid w:val="00AA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dcterms:created xsi:type="dcterms:W3CDTF">2014-12-18T22:47:00Z</dcterms:created>
  <dcterms:modified xsi:type="dcterms:W3CDTF">2014-12-22T00:51:00Z</dcterms:modified>
</cp:coreProperties>
</file>