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98" w:rsidRPr="007D035A" w:rsidRDefault="007D035A" w:rsidP="007D03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77398" w:rsidRPr="00533629">
        <w:rPr>
          <w:rFonts w:ascii="Times New Roman" w:eastAsia="Times New Roman" w:hAnsi="Times New Roman" w:cs="Times New Roman"/>
          <w:b/>
          <w:sz w:val="28"/>
          <w:szCs w:val="28"/>
          <w:lang w:eastAsia="ru-RU"/>
        </w:rPr>
        <w:t>Пояснительная записка</w:t>
      </w:r>
      <w:bookmarkStart w:id="0" w:name="_GoBack"/>
      <w:bookmarkEnd w:id="0"/>
    </w:p>
    <w:p w:rsidR="00A77398" w:rsidRPr="003F2A72" w:rsidRDefault="00A77398" w:rsidP="00A77398">
      <w:pPr>
        <w:spacing w:after="0" w:line="240" w:lineRule="auto"/>
        <w:rPr>
          <w:rFonts w:ascii="Times New Roman" w:eastAsia="Times New Roman" w:hAnsi="Times New Roman" w:cs="Times New Roman"/>
          <w:b/>
          <w:sz w:val="24"/>
          <w:szCs w:val="24"/>
          <w:lang w:eastAsia="ru-RU"/>
        </w:rPr>
      </w:pPr>
      <w:r w:rsidRPr="00A875FA">
        <w:rPr>
          <w:rFonts w:ascii="Times New Roman" w:eastAsia="Times New Roman" w:hAnsi="Times New Roman" w:cs="Times New Roman"/>
          <w:b/>
          <w:sz w:val="24"/>
          <w:szCs w:val="24"/>
          <w:lang w:eastAsia="ru-RU"/>
        </w:rPr>
        <w:t>Статус документа</w:t>
      </w:r>
    </w:p>
    <w:p w:rsidR="00C413FF" w:rsidRDefault="00C413FF" w:rsidP="00A77398">
      <w:pPr>
        <w:spacing w:after="0" w:line="240" w:lineRule="auto"/>
        <w:rPr>
          <w:rFonts w:ascii="Times New Roman" w:eastAsia="Times New Roman" w:hAnsi="Times New Roman" w:cs="Times New Roman"/>
          <w:sz w:val="24"/>
          <w:szCs w:val="24"/>
          <w:lang w:eastAsia="ru-RU"/>
        </w:rPr>
      </w:pPr>
    </w:p>
    <w:p w:rsidR="00A77398" w:rsidRPr="00A77398" w:rsidRDefault="00A77398" w:rsidP="00A77398">
      <w:pPr>
        <w:spacing w:after="0" w:line="240" w:lineRule="auto"/>
        <w:rPr>
          <w:rFonts w:ascii="Times New Roman" w:eastAsia="Times New Roman" w:hAnsi="Times New Roman" w:cs="Times New Roman"/>
          <w:sz w:val="24"/>
          <w:szCs w:val="24"/>
          <w:lang w:eastAsia="ru-RU"/>
        </w:rPr>
      </w:pPr>
      <w:r w:rsidRPr="00A77398">
        <w:rPr>
          <w:rFonts w:ascii="Times New Roman" w:eastAsia="Times New Roman" w:hAnsi="Times New Roman" w:cs="Times New Roman"/>
          <w:sz w:val="24"/>
          <w:szCs w:val="24"/>
          <w:lang w:eastAsia="ru-RU"/>
        </w:rPr>
        <w:t>Рабочая программа разработана на основе:</w:t>
      </w:r>
    </w:p>
    <w:p w:rsidR="00A77398" w:rsidRPr="00A77398" w:rsidRDefault="00A77398" w:rsidP="00A77398">
      <w:pPr>
        <w:spacing w:after="0" w:line="240" w:lineRule="auto"/>
        <w:rPr>
          <w:rFonts w:ascii="Times New Roman" w:eastAsia="Times New Roman" w:hAnsi="Times New Roman" w:cs="Times New Roman"/>
          <w:sz w:val="24"/>
          <w:szCs w:val="24"/>
          <w:lang w:eastAsia="ru-RU"/>
        </w:rPr>
      </w:pPr>
      <w:r w:rsidRPr="00A77398">
        <w:rPr>
          <w:rFonts w:ascii="Times New Roman" w:eastAsia="Times New Roman" w:hAnsi="Times New Roman" w:cs="Times New Roman"/>
          <w:sz w:val="24"/>
          <w:szCs w:val="24"/>
          <w:lang w:eastAsia="ru-RU"/>
        </w:rPr>
        <w:t xml:space="preserve">-  стандарта начального общего образования  по комплексному курсу «Основы религиозных культур и светской этики»  (приказ  </w:t>
      </w:r>
      <w:proofErr w:type="spellStart"/>
      <w:r w:rsidRPr="00A77398">
        <w:rPr>
          <w:rFonts w:ascii="Times New Roman" w:eastAsia="Times New Roman" w:hAnsi="Times New Roman" w:cs="Times New Roman"/>
          <w:sz w:val="24"/>
          <w:szCs w:val="24"/>
          <w:lang w:eastAsia="ru-RU"/>
        </w:rPr>
        <w:t>Минобрнауки</w:t>
      </w:r>
      <w:proofErr w:type="spellEnd"/>
      <w:r w:rsidRPr="00A77398">
        <w:rPr>
          <w:rFonts w:ascii="Times New Roman" w:eastAsia="Times New Roman" w:hAnsi="Times New Roman" w:cs="Times New Roman"/>
          <w:sz w:val="24"/>
          <w:szCs w:val="24"/>
          <w:lang w:eastAsia="ru-RU"/>
        </w:rPr>
        <w:t xml:space="preserve">  России  от   31 января  2012 г.  №69 «О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приказом  Министерства образования  РФ от 5 марта 2004 года  № 1089;   </w:t>
      </w:r>
    </w:p>
    <w:p w:rsidR="00A77398" w:rsidRDefault="00A77398" w:rsidP="00A77398">
      <w:pPr>
        <w:spacing w:after="0" w:line="240" w:lineRule="auto"/>
        <w:rPr>
          <w:rFonts w:ascii="Times New Roman" w:eastAsia="Times New Roman" w:hAnsi="Times New Roman" w:cs="Times New Roman"/>
          <w:sz w:val="24"/>
          <w:szCs w:val="24"/>
          <w:lang w:eastAsia="ru-RU"/>
        </w:rPr>
      </w:pPr>
    </w:p>
    <w:p w:rsidR="00A77398" w:rsidRPr="00A77398" w:rsidRDefault="00A77398" w:rsidP="00A77398">
      <w:pPr>
        <w:spacing w:after="0" w:line="240" w:lineRule="auto"/>
        <w:rPr>
          <w:rFonts w:ascii="Times New Roman" w:eastAsia="Times New Roman" w:hAnsi="Times New Roman" w:cs="Times New Roman"/>
          <w:sz w:val="24"/>
          <w:szCs w:val="24"/>
          <w:lang w:eastAsia="ru-RU"/>
        </w:rPr>
      </w:pPr>
      <w:r w:rsidRPr="00A77398">
        <w:rPr>
          <w:rFonts w:ascii="Times New Roman" w:eastAsia="Times New Roman" w:hAnsi="Times New Roman" w:cs="Times New Roman"/>
          <w:sz w:val="24"/>
          <w:szCs w:val="24"/>
          <w:lang w:eastAsia="ru-RU"/>
        </w:rPr>
        <w:t xml:space="preserve">-методических рекомендаций  по организации изучения  в 4-х классов комплексного  учебного  курса  «Основы  религиозных культур  и светской  этики»; </w:t>
      </w:r>
    </w:p>
    <w:p w:rsidR="00A77398" w:rsidRDefault="00A77398" w:rsidP="00A77398">
      <w:pPr>
        <w:rPr>
          <w:rFonts w:ascii="Times New Roman" w:hAnsi="Times New Roman" w:cs="Times New Roman"/>
          <w:color w:val="000000"/>
          <w:sz w:val="24"/>
          <w:szCs w:val="24"/>
        </w:rPr>
      </w:pPr>
    </w:p>
    <w:p w:rsidR="00A77398" w:rsidRPr="00A77398" w:rsidRDefault="00A77398" w:rsidP="00A77398">
      <w:pPr>
        <w:rPr>
          <w:rFonts w:ascii="Times New Roman" w:eastAsia="Times New Roman" w:hAnsi="Times New Roman" w:cs="Times New Roman"/>
          <w:sz w:val="24"/>
          <w:szCs w:val="24"/>
          <w:lang w:eastAsia="ru-RU"/>
        </w:rPr>
      </w:pPr>
      <w:r w:rsidRPr="00A77398">
        <w:rPr>
          <w:rFonts w:ascii="Times New Roman" w:hAnsi="Times New Roman" w:cs="Times New Roman"/>
          <w:color w:val="000000"/>
          <w:sz w:val="24"/>
          <w:szCs w:val="24"/>
        </w:rPr>
        <w:t>-</w:t>
      </w:r>
      <w:r w:rsidRPr="00A77398">
        <w:rPr>
          <w:rFonts w:ascii="Times New Roman" w:eastAsia="Times New Roman" w:hAnsi="Times New Roman" w:cs="Times New Roman"/>
          <w:sz w:val="24"/>
          <w:szCs w:val="24"/>
          <w:lang w:eastAsia="ru-RU"/>
        </w:rPr>
        <w:t xml:space="preserve"> Федерального перечня учебников, рекомендованных и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1E3453">
        <w:rPr>
          <w:rFonts w:ascii="Times New Roman" w:eastAsia="Times New Roman" w:hAnsi="Times New Roman" w:cs="Times New Roman"/>
          <w:sz w:val="24"/>
          <w:szCs w:val="24"/>
          <w:lang w:eastAsia="ru-RU"/>
        </w:rPr>
        <w:t>арственную аккредитацию, на 2013-2014</w:t>
      </w:r>
      <w:r w:rsidRPr="00A77398">
        <w:rPr>
          <w:rFonts w:ascii="Times New Roman" w:eastAsia="Times New Roman" w:hAnsi="Times New Roman" w:cs="Times New Roman"/>
          <w:sz w:val="24"/>
          <w:szCs w:val="24"/>
          <w:lang w:eastAsia="ru-RU"/>
        </w:rPr>
        <w:t xml:space="preserve"> учебный год (утвержден приказом </w:t>
      </w:r>
      <w:proofErr w:type="spellStart"/>
      <w:r w:rsidR="001E3453">
        <w:rPr>
          <w:rFonts w:ascii="Times New Roman" w:eastAsia="Times New Roman" w:hAnsi="Times New Roman" w:cs="Times New Roman"/>
          <w:sz w:val="24"/>
          <w:szCs w:val="24"/>
          <w:lang w:eastAsia="ru-RU"/>
        </w:rPr>
        <w:t>Минобрнауки</w:t>
      </w:r>
      <w:proofErr w:type="spellEnd"/>
      <w:r w:rsidR="001E3453">
        <w:rPr>
          <w:rFonts w:ascii="Times New Roman" w:eastAsia="Times New Roman" w:hAnsi="Times New Roman" w:cs="Times New Roman"/>
          <w:sz w:val="24"/>
          <w:szCs w:val="24"/>
          <w:lang w:eastAsia="ru-RU"/>
        </w:rPr>
        <w:t xml:space="preserve"> России от 24.12.2012</w:t>
      </w:r>
      <w:r w:rsidRPr="00A77398">
        <w:rPr>
          <w:rFonts w:ascii="Times New Roman" w:eastAsia="Times New Roman" w:hAnsi="Times New Roman" w:cs="Times New Roman"/>
          <w:sz w:val="24"/>
          <w:szCs w:val="24"/>
          <w:lang w:eastAsia="ru-RU"/>
        </w:rPr>
        <w:t>г. №2080, зарегистрир</w:t>
      </w:r>
      <w:r w:rsidR="001E3453">
        <w:rPr>
          <w:rFonts w:ascii="Times New Roman" w:eastAsia="Times New Roman" w:hAnsi="Times New Roman" w:cs="Times New Roman"/>
          <w:sz w:val="24"/>
          <w:szCs w:val="24"/>
          <w:lang w:eastAsia="ru-RU"/>
        </w:rPr>
        <w:t>ован в Минюсте России 24.12.2012</w:t>
      </w:r>
      <w:r w:rsidRPr="00A77398">
        <w:rPr>
          <w:rFonts w:ascii="Times New Roman" w:eastAsia="Times New Roman" w:hAnsi="Times New Roman" w:cs="Times New Roman"/>
          <w:sz w:val="24"/>
          <w:szCs w:val="24"/>
          <w:lang w:eastAsia="ru-RU"/>
        </w:rPr>
        <w:t xml:space="preserve"> г., регистрационный номер 19776);</w:t>
      </w:r>
    </w:p>
    <w:p w:rsidR="00A77398" w:rsidRPr="00A77398" w:rsidRDefault="00A77398" w:rsidP="00A77398">
      <w:pPr>
        <w:spacing w:after="0" w:line="240" w:lineRule="auto"/>
        <w:rPr>
          <w:rFonts w:ascii="Times New Roman" w:eastAsia="Times New Roman" w:hAnsi="Times New Roman" w:cs="Times New Roman"/>
          <w:sz w:val="24"/>
          <w:szCs w:val="24"/>
          <w:lang w:eastAsia="ru-RU"/>
        </w:rPr>
      </w:pPr>
      <w:r w:rsidRPr="00A77398">
        <w:rPr>
          <w:rFonts w:ascii="Times New Roman" w:eastAsia="Times New Roman" w:hAnsi="Times New Roman" w:cs="Times New Roman"/>
          <w:sz w:val="24"/>
          <w:szCs w:val="24"/>
          <w:lang w:eastAsia="ru-RU"/>
        </w:rPr>
        <w:t>- письма Министерства образования и науки Республики Татарстан от 09.07.2013 года № 9127/13 «Об учебных планах на 2013-2014 учебный год»;</w:t>
      </w:r>
    </w:p>
    <w:p w:rsidR="00A77398" w:rsidRDefault="00A77398" w:rsidP="00A77398">
      <w:pPr>
        <w:spacing w:after="0" w:line="240" w:lineRule="auto"/>
        <w:rPr>
          <w:rFonts w:ascii="Times New Roman" w:hAnsi="Times New Roman" w:cs="Times New Roman"/>
          <w:color w:val="000000"/>
          <w:sz w:val="24"/>
          <w:szCs w:val="24"/>
        </w:rPr>
      </w:pPr>
    </w:p>
    <w:p w:rsidR="00A77398" w:rsidRDefault="00A77398" w:rsidP="00A77398">
      <w:pPr>
        <w:spacing w:after="0" w:line="240" w:lineRule="auto"/>
        <w:rPr>
          <w:rFonts w:ascii="Times New Roman" w:hAnsi="Times New Roman" w:cs="Times New Roman"/>
          <w:color w:val="000000"/>
          <w:sz w:val="24"/>
          <w:szCs w:val="24"/>
        </w:rPr>
      </w:pPr>
      <w:proofErr w:type="gramStart"/>
      <w:r w:rsidRPr="00A77398">
        <w:rPr>
          <w:rFonts w:ascii="Times New Roman" w:hAnsi="Times New Roman" w:cs="Times New Roman"/>
          <w:color w:val="000000"/>
          <w:sz w:val="24"/>
          <w:szCs w:val="24"/>
        </w:rPr>
        <w:t>- учебного плана МБОУ «</w:t>
      </w:r>
      <w:proofErr w:type="spellStart"/>
      <w:r w:rsidRPr="00A77398">
        <w:rPr>
          <w:rFonts w:ascii="Times New Roman" w:hAnsi="Times New Roman" w:cs="Times New Roman"/>
          <w:color w:val="000000"/>
          <w:sz w:val="24"/>
          <w:szCs w:val="24"/>
        </w:rPr>
        <w:t>Старотимошкинская</w:t>
      </w:r>
      <w:proofErr w:type="spellEnd"/>
      <w:r w:rsidRPr="00A77398">
        <w:rPr>
          <w:rFonts w:ascii="Times New Roman" w:hAnsi="Times New Roman" w:cs="Times New Roman"/>
          <w:color w:val="000000"/>
          <w:sz w:val="24"/>
          <w:szCs w:val="24"/>
        </w:rPr>
        <w:t xml:space="preserve"> средняя общеобразовательная  школа» </w:t>
      </w:r>
      <w:proofErr w:type="spellStart"/>
      <w:r w:rsidRPr="00A77398">
        <w:rPr>
          <w:rFonts w:ascii="Times New Roman" w:hAnsi="Times New Roman" w:cs="Times New Roman"/>
          <w:color w:val="000000"/>
          <w:sz w:val="24"/>
          <w:szCs w:val="24"/>
        </w:rPr>
        <w:t>Аксубаевского</w:t>
      </w:r>
      <w:proofErr w:type="spellEnd"/>
      <w:r w:rsidRPr="00A77398">
        <w:rPr>
          <w:rFonts w:ascii="Times New Roman" w:hAnsi="Times New Roman" w:cs="Times New Roman"/>
          <w:color w:val="000000"/>
          <w:sz w:val="24"/>
          <w:szCs w:val="24"/>
        </w:rPr>
        <w:t xml:space="preserve"> муниципального района РТ на 2013-2014учебный год </w:t>
      </w:r>
      <w:r w:rsidR="00D92E2A">
        <w:rPr>
          <w:rFonts w:ascii="Times New Roman" w:hAnsi="Times New Roman" w:cs="Times New Roman"/>
          <w:color w:val="000000"/>
          <w:sz w:val="24"/>
          <w:szCs w:val="24"/>
        </w:rPr>
        <w:t xml:space="preserve"> </w:t>
      </w:r>
      <w:r w:rsidRPr="00A77398">
        <w:rPr>
          <w:rFonts w:ascii="Times New Roman" w:hAnsi="Times New Roman" w:cs="Times New Roman"/>
          <w:color w:val="000000"/>
          <w:sz w:val="24"/>
          <w:szCs w:val="24"/>
        </w:rPr>
        <w:t>(приказ директора МБОУ «</w:t>
      </w:r>
      <w:proofErr w:type="spellStart"/>
      <w:r w:rsidRPr="00A77398">
        <w:rPr>
          <w:rFonts w:ascii="Times New Roman" w:hAnsi="Times New Roman" w:cs="Times New Roman"/>
          <w:color w:val="000000"/>
          <w:sz w:val="24"/>
          <w:szCs w:val="24"/>
        </w:rPr>
        <w:t>Старотимошкинская</w:t>
      </w:r>
      <w:proofErr w:type="spellEnd"/>
      <w:r w:rsidRPr="00A77398">
        <w:rPr>
          <w:rFonts w:ascii="Times New Roman" w:hAnsi="Times New Roman" w:cs="Times New Roman"/>
          <w:color w:val="000000"/>
          <w:sz w:val="24"/>
          <w:szCs w:val="24"/>
        </w:rPr>
        <w:t xml:space="preserve"> СОШ» №______________ от _________________2013г.</w:t>
      </w:r>
      <w:proofErr w:type="gramEnd"/>
    </w:p>
    <w:p w:rsidR="00D92E2A" w:rsidRDefault="00D92E2A" w:rsidP="00D92E2A">
      <w:pPr>
        <w:shd w:val="clear" w:color="auto" w:fill="FFFFFF"/>
        <w:spacing w:before="96" w:line="240" w:lineRule="auto"/>
        <w:rPr>
          <w:rFonts w:ascii="Times New Roman" w:hAnsi="Times New Roman" w:cs="Times New Roman"/>
          <w:color w:val="000000"/>
          <w:sz w:val="24"/>
          <w:szCs w:val="24"/>
        </w:rPr>
      </w:pPr>
    </w:p>
    <w:p w:rsidR="00D92E2A" w:rsidRDefault="00D92E2A" w:rsidP="00D92E2A">
      <w:pPr>
        <w:shd w:val="clear" w:color="auto" w:fill="FFFFFF"/>
        <w:spacing w:before="96"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Учебный курс «Основы </w:t>
      </w:r>
      <w:r w:rsidRPr="007023B6">
        <w:rPr>
          <w:rFonts w:ascii="Times New Roman" w:eastAsia="Times New Roman" w:hAnsi="Times New Roman" w:cs="Times New Roman"/>
          <w:sz w:val="24"/>
          <w:szCs w:val="24"/>
          <w:lang w:eastAsia="ru-RU"/>
        </w:rPr>
        <w:t>рели</w:t>
      </w:r>
      <w:r>
        <w:rPr>
          <w:rFonts w:ascii="Times New Roman" w:eastAsia="Times New Roman" w:hAnsi="Times New Roman" w:cs="Times New Roman"/>
          <w:sz w:val="24"/>
          <w:szCs w:val="24"/>
          <w:lang w:eastAsia="ru-RU"/>
        </w:rPr>
        <w:t xml:space="preserve">гиозных культур народов России»  </w:t>
      </w:r>
      <w:r>
        <w:rPr>
          <w:rFonts w:ascii="Times New Roman" w:hAnsi="Times New Roman" w:cs="Times New Roman"/>
          <w:bCs/>
          <w:spacing w:val="-3"/>
          <w:sz w:val="24"/>
          <w:szCs w:val="24"/>
        </w:rPr>
        <w:t xml:space="preserve"> в 4 классе изучается 1 час в неделю. Всего за год – 34 часа.</w:t>
      </w:r>
    </w:p>
    <w:p w:rsidR="002B17B2" w:rsidRPr="00A77398" w:rsidRDefault="002B17B2" w:rsidP="00A77398">
      <w:pPr>
        <w:spacing w:after="0" w:line="240" w:lineRule="auto"/>
        <w:rPr>
          <w:rFonts w:ascii="Times New Roman" w:eastAsia="Times New Roman" w:hAnsi="Times New Roman" w:cs="Times New Roman"/>
          <w:sz w:val="24"/>
          <w:szCs w:val="24"/>
          <w:lang w:eastAsia="ru-RU"/>
        </w:rPr>
      </w:pPr>
    </w:p>
    <w:p w:rsidR="00A77398" w:rsidRPr="00A77398" w:rsidRDefault="00A77398" w:rsidP="00A77398">
      <w:pPr>
        <w:spacing w:after="0" w:line="240" w:lineRule="auto"/>
        <w:rPr>
          <w:rFonts w:ascii="Times New Roman" w:eastAsia="Times New Roman" w:hAnsi="Times New Roman" w:cs="Times New Roman"/>
          <w:sz w:val="24"/>
          <w:szCs w:val="24"/>
          <w:lang w:eastAsia="ru-RU"/>
        </w:rPr>
      </w:pPr>
      <w:r w:rsidRPr="00533629">
        <w:rPr>
          <w:rFonts w:ascii="Times New Roman" w:eastAsia="Times New Roman" w:hAnsi="Times New Roman" w:cs="Times New Roman"/>
          <w:b/>
          <w:sz w:val="28"/>
          <w:szCs w:val="28"/>
          <w:lang w:eastAsia="ru-RU"/>
        </w:rPr>
        <w:t>Общая характеристика учебного курса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r>
      <w:r w:rsidRPr="00AC6286">
        <w:rPr>
          <w:rFonts w:ascii="Times New Roman" w:eastAsia="Times New Roman" w:hAnsi="Times New Roman" w:cs="Times New Roman"/>
          <w:b/>
          <w:sz w:val="24"/>
          <w:szCs w:val="24"/>
          <w:lang w:eastAsia="ru-RU"/>
        </w:rPr>
        <w:t>Цель</w:t>
      </w:r>
      <w:r w:rsidRPr="007023B6">
        <w:rPr>
          <w:rFonts w:ascii="Times New Roman" w:eastAsia="Times New Roman" w:hAnsi="Times New Roman" w:cs="Times New Roman"/>
          <w:sz w:val="24"/>
          <w:szCs w:val="24"/>
          <w:lang w:eastAsia="ru-RU"/>
        </w:rPr>
        <w:t xml:space="preserve"> комплексного учебного курса «Основы религиозных культур и светской этики» - формирование у младшего подрастающего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lastRenderedPageBreak/>
        <w:tab/>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 xml:space="preserve">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w:t>
      </w:r>
      <w:proofErr w:type="gramStart"/>
      <w:r w:rsidRPr="007023B6">
        <w:rPr>
          <w:rFonts w:ascii="Times New Roman" w:eastAsia="Times New Roman" w:hAnsi="Times New Roman" w:cs="Times New Roman"/>
          <w:sz w:val="24"/>
          <w:szCs w:val="24"/>
          <w:lang w:eastAsia="ru-RU"/>
        </w:rPr>
        <w:t>религиозным</w:t>
      </w:r>
      <w:proofErr w:type="gramEnd"/>
      <w:r w:rsidRPr="007023B6">
        <w:rPr>
          <w:rFonts w:ascii="Times New Roman" w:eastAsia="Times New Roman" w:hAnsi="Times New Roman" w:cs="Times New Roman"/>
          <w:sz w:val="24"/>
          <w:szCs w:val="24"/>
          <w:lang w:eastAsia="ru-RU"/>
        </w:rPr>
        <w:t xml:space="preserve"> и общечеловеческими ценностями. Курс должен сыграть важную </w:t>
      </w:r>
      <w:proofErr w:type="gramStart"/>
      <w:r w:rsidRPr="007023B6">
        <w:rPr>
          <w:rFonts w:ascii="Times New Roman" w:eastAsia="Times New Roman" w:hAnsi="Times New Roman" w:cs="Times New Roman"/>
          <w:sz w:val="24"/>
          <w:szCs w:val="24"/>
          <w:lang w:eastAsia="ru-RU"/>
        </w:rPr>
        <w:t>роль</w:t>
      </w:r>
      <w:proofErr w:type="gramEnd"/>
      <w:r w:rsidRPr="007023B6">
        <w:rPr>
          <w:rFonts w:ascii="Times New Roman" w:eastAsia="Times New Roman" w:hAnsi="Times New Roman" w:cs="Times New Roman"/>
          <w:sz w:val="24"/>
          <w:szCs w:val="24"/>
          <w:lang w:eastAsia="ru-RU"/>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 xml:space="preserve">Основной принцип, заложенный в содержании курса, - общность в многообразии, </w:t>
      </w:r>
      <w:proofErr w:type="spellStart"/>
      <w:r w:rsidRPr="007023B6">
        <w:rPr>
          <w:rFonts w:ascii="Times New Roman" w:eastAsia="Times New Roman" w:hAnsi="Times New Roman" w:cs="Times New Roman"/>
          <w:sz w:val="24"/>
          <w:szCs w:val="24"/>
          <w:lang w:eastAsia="ru-RU"/>
        </w:rPr>
        <w:t>многоединство</w:t>
      </w:r>
      <w:proofErr w:type="spellEnd"/>
      <w:r w:rsidRPr="007023B6">
        <w:rPr>
          <w:rFonts w:ascii="Times New Roman" w:eastAsia="Times New Roman" w:hAnsi="Times New Roman" w:cs="Times New Roman"/>
          <w:sz w:val="24"/>
          <w:szCs w:val="24"/>
          <w:lang w:eastAsia="ru-RU"/>
        </w:rPr>
        <w:t xml:space="preserve">, </w:t>
      </w:r>
      <w:proofErr w:type="spellStart"/>
      <w:r w:rsidRPr="007023B6">
        <w:rPr>
          <w:rFonts w:ascii="Times New Roman" w:eastAsia="Times New Roman" w:hAnsi="Times New Roman" w:cs="Times New Roman"/>
          <w:sz w:val="24"/>
          <w:szCs w:val="24"/>
          <w:lang w:eastAsia="ru-RU"/>
        </w:rPr>
        <w:t>поликультурность</w:t>
      </w:r>
      <w:proofErr w:type="spellEnd"/>
      <w:r w:rsidRPr="007023B6">
        <w:rPr>
          <w:rFonts w:ascii="Times New Roman" w:eastAsia="Times New Roman" w:hAnsi="Times New Roman" w:cs="Times New Roman"/>
          <w:sz w:val="24"/>
          <w:szCs w:val="24"/>
          <w:lang w:eastAsia="ru-RU"/>
        </w:rPr>
        <w:t>, - отражает культурную, социальную, этническую, религиозную сущность нашей страны и современного мира.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Общая духовная основа многонационального народа России формируется исторически и основывается на ряде факторов:</w:t>
      </w:r>
    </w:p>
    <w:p w:rsidR="00A77398" w:rsidRPr="007023B6" w:rsidRDefault="00A77398" w:rsidP="00A77398">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Общая историческая судьба народов России;</w:t>
      </w:r>
    </w:p>
    <w:p w:rsidR="00A77398" w:rsidRPr="007023B6" w:rsidRDefault="00A77398" w:rsidP="00A77398">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A77398" w:rsidRPr="007023B6" w:rsidRDefault="00A77398" w:rsidP="00A77398">
      <w:pPr>
        <w:spacing w:after="0" w:line="240" w:lineRule="auto"/>
        <w:ind w:left="360" w:firstLine="567"/>
        <w:rPr>
          <w:rFonts w:ascii="Times New Roman" w:eastAsia="Times New Roman" w:hAnsi="Times New Roman" w:cs="Times New Roman"/>
          <w:sz w:val="24"/>
          <w:szCs w:val="24"/>
          <w:lang w:eastAsia="ru-RU"/>
        </w:rPr>
      </w:pPr>
      <w:proofErr w:type="gramStart"/>
      <w:r w:rsidRPr="007023B6">
        <w:rPr>
          <w:rFonts w:ascii="Times New Roman" w:eastAsia="Times New Roman" w:hAnsi="Times New Roman" w:cs="Times New Roman"/>
          <w:sz w:val="24"/>
          <w:szCs w:val="24"/>
          <w:lang w:eastAsia="ru-RU"/>
        </w:rPr>
        <w:t xml:space="preserve">Образовательный процесс в границах учебного курса и сопутствующей ему системы </w:t>
      </w:r>
      <w:proofErr w:type="spellStart"/>
      <w:r w:rsidRPr="007023B6">
        <w:rPr>
          <w:rFonts w:ascii="Times New Roman" w:eastAsia="Times New Roman" w:hAnsi="Times New Roman" w:cs="Times New Roman"/>
          <w:sz w:val="24"/>
          <w:szCs w:val="24"/>
          <w:lang w:eastAsia="ru-RU"/>
        </w:rPr>
        <w:t>межпредметных</w:t>
      </w:r>
      <w:proofErr w:type="spellEnd"/>
      <w:r w:rsidRPr="007023B6">
        <w:rPr>
          <w:rFonts w:ascii="Times New Roman" w:eastAsia="Times New Roman" w:hAnsi="Times New Roman" w:cs="Times New Roman"/>
          <w:sz w:val="24"/>
          <w:szCs w:val="24"/>
          <w:lang w:eastAsia="ru-RU"/>
        </w:rPr>
        <w:t xml:space="preserve"> связей формирует у обучающихся начальное представление о религиозных культурах и светской этики посредством:</w:t>
      </w:r>
      <w:proofErr w:type="gramEnd"/>
    </w:p>
    <w:p w:rsidR="00A77398" w:rsidRPr="007023B6" w:rsidRDefault="00A77398" w:rsidP="00A77398">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A77398" w:rsidRPr="007023B6" w:rsidRDefault="00A77398" w:rsidP="00A77398">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педагогического согласования системы базовых ценностей, лежащих в основе содержания всех модулей учебного курса;</w:t>
      </w:r>
    </w:p>
    <w:p w:rsidR="00A77398" w:rsidRPr="007023B6" w:rsidRDefault="00A77398" w:rsidP="00A77398">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системы связей, устанавливаемых между модулями учебного курса, а так же между ними и другими учебными предметами;</w:t>
      </w:r>
    </w:p>
    <w:p w:rsidR="00A77398" w:rsidRPr="007023B6" w:rsidRDefault="00A77398" w:rsidP="00A77398">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A77398" w:rsidRPr="007023B6" w:rsidRDefault="00A77398" w:rsidP="00A77398">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единых требований к результатам освоения содержания учебного курса.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Учебно-воспитательный процесс, осуществляемый в границах учебного курса и системы </w:t>
      </w:r>
      <w:proofErr w:type="spellStart"/>
      <w:r w:rsidRPr="007023B6">
        <w:rPr>
          <w:rFonts w:ascii="Times New Roman" w:eastAsia="Times New Roman" w:hAnsi="Times New Roman" w:cs="Times New Roman"/>
          <w:sz w:val="24"/>
          <w:szCs w:val="24"/>
          <w:lang w:eastAsia="ru-RU"/>
        </w:rPr>
        <w:t>межпредметных</w:t>
      </w:r>
      <w:proofErr w:type="spellEnd"/>
      <w:r w:rsidRPr="007023B6">
        <w:rPr>
          <w:rFonts w:ascii="Times New Roman" w:eastAsia="Times New Roman" w:hAnsi="Times New Roman" w:cs="Times New Roman"/>
          <w:sz w:val="24"/>
          <w:szCs w:val="24"/>
          <w:lang w:eastAsia="ru-RU"/>
        </w:rPr>
        <w:t xml:space="preserve">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AC6286">
        <w:rPr>
          <w:rFonts w:ascii="Times New Roman" w:eastAsia="Times New Roman" w:hAnsi="Times New Roman" w:cs="Times New Roman"/>
          <w:b/>
          <w:sz w:val="24"/>
          <w:szCs w:val="24"/>
          <w:lang w:eastAsia="ru-RU"/>
        </w:rPr>
        <w:t>Основные задачи</w:t>
      </w:r>
      <w:r w:rsidRPr="007023B6">
        <w:rPr>
          <w:rFonts w:ascii="Times New Roman" w:eastAsia="Times New Roman" w:hAnsi="Times New Roman" w:cs="Times New Roman"/>
          <w:sz w:val="24"/>
          <w:szCs w:val="24"/>
          <w:lang w:eastAsia="ru-RU"/>
        </w:rPr>
        <w:t xml:space="preserve"> комплексного учебного курса:</w:t>
      </w:r>
    </w:p>
    <w:p w:rsidR="00A77398" w:rsidRPr="007023B6" w:rsidRDefault="00A77398" w:rsidP="00A77398">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знакомство обучающихся с основами мировых религиозных культур;</w:t>
      </w:r>
    </w:p>
    <w:p w:rsidR="00A77398" w:rsidRPr="007023B6" w:rsidRDefault="00A77398" w:rsidP="00A77398">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A77398" w:rsidRPr="007023B6" w:rsidRDefault="00A77398" w:rsidP="00A77398">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полученных </w:t>
      </w:r>
      <w:proofErr w:type="gramStart"/>
      <w:r w:rsidRPr="007023B6">
        <w:rPr>
          <w:rFonts w:ascii="Times New Roman" w:eastAsia="Times New Roman" w:hAnsi="Times New Roman" w:cs="Times New Roman"/>
          <w:sz w:val="24"/>
          <w:szCs w:val="24"/>
          <w:lang w:eastAsia="ru-RU"/>
        </w:rPr>
        <w:t>обучающимися</w:t>
      </w:r>
      <w:proofErr w:type="gramEnd"/>
      <w:r w:rsidRPr="007023B6">
        <w:rPr>
          <w:rFonts w:ascii="Times New Roman" w:eastAsia="Times New Roman" w:hAnsi="Times New Roman" w:cs="Times New Roman"/>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A77398" w:rsidRPr="007023B6" w:rsidRDefault="00A77398" w:rsidP="00A77398">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lastRenderedPageBreak/>
        <w:t xml:space="preserve">развитие способностей младших школьников к общению в </w:t>
      </w:r>
      <w:proofErr w:type="spellStart"/>
      <w:r w:rsidRPr="007023B6">
        <w:rPr>
          <w:rFonts w:ascii="Times New Roman" w:eastAsia="Times New Roman" w:hAnsi="Times New Roman" w:cs="Times New Roman"/>
          <w:sz w:val="24"/>
          <w:szCs w:val="24"/>
          <w:lang w:eastAsia="ru-RU"/>
        </w:rPr>
        <w:t>полиэтничной</w:t>
      </w:r>
      <w:proofErr w:type="spellEnd"/>
      <w:r w:rsidRPr="007023B6">
        <w:rPr>
          <w:rFonts w:ascii="Times New Roman" w:eastAsia="Times New Roman" w:hAnsi="Times New Roman" w:cs="Times New Roman"/>
          <w:sz w:val="24"/>
          <w:szCs w:val="24"/>
          <w:lang w:eastAsia="ru-RU"/>
        </w:rPr>
        <w:t xml:space="preserve"> и многоконфессиональной среде на основе взаимного уважения и диалога во имя общественного мира и согласия.</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Освоение школьниками учебного содержания учебного содержания «Основы мировых религиозных культур», должно обеспечить:</w:t>
      </w:r>
    </w:p>
    <w:p w:rsidR="00A77398" w:rsidRPr="007023B6" w:rsidRDefault="00A77398" w:rsidP="00A77398">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понимание значения нравственности, морально ответственного поведения в жизни человека и общества;</w:t>
      </w:r>
    </w:p>
    <w:p w:rsidR="00A77398" w:rsidRPr="007023B6" w:rsidRDefault="00A77398" w:rsidP="00A77398">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первоначальных представлений об основах религиозных культур;</w:t>
      </w:r>
    </w:p>
    <w:p w:rsidR="00A77398" w:rsidRPr="007023B6" w:rsidRDefault="00A77398" w:rsidP="00A77398">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A77398" w:rsidRPr="007023B6" w:rsidRDefault="00A77398" w:rsidP="00A77398">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укрепление средствами образования преемственности поколений на основе сохранения  и развития культурных и духовных ценностей.</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Личностные, </w:t>
      </w:r>
      <w:proofErr w:type="spellStart"/>
      <w:r w:rsidRPr="007023B6">
        <w:rPr>
          <w:rFonts w:ascii="Times New Roman" w:eastAsia="Times New Roman" w:hAnsi="Times New Roman" w:cs="Times New Roman"/>
          <w:sz w:val="24"/>
          <w:szCs w:val="24"/>
          <w:lang w:eastAsia="ru-RU"/>
        </w:rPr>
        <w:t>метапредметные</w:t>
      </w:r>
      <w:proofErr w:type="spellEnd"/>
      <w:r w:rsidRPr="007023B6">
        <w:rPr>
          <w:rFonts w:ascii="Times New Roman" w:eastAsia="Times New Roman" w:hAnsi="Times New Roman" w:cs="Times New Roman"/>
          <w:sz w:val="24"/>
          <w:szCs w:val="24"/>
          <w:lang w:eastAsia="ru-RU"/>
        </w:rPr>
        <w:t xml:space="preserve"> и предметные результаты освоения учебного курса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r>
      <w:proofErr w:type="gramStart"/>
      <w:r w:rsidRPr="007023B6">
        <w:rPr>
          <w:rFonts w:ascii="Times New Roman" w:eastAsia="Times New Roman" w:hAnsi="Times New Roman" w:cs="Times New Roman"/>
          <w:sz w:val="24"/>
          <w:szCs w:val="24"/>
          <w:lang w:eastAsia="ru-RU"/>
        </w:rPr>
        <w:t>Обучение детей по программе</w:t>
      </w:r>
      <w:proofErr w:type="gramEnd"/>
      <w:r w:rsidRPr="007023B6">
        <w:rPr>
          <w:rFonts w:ascii="Times New Roman" w:eastAsia="Times New Roman" w:hAnsi="Times New Roman" w:cs="Times New Roman"/>
          <w:sz w:val="24"/>
          <w:szCs w:val="24"/>
          <w:lang w:eastAsia="ru-RU"/>
        </w:rPr>
        <w:t xml:space="preserve"> модуля «Основы мировых религиозных культур» должно направлено на достижение следующих личностных, </w:t>
      </w:r>
      <w:proofErr w:type="spellStart"/>
      <w:r w:rsidRPr="007023B6">
        <w:rPr>
          <w:rFonts w:ascii="Times New Roman" w:eastAsia="Times New Roman" w:hAnsi="Times New Roman" w:cs="Times New Roman"/>
          <w:sz w:val="24"/>
          <w:szCs w:val="24"/>
          <w:lang w:eastAsia="ru-RU"/>
        </w:rPr>
        <w:t>метапредметных</w:t>
      </w:r>
      <w:proofErr w:type="spellEnd"/>
      <w:r w:rsidRPr="007023B6">
        <w:rPr>
          <w:rFonts w:ascii="Times New Roman" w:eastAsia="Times New Roman" w:hAnsi="Times New Roman" w:cs="Times New Roman"/>
          <w:sz w:val="24"/>
          <w:szCs w:val="24"/>
          <w:lang w:eastAsia="ru-RU"/>
        </w:rPr>
        <w:t xml:space="preserve"> и предметных результатов освоения содержания.</w:t>
      </w:r>
    </w:p>
    <w:p w:rsidR="00A77398" w:rsidRDefault="00A77398" w:rsidP="00A77398">
      <w:pPr>
        <w:spacing w:after="0" w:line="240" w:lineRule="auto"/>
        <w:ind w:firstLine="567"/>
        <w:rPr>
          <w:rFonts w:ascii="Times New Roman" w:eastAsia="Times New Roman" w:hAnsi="Times New Roman" w:cs="Times New Roman"/>
          <w:b/>
          <w:i/>
          <w:sz w:val="24"/>
          <w:szCs w:val="24"/>
          <w:lang w:eastAsia="ru-RU"/>
        </w:rPr>
      </w:pPr>
    </w:p>
    <w:p w:rsidR="00A77398" w:rsidRPr="00AC6286" w:rsidRDefault="00A77398" w:rsidP="00A77398">
      <w:pPr>
        <w:spacing w:after="0" w:line="240" w:lineRule="auto"/>
        <w:ind w:firstLine="567"/>
        <w:rPr>
          <w:rFonts w:ascii="Times New Roman" w:eastAsia="Times New Roman" w:hAnsi="Times New Roman" w:cs="Times New Roman"/>
          <w:b/>
          <w:sz w:val="24"/>
          <w:szCs w:val="24"/>
          <w:lang w:eastAsia="ru-RU"/>
        </w:rPr>
      </w:pPr>
      <w:r w:rsidRPr="00AC6286">
        <w:rPr>
          <w:rFonts w:ascii="Times New Roman" w:eastAsia="Times New Roman" w:hAnsi="Times New Roman" w:cs="Times New Roman"/>
          <w:b/>
          <w:i/>
          <w:sz w:val="24"/>
          <w:szCs w:val="24"/>
          <w:lang w:eastAsia="ru-RU"/>
        </w:rPr>
        <w:t>Требования к личностным результатам:</w:t>
      </w:r>
    </w:p>
    <w:p w:rsidR="00A77398" w:rsidRPr="007023B6" w:rsidRDefault="00A77398" w:rsidP="00A77398">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w:t>
      </w:r>
    </w:p>
    <w:p w:rsidR="00A77398" w:rsidRPr="007023B6" w:rsidRDefault="00A77398" w:rsidP="00A77398">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A77398" w:rsidRPr="007023B6" w:rsidRDefault="00A77398" w:rsidP="00A77398">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77398" w:rsidRPr="007023B6" w:rsidRDefault="00A77398" w:rsidP="00A77398">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Развитие этнических чувств как регуляторов морального поведения;</w:t>
      </w:r>
    </w:p>
    <w:p w:rsidR="00A77398" w:rsidRPr="007023B6" w:rsidRDefault="00A77398" w:rsidP="00A77398">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A77398" w:rsidRPr="007023B6" w:rsidRDefault="00A77398" w:rsidP="00A77398">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Развитие навыков сотрудничества </w:t>
      </w:r>
      <w:proofErr w:type="gramStart"/>
      <w:r w:rsidRPr="007023B6">
        <w:rPr>
          <w:rFonts w:ascii="Times New Roman" w:eastAsia="Times New Roman" w:hAnsi="Times New Roman" w:cs="Times New Roman"/>
          <w:sz w:val="24"/>
          <w:szCs w:val="24"/>
          <w:lang w:eastAsia="ru-RU"/>
        </w:rPr>
        <w:t>со</w:t>
      </w:r>
      <w:proofErr w:type="gramEnd"/>
      <w:r w:rsidRPr="007023B6">
        <w:rPr>
          <w:rFonts w:ascii="Times New Roman" w:eastAsia="Times New Roman" w:hAnsi="Times New Roman" w:cs="Times New Roman"/>
          <w:sz w:val="24"/>
          <w:szCs w:val="24"/>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A77398" w:rsidRPr="007023B6" w:rsidRDefault="00A77398" w:rsidP="00A77398">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Наличие мотивации к труду, работе на результат, бережному отношению к материальным и духовным ценностям.</w:t>
      </w:r>
    </w:p>
    <w:p w:rsidR="00A77398" w:rsidRDefault="00A77398" w:rsidP="00A77398">
      <w:pPr>
        <w:spacing w:after="0" w:line="240" w:lineRule="auto"/>
        <w:ind w:firstLine="567"/>
        <w:rPr>
          <w:rFonts w:ascii="Times New Roman" w:eastAsia="Times New Roman" w:hAnsi="Times New Roman" w:cs="Times New Roman"/>
          <w:b/>
          <w:i/>
          <w:sz w:val="24"/>
          <w:szCs w:val="24"/>
          <w:lang w:eastAsia="ru-RU"/>
        </w:rPr>
      </w:pPr>
    </w:p>
    <w:p w:rsidR="00A77398" w:rsidRPr="00AC6286" w:rsidRDefault="00A77398" w:rsidP="00A77398">
      <w:pPr>
        <w:spacing w:after="0" w:line="240" w:lineRule="auto"/>
        <w:ind w:firstLine="567"/>
        <w:rPr>
          <w:rFonts w:ascii="Times New Roman" w:eastAsia="Times New Roman" w:hAnsi="Times New Roman" w:cs="Times New Roman"/>
          <w:b/>
          <w:sz w:val="24"/>
          <w:szCs w:val="24"/>
          <w:lang w:eastAsia="ru-RU"/>
        </w:rPr>
      </w:pPr>
      <w:r w:rsidRPr="00AC6286">
        <w:rPr>
          <w:rFonts w:ascii="Times New Roman" w:eastAsia="Times New Roman" w:hAnsi="Times New Roman" w:cs="Times New Roman"/>
          <w:b/>
          <w:i/>
          <w:sz w:val="24"/>
          <w:szCs w:val="24"/>
          <w:lang w:eastAsia="ru-RU"/>
        </w:rPr>
        <w:t xml:space="preserve">Требования к </w:t>
      </w:r>
      <w:proofErr w:type="spellStart"/>
      <w:r w:rsidRPr="00AC6286">
        <w:rPr>
          <w:rFonts w:ascii="Times New Roman" w:eastAsia="Times New Roman" w:hAnsi="Times New Roman" w:cs="Times New Roman"/>
          <w:b/>
          <w:i/>
          <w:sz w:val="24"/>
          <w:szCs w:val="24"/>
          <w:lang w:eastAsia="ru-RU"/>
        </w:rPr>
        <w:t>метапредметным</w:t>
      </w:r>
      <w:proofErr w:type="spellEnd"/>
      <w:r w:rsidRPr="00AC6286">
        <w:rPr>
          <w:rFonts w:ascii="Times New Roman" w:eastAsia="Times New Roman" w:hAnsi="Times New Roman" w:cs="Times New Roman"/>
          <w:b/>
          <w:i/>
          <w:sz w:val="24"/>
          <w:szCs w:val="24"/>
          <w:lang w:eastAsia="ru-RU"/>
        </w:rPr>
        <w:t xml:space="preserve"> результатам</w:t>
      </w:r>
      <w:r w:rsidRPr="00AC6286">
        <w:rPr>
          <w:rFonts w:ascii="Times New Roman" w:eastAsia="Times New Roman" w:hAnsi="Times New Roman" w:cs="Times New Roman"/>
          <w:b/>
          <w:sz w:val="24"/>
          <w:szCs w:val="24"/>
          <w:lang w:eastAsia="ru-RU"/>
        </w:rPr>
        <w:t>:</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t xml:space="preserve">  </w:t>
      </w:r>
      <w:r w:rsidRPr="00F710DA">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а также находить средства её осуществления;</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lastRenderedPageBreak/>
        <w:t xml:space="preserve">  </w:t>
      </w:r>
      <w:r w:rsidRPr="00F710DA">
        <w:rPr>
          <w:rFonts w:ascii="Times New Roman" w:eastAsia="Times New Roman" w:hAnsi="Times New Roman" w:cs="Times New Roman"/>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t xml:space="preserve">  </w:t>
      </w:r>
      <w:r w:rsidRPr="00F710DA">
        <w:rPr>
          <w:rFonts w:ascii="Times New Roman" w:eastAsia="Times New Roman" w:hAnsi="Times New Roman" w:cs="Times New Roman"/>
          <w:sz w:val="24"/>
          <w:szCs w:val="24"/>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t xml:space="preserve">  </w:t>
      </w:r>
      <w:r w:rsidRPr="00F710DA">
        <w:rPr>
          <w:rFonts w:ascii="Times New Roman" w:eastAsia="Times New Roman" w:hAnsi="Times New Roman" w:cs="Times New Roman"/>
          <w:sz w:val="24"/>
          <w:szCs w:val="24"/>
          <w:lang w:eastAsia="ru-RU"/>
        </w:rPr>
        <w:t>умение осуществлять информационный поиск для выполнения учебных заданий;</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t xml:space="preserve">  </w:t>
      </w:r>
      <w:r w:rsidRPr="00F710DA">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t xml:space="preserve">  </w:t>
      </w:r>
      <w:r w:rsidRPr="00F710DA">
        <w:rPr>
          <w:rFonts w:ascii="Times New Roman" w:eastAsia="Times New Roman" w:hAnsi="Times New Roman" w:cs="Times New Roman"/>
          <w:sz w:val="24"/>
          <w:szCs w:val="24"/>
          <w:lang w:eastAsia="ru-RU"/>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t xml:space="preserve">  </w:t>
      </w:r>
      <w:r w:rsidRPr="00F710DA">
        <w:rPr>
          <w:rFonts w:ascii="Times New Roman" w:eastAsia="Times New Roman" w:hAnsi="Times New Roman" w:cs="Times New Roman"/>
          <w:sz w:val="24"/>
          <w:szCs w:val="24"/>
          <w:lang w:eastAsia="ru-RU"/>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A77398" w:rsidRPr="00F710DA" w:rsidRDefault="00A77398" w:rsidP="00A77398">
      <w:pPr>
        <w:tabs>
          <w:tab w:val="num" w:pos="780"/>
        </w:tabs>
        <w:spacing w:after="0" w:line="240" w:lineRule="auto"/>
        <w:ind w:left="1800"/>
        <w:rPr>
          <w:rFonts w:ascii="Times New Roman" w:eastAsia="Times New Roman" w:hAnsi="Times New Roman" w:cs="Times New Roman"/>
          <w:sz w:val="24"/>
          <w:szCs w:val="24"/>
          <w:lang w:eastAsia="ru-RU"/>
        </w:rPr>
      </w:pPr>
      <w:r w:rsidRPr="00F710DA">
        <w:rPr>
          <w:rFonts w:ascii="Times New Roman" w:eastAsia="Wingdings" w:hAnsi="Times New Roman" w:cs="Times New Roman"/>
          <w:sz w:val="24"/>
          <w:szCs w:val="24"/>
          <w:lang w:eastAsia="ru-RU"/>
        </w:rPr>
        <w:t xml:space="preserve">  </w:t>
      </w:r>
      <w:r w:rsidRPr="00F710DA">
        <w:rPr>
          <w:rFonts w:ascii="Times New Roman" w:eastAsia="Times New Roman" w:hAnsi="Times New Roman" w:cs="Times New Roman"/>
          <w:sz w:val="24"/>
          <w:szCs w:val="24"/>
          <w:lang w:eastAsia="ru-RU"/>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A77398" w:rsidRDefault="00A77398" w:rsidP="00A77398">
      <w:pPr>
        <w:spacing w:after="0" w:line="240" w:lineRule="auto"/>
        <w:ind w:left="567"/>
        <w:rPr>
          <w:rFonts w:ascii="Times New Roman" w:eastAsia="Times New Roman" w:hAnsi="Times New Roman" w:cs="Times New Roman"/>
          <w:b/>
          <w:i/>
          <w:sz w:val="24"/>
          <w:szCs w:val="24"/>
          <w:lang w:eastAsia="ru-RU"/>
        </w:rPr>
      </w:pPr>
    </w:p>
    <w:p w:rsidR="00A77398" w:rsidRPr="00AC6286" w:rsidRDefault="00A77398" w:rsidP="00A77398">
      <w:pPr>
        <w:spacing w:after="0" w:line="240" w:lineRule="auto"/>
        <w:ind w:firstLine="567"/>
        <w:rPr>
          <w:rFonts w:ascii="Times New Roman" w:eastAsia="Times New Roman" w:hAnsi="Times New Roman" w:cs="Times New Roman"/>
          <w:b/>
          <w:sz w:val="24"/>
          <w:szCs w:val="24"/>
          <w:lang w:eastAsia="ru-RU"/>
        </w:rPr>
      </w:pPr>
      <w:r w:rsidRPr="00AC6286">
        <w:rPr>
          <w:rFonts w:ascii="Times New Roman" w:eastAsia="Times New Roman" w:hAnsi="Times New Roman" w:cs="Times New Roman"/>
          <w:b/>
          <w:i/>
          <w:sz w:val="24"/>
          <w:szCs w:val="24"/>
          <w:lang w:eastAsia="ru-RU"/>
        </w:rPr>
        <w:t>Требования к предметным результатам:</w:t>
      </w:r>
    </w:p>
    <w:p w:rsidR="00A77398" w:rsidRPr="007023B6" w:rsidRDefault="00A77398" w:rsidP="00A77398">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 xml:space="preserve">знание, понимание и принятие </w:t>
      </w:r>
      <w:proofErr w:type="gramStart"/>
      <w:r w:rsidRPr="007023B6">
        <w:rPr>
          <w:rFonts w:ascii="Times New Roman" w:eastAsia="Times New Roman" w:hAnsi="Times New Roman" w:cs="Times New Roman"/>
          <w:sz w:val="24"/>
          <w:szCs w:val="24"/>
          <w:lang w:eastAsia="ru-RU"/>
        </w:rPr>
        <w:t>обучающимися</w:t>
      </w:r>
      <w:proofErr w:type="gramEnd"/>
      <w:r w:rsidRPr="007023B6">
        <w:rPr>
          <w:rFonts w:ascii="Times New Roman" w:eastAsia="Times New Roman" w:hAnsi="Times New Roman" w:cs="Times New Roman"/>
          <w:sz w:val="24"/>
          <w:szCs w:val="24"/>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A77398" w:rsidRPr="007023B6" w:rsidRDefault="00A77398" w:rsidP="00A77398">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знакомство с основами светской и религиозной морали, понимание их значения в выстраивании конструктивных отношений в обществе;</w:t>
      </w:r>
    </w:p>
    <w:p w:rsidR="00A77398" w:rsidRPr="007023B6" w:rsidRDefault="00A77398" w:rsidP="00A77398">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формирование первоначальных представлений о религиозной культуре и их роли в истории и современности России;</w:t>
      </w:r>
    </w:p>
    <w:p w:rsidR="00A77398" w:rsidRPr="007023B6" w:rsidRDefault="00A77398" w:rsidP="00A77398">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осознание ценности нравственности духовности в человеческой жизни.</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Основное содержание курса «Основы мировых религиозных культур и светской этики»</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Учебный курс «Основы религиозных культур и светской этики» представляет собой единый компле</w:t>
      </w:r>
      <w:proofErr w:type="gramStart"/>
      <w:r w:rsidRPr="007023B6">
        <w:rPr>
          <w:rFonts w:ascii="Times New Roman" w:eastAsia="Times New Roman" w:hAnsi="Times New Roman" w:cs="Times New Roman"/>
          <w:sz w:val="24"/>
          <w:szCs w:val="24"/>
          <w:lang w:eastAsia="ru-RU"/>
        </w:rPr>
        <w:t>кс стр</w:t>
      </w:r>
      <w:proofErr w:type="gramEnd"/>
      <w:r w:rsidRPr="007023B6">
        <w:rPr>
          <w:rFonts w:ascii="Times New Roman" w:eastAsia="Times New Roman" w:hAnsi="Times New Roman" w:cs="Times New Roman"/>
          <w:sz w:val="24"/>
          <w:szCs w:val="24"/>
          <w:lang w:eastAsia="ru-RU"/>
        </w:rPr>
        <w:t>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A77398" w:rsidRDefault="00A77398" w:rsidP="00A77398">
      <w:pPr>
        <w:spacing w:after="0" w:line="240" w:lineRule="auto"/>
        <w:ind w:firstLine="567"/>
        <w:rPr>
          <w:rFonts w:ascii="Times New Roman" w:eastAsia="Times New Roman" w:hAnsi="Times New Roman" w:cs="Times New Roman"/>
          <w:b/>
          <w:sz w:val="24"/>
          <w:szCs w:val="24"/>
          <w:lang w:eastAsia="ru-RU"/>
        </w:rPr>
      </w:pPr>
    </w:p>
    <w:p w:rsidR="00A77398" w:rsidRPr="00B152C8" w:rsidRDefault="00A77398" w:rsidP="00A77398">
      <w:pPr>
        <w:tabs>
          <w:tab w:val="left" w:pos="9874"/>
        </w:tabs>
        <w:spacing w:after="0" w:line="240" w:lineRule="auto"/>
        <w:rPr>
          <w:rFonts w:ascii="Times New Roman" w:eastAsia="Times New Roman" w:hAnsi="Times New Roman" w:cs="Times New Roman"/>
          <w:b/>
          <w:sz w:val="28"/>
          <w:szCs w:val="28"/>
          <w:lang w:eastAsia="ru-RU"/>
        </w:rPr>
      </w:pPr>
      <w:r w:rsidRPr="00B152C8">
        <w:rPr>
          <w:rFonts w:ascii="Times New Roman" w:eastAsia="Times New Roman" w:hAnsi="Times New Roman" w:cs="Times New Roman"/>
          <w:b/>
          <w:sz w:val="28"/>
          <w:szCs w:val="28"/>
          <w:lang w:eastAsia="ru-RU"/>
        </w:rPr>
        <w:lastRenderedPageBreak/>
        <w:t>Учебный модуль «Основы мировых религиозных культур»</w:t>
      </w:r>
      <w:r w:rsidRPr="00B152C8">
        <w:rPr>
          <w:rFonts w:ascii="Times New Roman" w:eastAsia="Times New Roman" w:hAnsi="Times New Roman" w:cs="Times New Roman"/>
          <w:b/>
          <w:sz w:val="28"/>
          <w:szCs w:val="28"/>
          <w:lang w:eastAsia="ru-RU"/>
        </w:rPr>
        <w:tab/>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Россия – наша Родина.</w:t>
      </w:r>
    </w:p>
    <w:p w:rsidR="00A77398" w:rsidRPr="007023B6" w:rsidRDefault="00A77398" w:rsidP="00A77398">
      <w:pPr>
        <w:spacing w:after="0" w:line="240" w:lineRule="auto"/>
        <w:ind w:firstLine="567"/>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ab/>
        <w:t xml:space="preserve">Культура и религия. Древнейшие верования. Религии мира и их основатели. </w:t>
      </w:r>
      <w:proofErr w:type="gramStart"/>
      <w:r w:rsidRPr="007023B6">
        <w:rPr>
          <w:rFonts w:ascii="Times New Roman" w:eastAsia="Times New Roman" w:hAnsi="Times New Roman" w:cs="Times New Roman"/>
          <w:sz w:val="24"/>
          <w:szCs w:val="24"/>
          <w:lang w:eastAsia="ru-RU"/>
        </w:rPr>
        <w:t>Священные</w:t>
      </w:r>
      <w:proofErr w:type="gramEnd"/>
      <w:r w:rsidRPr="007023B6">
        <w:rPr>
          <w:rFonts w:ascii="Times New Roman" w:eastAsia="Times New Roman" w:hAnsi="Times New Roman" w:cs="Times New Roman"/>
          <w:sz w:val="24"/>
          <w:szCs w:val="24"/>
          <w:lang w:eastAsia="ru-RU"/>
        </w:rPr>
        <w:t xml:space="preserve">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023B6">
        <w:rPr>
          <w:rFonts w:ascii="Times New Roman" w:eastAsia="Times New Roman" w:hAnsi="Times New Roman" w:cs="Times New Roman"/>
          <w:sz w:val="24"/>
          <w:szCs w:val="24"/>
          <w:lang w:eastAsia="ru-RU"/>
        </w:rPr>
        <w:t>Милосердие, забота о слабых, взаимопомощь, социальные проблемы общества и отношение к ним разных религий.</w:t>
      </w:r>
      <w:proofErr w:type="gramEnd"/>
      <w:r w:rsidRPr="007023B6">
        <w:rPr>
          <w:rFonts w:ascii="Times New Roman" w:eastAsia="Times New Roman" w:hAnsi="Times New Roman" w:cs="Times New Roman"/>
          <w:sz w:val="24"/>
          <w:szCs w:val="24"/>
          <w:lang w:eastAsia="ru-RU"/>
        </w:rPr>
        <w:t xml:space="preserve"> Любовь и уважение к Отечеству. Патриотизм многонационального и многоконфессионального народа России. </w:t>
      </w:r>
    </w:p>
    <w:p w:rsidR="00A77398" w:rsidRDefault="00A77398" w:rsidP="00A77398">
      <w:pPr>
        <w:spacing w:after="0" w:line="240" w:lineRule="auto"/>
        <w:ind w:firstLine="567"/>
        <w:rPr>
          <w:rFonts w:ascii="Times New Roman" w:hAnsi="Times New Roman" w:cs="Times New Roman"/>
          <w:b/>
          <w:sz w:val="24"/>
          <w:szCs w:val="24"/>
        </w:rPr>
      </w:pPr>
    </w:p>
    <w:p w:rsidR="00A77398" w:rsidRPr="007023B6" w:rsidRDefault="00A77398" w:rsidP="00A77398">
      <w:pPr>
        <w:spacing w:after="0" w:line="240" w:lineRule="auto"/>
        <w:ind w:firstLine="567"/>
        <w:rPr>
          <w:rFonts w:ascii="Times New Roman" w:hAnsi="Times New Roman" w:cs="Times New Roman"/>
          <w:b/>
          <w:sz w:val="24"/>
          <w:szCs w:val="24"/>
        </w:rPr>
      </w:pPr>
      <w:r w:rsidRPr="007023B6">
        <w:rPr>
          <w:rFonts w:ascii="Times New Roman" w:hAnsi="Times New Roman" w:cs="Times New Roman"/>
          <w:b/>
          <w:sz w:val="24"/>
          <w:szCs w:val="24"/>
        </w:rPr>
        <w:t>Основные формы и виды учебной деятельности в рамках преподавания курса ОРКСЭ.</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sz w:val="24"/>
          <w:szCs w:val="24"/>
        </w:rPr>
        <w:t xml:space="preserve"> Формы и виды учебной деятельности,  рекомендуемые для организации занятий в рамках курса  «Основы религиозных культур и светской этики»  основываются на оптимальном сочетании различных методов обучения: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sz w:val="24"/>
          <w:szCs w:val="24"/>
        </w:rPr>
        <w:t xml:space="preserve"> словесных (решают задачу формирования теоретических и фактических знаний и способствуют развитию логического мышления, речевых умений и эмоциональной сферы личности);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sz w:val="24"/>
          <w:szCs w:val="24"/>
        </w:rPr>
        <w:t xml:space="preserve"> </w:t>
      </w:r>
      <w:proofErr w:type="gramStart"/>
      <w:r w:rsidRPr="007023B6">
        <w:rPr>
          <w:rFonts w:ascii="Times New Roman" w:hAnsi="Times New Roman" w:cs="Times New Roman"/>
          <w:sz w:val="24"/>
          <w:szCs w:val="24"/>
        </w:rPr>
        <w:t>наглядных</w:t>
      </w:r>
      <w:proofErr w:type="gramEnd"/>
      <w:r w:rsidRPr="007023B6">
        <w:rPr>
          <w:rFonts w:ascii="Times New Roman" w:hAnsi="Times New Roman" w:cs="Times New Roman"/>
          <w:sz w:val="24"/>
          <w:szCs w:val="24"/>
        </w:rPr>
        <w:t xml:space="preserve"> (решают задачи развития образного мышления, познавательного интереса,  воспитания художественного вкуса,  способствуют формированию культурной эрудиции);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sz w:val="24"/>
          <w:szCs w:val="24"/>
        </w:rPr>
        <w:t xml:space="preserve"> практических,  проблемно-поисковых и методов самостоятельной работы  (необходимы для закрепления теоретических знаний и способствуют совершенствованию умений практической деятельности в конкретной сфере, развитию самостоятельности мышления и познавательного интереса);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sz w:val="24"/>
          <w:szCs w:val="24"/>
        </w:rPr>
        <w:t> репродуктивных (необходимы для освоения фактических знаний, развития памяти, совершенствования навыков учебного труда)</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sz w:val="24"/>
          <w:szCs w:val="24"/>
        </w:rPr>
        <w:t>Важное место в реализации курса ОРКСЭ занимает работа в группах, которая позволяет ученикам получить эмоциональную и содержательную поддержку,  создает,  при правильной ее организации,  эффе</w:t>
      </w:r>
      <w:proofErr w:type="gramStart"/>
      <w:r w:rsidRPr="007023B6">
        <w:rPr>
          <w:rFonts w:ascii="Times New Roman" w:hAnsi="Times New Roman" w:cs="Times New Roman"/>
          <w:sz w:val="24"/>
          <w:szCs w:val="24"/>
        </w:rPr>
        <w:t>кт вкл</w:t>
      </w:r>
      <w:proofErr w:type="gramEnd"/>
      <w:r w:rsidRPr="007023B6">
        <w:rPr>
          <w:rFonts w:ascii="Times New Roman" w:hAnsi="Times New Roman" w:cs="Times New Roman"/>
          <w:sz w:val="24"/>
          <w:szCs w:val="24"/>
        </w:rPr>
        <w:t xml:space="preserve">юченности в общую работу класса.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sz w:val="24"/>
          <w:szCs w:val="24"/>
        </w:rPr>
        <w:t xml:space="preserve">При организации работы в группах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уровень   владения общекультурным материалом,  степень самостоятельности в овладении способами оптимизации учебной деятельности.  Одна из задач,  о которых  должен помнить учитель, планируя работу в группах, – это создание перспективы получения индивидуального образовательного результата каждым учеником.  Работа младших школьников в группе не должна превышать 10-15 минут и проходить в общей благоприятной атмосфере </w:t>
      </w:r>
      <w:proofErr w:type="gramStart"/>
      <w:r w:rsidRPr="007023B6">
        <w:rPr>
          <w:rFonts w:ascii="Times New Roman" w:hAnsi="Times New Roman" w:cs="Times New Roman"/>
          <w:sz w:val="24"/>
          <w:szCs w:val="24"/>
        </w:rPr>
        <w:t>заинтересованности</w:t>
      </w:r>
      <w:proofErr w:type="gramEnd"/>
      <w:r w:rsidRPr="007023B6">
        <w:rPr>
          <w:rFonts w:ascii="Times New Roman" w:hAnsi="Times New Roman" w:cs="Times New Roman"/>
          <w:sz w:val="24"/>
          <w:szCs w:val="24"/>
        </w:rPr>
        <w:t xml:space="preserve"> как содержанием предмета, так и результатом собственной учебной деятельности. </w:t>
      </w:r>
    </w:p>
    <w:p w:rsidR="00A77398" w:rsidRPr="007023B6" w:rsidRDefault="00A77398" w:rsidP="00A77398">
      <w:pPr>
        <w:spacing w:after="0" w:line="240" w:lineRule="auto"/>
        <w:ind w:firstLine="567"/>
        <w:rPr>
          <w:rFonts w:ascii="Times New Roman" w:hAnsi="Times New Roman" w:cs="Times New Roman"/>
          <w:b/>
          <w:sz w:val="24"/>
          <w:szCs w:val="24"/>
        </w:rPr>
      </w:pPr>
      <w:r w:rsidRPr="007023B6">
        <w:rPr>
          <w:rFonts w:ascii="Times New Roman" w:hAnsi="Times New Roman" w:cs="Times New Roman"/>
          <w:b/>
          <w:sz w:val="24"/>
          <w:szCs w:val="24"/>
        </w:rPr>
        <w:t xml:space="preserve">Формы  учебной работы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b/>
          <w:sz w:val="24"/>
          <w:szCs w:val="24"/>
        </w:rPr>
        <w:t xml:space="preserve">Драматизация </w:t>
      </w:r>
      <w:r w:rsidRPr="007023B6">
        <w:rPr>
          <w:rFonts w:ascii="Times New Roman" w:hAnsi="Times New Roman" w:cs="Times New Roman"/>
          <w:sz w:val="24"/>
          <w:szCs w:val="24"/>
        </w:rPr>
        <w:t xml:space="preserve"> (театрализация)  предоставляет  возможность для </w:t>
      </w:r>
      <w:proofErr w:type="spellStart"/>
      <w:r w:rsidRPr="007023B6">
        <w:rPr>
          <w:rFonts w:ascii="Times New Roman" w:hAnsi="Times New Roman" w:cs="Times New Roman"/>
          <w:sz w:val="24"/>
          <w:szCs w:val="24"/>
        </w:rPr>
        <w:t>самопрезентации</w:t>
      </w:r>
      <w:proofErr w:type="spellEnd"/>
      <w:r w:rsidRPr="007023B6">
        <w:rPr>
          <w:rFonts w:ascii="Times New Roman" w:hAnsi="Times New Roman" w:cs="Times New Roman"/>
          <w:sz w:val="24"/>
          <w:szCs w:val="24"/>
        </w:rPr>
        <w:t xml:space="preserve"> учащихся.  Она может быть включена в урок в качестве иллюстративного фрагмента или презентации домашнего задания,  либо стать результатом долгосрочной проектной работы учащихся.  Максимальный педагогический эффект достигается при условии активного участия детей во всех этапах деятельности: в </w:t>
      </w:r>
      <w:r w:rsidRPr="007023B6">
        <w:rPr>
          <w:rFonts w:ascii="Times New Roman" w:hAnsi="Times New Roman" w:cs="Times New Roman"/>
          <w:sz w:val="24"/>
          <w:szCs w:val="24"/>
        </w:rPr>
        <w:lastRenderedPageBreak/>
        <w:t xml:space="preserve">написании сценария,  распределении ролей,  режиссуре,  сценографии,  </w:t>
      </w:r>
      <w:proofErr w:type="spellStart"/>
      <w:r w:rsidRPr="007023B6">
        <w:rPr>
          <w:rFonts w:ascii="Times New Roman" w:hAnsi="Times New Roman" w:cs="Times New Roman"/>
          <w:sz w:val="24"/>
          <w:szCs w:val="24"/>
        </w:rPr>
        <w:t>костюмировании</w:t>
      </w:r>
      <w:proofErr w:type="spellEnd"/>
      <w:r w:rsidRPr="007023B6">
        <w:rPr>
          <w:rFonts w:ascii="Times New Roman" w:hAnsi="Times New Roman" w:cs="Times New Roman"/>
          <w:sz w:val="24"/>
          <w:szCs w:val="24"/>
        </w:rPr>
        <w:t xml:space="preserve"> и т.д. Каждый из этих этапов может быть поручен отдельной творческой группе.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b/>
          <w:sz w:val="24"/>
          <w:szCs w:val="24"/>
        </w:rPr>
        <w:t>Интервью</w:t>
      </w:r>
      <w:r w:rsidRPr="007023B6">
        <w:rPr>
          <w:rFonts w:ascii="Times New Roman" w:hAnsi="Times New Roman" w:cs="Times New Roman"/>
          <w:sz w:val="24"/>
          <w:szCs w:val="24"/>
        </w:rPr>
        <w:t xml:space="preserve">.  Эта форма учебной деятельности может быть использована как в урочной,  так и во внеурочной деятельности учащихся в качестве домашнего задания (например, взять интервью по определенной теме у членов своей семьи, старшеклассников и т.п.). В формате интервью может осуществляться также рефлексия по итогам работы класса на уроке или по итогам изучения темы.  Вопросы для интервью должны быть разработаны самими учащимися и направлены на раскрытие определенной проблемы, которую они выбирают самостоятельно или вместе с учителем.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b/>
          <w:sz w:val="24"/>
          <w:szCs w:val="24"/>
        </w:rPr>
        <w:t>Составление словаря-глоссария</w:t>
      </w:r>
      <w:r w:rsidRPr="007023B6">
        <w:rPr>
          <w:rFonts w:ascii="Times New Roman" w:hAnsi="Times New Roman" w:cs="Times New Roman"/>
          <w:sz w:val="24"/>
          <w:szCs w:val="24"/>
        </w:rPr>
        <w:t xml:space="preserve"> является сквозным видом учебной деятельности,  который проходит через все уроки курса,  способствуя  систематизации и усвоению учебного материала.  Содержание глоссария составляют понятия,  наиболее характерные для конкретного содержательного модуля и являющиеся ключевыми для понимания мировоззренческой и культурной специфики изучаемого материала.  При составлении словаря учащимся важно не просто отобрать наиболее удачное определение понятия или попытаться его сформулировать самостоятельно,  но и объяснить,  почему данное понятие является значимым для конкретной культуры.  Целесообразно включать работу над составлением понятийного словаря в завершающий этап урока,  </w:t>
      </w:r>
      <w:proofErr w:type="gramStart"/>
      <w:r w:rsidRPr="007023B6">
        <w:rPr>
          <w:rFonts w:ascii="Times New Roman" w:hAnsi="Times New Roman" w:cs="Times New Roman"/>
          <w:sz w:val="24"/>
          <w:szCs w:val="24"/>
        </w:rPr>
        <w:t>подводя</w:t>
      </w:r>
      <w:proofErr w:type="gramEnd"/>
      <w:r w:rsidRPr="007023B6">
        <w:rPr>
          <w:rFonts w:ascii="Times New Roman" w:hAnsi="Times New Roman" w:cs="Times New Roman"/>
          <w:sz w:val="24"/>
          <w:szCs w:val="24"/>
        </w:rPr>
        <w:t xml:space="preserve"> таким образом его итоги,  а в завершении изучения курса проводить работу по обобщению и систематизации собранного материала. </w:t>
      </w:r>
    </w:p>
    <w:p w:rsidR="00A77398" w:rsidRPr="007023B6" w:rsidRDefault="00A77398" w:rsidP="00A77398">
      <w:pPr>
        <w:spacing w:after="0" w:line="240" w:lineRule="auto"/>
        <w:ind w:firstLine="567"/>
        <w:rPr>
          <w:rFonts w:ascii="Times New Roman" w:hAnsi="Times New Roman" w:cs="Times New Roman"/>
          <w:b/>
          <w:sz w:val="24"/>
          <w:szCs w:val="24"/>
        </w:rPr>
      </w:pPr>
      <w:r w:rsidRPr="007023B6">
        <w:rPr>
          <w:rFonts w:ascii="Times New Roman" w:hAnsi="Times New Roman" w:cs="Times New Roman"/>
          <w:b/>
          <w:sz w:val="24"/>
          <w:szCs w:val="24"/>
        </w:rPr>
        <w:t xml:space="preserve">Сочинение. </w:t>
      </w:r>
      <w:r w:rsidRPr="007023B6">
        <w:rPr>
          <w:rFonts w:ascii="Times New Roman" w:hAnsi="Times New Roman" w:cs="Times New Roman"/>
          <w:sz w:val="24"/>
          <w:szCs w:val="24"/>
        </w:rPr>
        <w:t>Сочинение  позволяет достаточно объективно раскрыть степень</w:t>
      </w:r>
      <w:r w:rsidR="00D92E2A">
        <w:rPr>
          <w:rFonts w:ascii="Times New Roman" w:hAnsi="Times New Roman" w:cs="Times New Roman"/>
          <w:sz w:val="24"/>
          <w:szCs w:val="24"/>
        </w:rPr>
        <w:t xml:space="preserve"> </w:t>
      </w:r>
      <w:r w:rsidRPr="007023B6">
        <w:rPr>
          <w:rFonts w:ascii="Times New Roman" w:hAnsi="Times New Roman" w:cs="Times New Roman"/>
          <w:sz w:val="24"/>
          <w:szCs w:val="24"/>
        </w:rPr>
        <w:t>освоения материала,  уровень развития когнитивных навыков,  а также дает</w:t>
      </w:r>
      <w:r w:rsidR="00D92E2A">
        <w:rPr>
          <w:rFonts w:ascii="Times New Roman" w:hAnsi="Times New Roman" w:cs="Times New Roman"/>
          <w:sz w:val="24"/>
          <w:szCs w:val="24"/>
        </w:rPr>
        <w:t xml:space="preserve"> </w:t>
      </w:r>
      <w:r w:rsidRPr="007023B6">
        <w:rPr>
          <w:rFonts w:ascii="Times New Roman" w:hAnsi="Times New Roman" w:cs="Times New Roman"/>
          <w:sz w:val="24"/>
          <w:szCs w:val="24"/>
        </w:rPr>
        <w:t>возможность учащимся сформулировать собственную позицию по изучаемой</w:t>
      </w:r>
      <w:r w:rsidR="00D92E2A">
        <w:rPr>
          <w:rFonts w:ascii="Times New Roman" w:hAnsi="Times New Roman" w:cs="Times New Roman"/>
          <w:sz w:val="24"/>
          <w:szCs w:val="24"/>
        </w:rPr>
        <w:t xml:space="preserve"> </w:t>
      </w:r>
      <w:r w:rsidRPr="007023B6">
        <w:rPr>
          <w:rFonts w:ascii="Times New Roman" w:hAnsi="Times New Roman" w:cs="Times New Roman"/>
          <w:sz w:val="24"/>
          <w:szCs w:val="24"/>
        </w:rPr>
        <w:t>проблеме и выразить точку зрения,  которую учащийся,  по тем или иным</w:t>
      </w:r>
      <w:r w:rsidR="00D92E2A">
        <w:rPr>
          <w:rFonts w:ascii="Times New Roman" w:hAnsi="Times New Roman" w:cs="Times New Roman"/>
          <w:sz w:val="24"/>
          <w:szCs w:val="24"/>
        </w:rPr>
        <w:t xml:space="preserve"> </w:t>
      </w:r>
      <w:r w:rsidRPr="007023B6">
        <w:rPr>
          <w:rFonts w:ascii="Times New Roman" w:hAnsi="Times New Roman" w:cs="Times New Roman"/>
          <w:sz w:val="24"/>
          <w:szCs w:val="24"/>
        </w:rPr>
        <w:t>причинам,  не решался высказать публично на уроке или в рамках групповой</w:t>
      </w:r>
      <w:r w:rsidR="00D92E2A">
        <w:rPr>
          <w:rFonts w:ascii="Times New Roman" w:hAnsi="Times New Roman" w:cs="Times New Roman"/>
          <w:sz w:val="24"/>
          <w:szCs w:val="24"/>
        </w:rPr>
        <w:t xml:space="preserve">  </w:t>
      </w:r>
      <w:r w:rsidRPr="007023B6">
        <w:rPr>
          <w:rFonts w:ascii="Times New Roman" w:hAnsi="Times New Roman" w:cs="Times New Roman"/>
          <w:sz w:val="24"/>
          <w:szCs w:val="24"/>
        </w:rPr>
        <w:t xml:space="preserve">работы.  Учащимся можно предложить темы творческих работ на выбор. Важно, чтобы они были оригинальными,  стимулирующими фантазию,  образное мышление и позволяли переосмыслить информацию с новых позиций, провести параллель между историческими и культурными событиями далекого прошлого и современностью.  Например,  на уроке по иудейской культуре группе учащихся можно предложить представить себя журналистами, оказавшимися в древнем Египте с заданием написать газетную статью о Моисее и иудейском народе,  пребывавшем в плену.  </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b/>
          <w:sz w:val="24"/>
          <w:szCs w:val="24"/>
        </w:rPr>
        <w:t>Использование информационно-коммуникационных технологий</w:t>
      </w:r>
      <w:r w:rsidRPr="007023B6">
        <w:rPr>
          <w:rFonts w:ascii="Times New Roman" w:hAnsi="Times New Roman" w:cs="Times New Roman"/>
          <w:sz w:val="24"/>
          <w:szCs w:val="24"/>
        </w:rPr>
        <w:t xml:space="preserve">. В сети Интернет учащиеся могут найти необходимый иллюстративный материал практически для каждого урока и самостоятельно его оформить.  Важным преимуществом применения ИКТ на уроке является их адресность, возможность гибкого учета потребностей и возможностей конкретной аудитории учащихся,  а также задач,  выдвигаемых учителем.  Обращение в рамках компьютерной презентации к памятникам живописи,  скульптуры, архитектуры  позволяет максимально сконцентрировать внимание учащихся на ключевых характеристиках изучаемого материала,  осуществить процесс «свертывания»  информации.  Ресурсы сети Интернет являются также незаменимым источником для проведения заочных экскурсий,  поиска справочной информации по теме. (Уникальные возможности предоставляет,  например,  ресурс </w:t>
      </w:r>
      <w:proofErr w:type="spellStart"/>
      <w:r w:rsidRPr="007023B6">
        <w:rPr>
          <w:rFonts w:ascii="Times New Roman" w:hAnsi="Times New Roman" w:cs="Times New Roman"/>
          <w:sz w:val="24"/>
          <w:szCs w:val="24"/>
        </w:rPr>
        <w:t>GoogleArtProject</w:t>
      </w:r>
      <w:proofErr w:type="spellEnd"/>
      <w:r w:rsidRPr="007023B6">
        <w:rPr>
          <w:rFonts w:ascii="Times New Roman" w:hAnsi="Times New Roman" w:cs="Times New Roman"/>
          <w:sz w:val="24"/>
          <w:szCs w:val="24"/>
        </w:rPr>
        <w:t xml:space="preserve"> (http://www.googleartproject.com),  где представлены экспонаты ведущих художественных музеев и картинных галерей мира, 3D  модели залов.)</w:t>
      </w:r>
    </w:p>
    <w:p w:rsidR="00A77398" w:rsidRPr="007023B6" w:rsidRDefault="00A77398" w:rsidP="00A77398">
      <w:pPr>
        <w:spacing w:after="0" w:line="240" w:lineRule="auto"/>
        <w:ind w:firstLine="567"/>
        <w:rPr>
          <w:rFonts w:ascii="Times New Roman" w:hAnsi="Times New Roman" w:cs="Times New Roman"/>
          <w:sz w:val="24"/>
          <w:szCs w:val="24"/>
        </w:rPr>
      </w:pPr>
      <w:r w:rsidRPr="007023B6">
        <w:rPr>
          <w:rFonts w:ascii="Times New Roman" w:hAnsi="Times New Roman" w:cs="Times New Roman"/>
          <w:b/>
          <w:sz w:val="24"/>
          <w:szCs w:val="24"/>
        </w:rPr>
        <w:t>Домашние задания</w:t>
      </w:r>
      <w:r w:rsidRPr="007023B6">
        <w:rPr>
          <w:rFonts w:ascii="Times New Roman" w:hAnsi="Times New Roman" w:cs="Times New Roman"/>
          <w:sz w:val="24"/>
          <w:szCs w:val="24"/>
        </w:rPr>
        <w:t xml:space="preserve">. Они должны иметь творческий, поисковый или проблемный характер.  Каждый учащийся должен выполнить 2-3 творческие и 3-4  поисковые работы за период изучения курса.  </w:t>
      </w:r>
    </w:p>
    <w:p w:rsidR="00A77398" w:rsidRPr="007023B6" w:rsidRDefault="00A77398" w:rsidP="00A77398">
      <w:pPr>
        <w:spacing w:after="0" w:line="240" w:lineRule="auto"/>
        <w:ind w:firstLine="567"/>
        <w:rPr>
          <w:rFonts w:ascii="Times New Roman" w:hAnsi="Times New Roman" w:cs="Times New Roman"/>
          <w:sz w:val="24"/>
          <w:szCs w:val="24"/>
        </w:rPr>
      </w:pPr>
    </w:p>
    <w:p w:rsidR="00A77398" w:rsidRPr="00533629" w:rsidRDefault="00A77398" w:rsidP="00D84DA2">
      <w:pPr>
        <w:spacing w:after="0" w:line="240" w:lineRule="auto"/>
        <w:rPr>
          <w:rFonts w:ascii="Times New Roman" w:eastAsia="Times New Roman" w:hAnsi="Times New Roman" w:cs="Times New Roman"/>
          <w:b/>
          <w:sz w:val="24"/>
          <w:szCs w:val="24"/>
          <w:lang w:eastAsia="ru-RU"/>
        </w:rPr>
      </w:pPr>
      <w:r w:rsidRPr="00533629">
        <w:rPr>
          <w:rFonts w:ascii="Times New Roman" w:eastAsia="Times New Roman" w:hAnsi="Times New Roman" w:cs="Times New Roman"/>
          <w:b/>
          <w:sz w:val="24"/>
          <w:szCs w:val="24"/>
          <w:lang w:eastAsia="ru-RU"/>
        </w:rPr>
        <w:lastRenderedPageBreak/>
        <w:t>Список литературы:</w:t>
      </w:r>
    </w:p>
    <w:p w:rsidR="00A77398" w:rsidRPr="007023B6" w:rsidRDefault="00A77398" w:rsidP="00A77398">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А. Н. Сахаров, К. А. Кочегаров. Основы религиозных культур народов России. 4 класс. М. «Русское слово».2011.</w:t>
      </w:r>
    </w:p>
    <w:p w:rsidR="00A77398" w:rsidRPr="007023B6" w:rsidRDefault="00A77398" w:rsidP="00A77398">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023B6">
        <w:rPr>
          <w:rFonts w:ascii="Times New Roman" w:eastAsia="Times New Roman" w:hAnsi="Times New Roman" w:cs="Times New Roman"/>
          <w:sz w:val="24"/>
          <w:szCs w:val="24"/>
          <w:lang w:eastAsia="ru-RU"/>
        </w:rPr>
        <w:t>А. Н. Сахаров, К. А. Кочегаров. Основы религиозных культур народов России. 5 класс. М. «Русское слово».2012.</w:t>
      </w:r>
    </w:p>
    <w:p w:rsidR="00EF2EAD" w:rsidRPr="009A0944" w:rsidRDefault="00EF2EAD" w:rsidP="00EF2EAD">
      <w:pPr>
        <w:spacing w:after="0" w:line="240" w:lineRule="auto"/>
        <w:rPr>
          <w:rFonts w:ascii="Arial" w:eastAsia="Times New Roman" w:hAnsi="Arial" w:cs="Arial"/>
          <w:color w:val="000000"/>
          <w:lang w:eastAsia="ru-RU"/>
        </w:rPr>
      </w:pPr>
    </w:p>
    <w:p w:rsidR="00EF2EAD" w:rsidRPr="009A0944" w:rsidRDefault="00EF2EAD" w:rsidP="00EF2EAD">
      <w:pPr>
        <w:spacing w:after="0" w:line="240" w:lineRule="auto"/>
        <w:rPr>
          <w:rFonts w:ascii="Arial" w:eastAsia="Times New Roman" w:hAnsi="Arial" w:cs="Arial"/>
          <w:color w:val="000000"/>
          <w:lang w:eastAsia="ru-RU"/>
        </w:rPr>
      </w:pPr>
      <w:r w:rsidRPr="009A0944">
        <w:rPr>
          <w:rFonts w:ascii="Times New Roman" w:eastAsia="Times New Roman" w:hAnsi="Times New Roman" w:cs="Times New Roman"/>
          <w:color w:val="000000"/>
          <w:sz w:val="24"/>
          <w:szCs w:val="24"/>
          <w:lang w:eastAsia="ru-RU"/>
        </w:rPr>
        <w:t>         </w:t>
      </w:r>
      <w:r w:rsidRPr="009A0944">
        <w:rPr>
          <w:rFonts w:ascii="Times New Roman" w:eastAsia="Times New Roman" w:hAnsi="Times New Roman" w:cs="Times New Roman"/>
          <w:b/>
          <w:bCs/>
          <w:color w:val="000000"/>
          <w:sz w:val="24"/>
          <w:szCs w:val="24"/>
          <w:lang w:eastAsia="ru-RU"/>
        </w:rPr>
        <w:t>Дополнительная литература для учителя (интернет- сайты)</w:t>
      </w:r>
    </w:p>
    <w:p w:rsidR="00EF2EAD" w:rsidRPr="009A0944" w:rsidRDefault="00EF2EAD" w:rsidP="00EF2EAD">
      <w:pPr>
        <w:spacing w:after="0" w:line="240" w:lineRule="auto"/>
        <w:ind w:firstLine="540"/>
        <w:jc w:val="both"/>
        <w:rPr>
          <w:rFonts w:ascii="Arial" w:eastAsia="Times New Roman" w:hAnsi="Arial" w:cs="Arial"/>
          <w:color w:val="000000"/>
          <w:lang w:eastAsia="ru-RU"/>
        </w:rPr>
      </w:pPr>
      <w:r w:rsidRPr="009A0944">
        <w:rPr>
          <w:rFonts w:ascii="Times New Roman" w:eastAsia="Times New Roman" w:hAnsi="Times New Roman" w:cs="Times New Roman"/>
          <w:color w:val="000000"/>
          <w:sz w:val="24"/>
          <w:szCs w:val="24"/>
          <w:lang w:eastAsia="ru-RU"/>
        </w:rPr>
        <w:t>Федеральный центр информационно-образовательных ресурсов - http://fcior.edu.ru;</w:t>
      </w:r>
    </w:p>
    <w:p w:rsidR="00EF2EAD" w:rsidRPr="009A0944" w:rsidRDefault="00EF2EAD" w:rsidP="00EF2EAD">
      <w:pPr>
        <w:spacing w:after="0" w:line="240" w:lineRule="auto"/>
        <w:ind w:firstLine="540"/>
        <w:jc w:val="both"/>
        <w:rPr>
          <w:rFonts w:ascii="Arial" w:eastAsia="Times New Roman" w:hAnsi="Arial" w:cs="Arial"/>
          <w:color w:val="000000"/>
          <w:lang w:eastAsia="ru-RU"/>
        </w:rPr>
      </w:pPr>
      <w:r w:rsidRPr="009A0944">
        <w:rPr>
          <w:rFonts w:ascii="Times New Roman" w:eastAsia="Times New Roman" w:hAnsi="Times New Roman" w:cs="Times New Roman"/>
          <w:color w:val="000000"/>
          <w:sz w:val="24"/>
          <w:szCs w:val="24"/>
          <w:lang w:eastAsia="ru-RU"/>
        </w:rPr>
        <w:t>Единая коллекция цифровых образовательных ресурсов - http://school-collection.edu.ru.</w:t>
      </w:r>
    </w:p>
    <w:p w:rsidR="00EF2EAD" w:rsidRPr="009A0944" w:rsidRDefault="00EF2EAD" w:rsidP="00EF2EAD">
      <w:pPr>
        <w:spacing w:after="0" w:line="240" w:lineRule="auto"/>
        <w:ind w:firstLine="540"/>
        <w:jc w:val="both"/>
        <w:rPr>
          <w:rFonts w:ascii="Arial" w:eastAsia="Times New Roman" w:hAnsi="Arial" w:cs="Arial"/>
          <w:color w:val="000000"/>
          <w:lang w:eastAsia="ru-RU"/>
        </w:rPr>
      </w:pPr>
      <w:r w:rsidRPr="009A0944">
        <w:rPr>
          <w:rFonts w:ascii="Times New Roman" w:eastAsia="Times New Roman" w:hAnsi="Times New Roman" w:cs="Times New Roman"/>
          <w:color w:val="000000"/>
          <w:sz w:val="24"/>
          <w:szCs w:val="24"/>
          <w:lang w:eastAsia="ru-RU"/>
        </w:rPr>
        <w:t>Электронная гуманитарная библиотека - www.gumfak.ru:</w:t>
      </w:r>
    </w:p>
    <w:p w:rsidR="00EF2EAD" w:rsidRPr="009A0944" w:rsidRDefault="00EF2EAD" w:rsidP="00EF2EAD">
      <w:pPr>
        <w:spacing w:after="0" w:line="240" w:lineRule="auto"/>
        <w:ind w:firstLine="540"/>
        <w:jc w:val="both"/>
        <w:rPr>
          <w:rFonts w:ascii="Arial" w:eastAsia="Times New Roman" w:hAnsi="Arial" w:cs="Arial"/>
          <w:color w:val="000000"/>
          <w:lang w:eastAsia="ru-RU"/>
        </w:rPr>
      </w:pPr>
      <w:r w:rsidRPr="009A0944">
        <w:rPr>
          <w:rFonts w:ascii="Times New Roman" w:eastAsia="Times New Roman" w:hAnsi="Times New Roman" w:cs="Times New Roman"/>
          <w:color w:val="000000"/>
          <w:sz w:val="24"/>
          <w:szCs w:val="24"/>
          <w:lang w:eastAsia="ru-RU"/>
        </w:rPr>
        <w:t>Государственный музей истории религии - www.gmir.ru.</w:t>
      </w:r>
    </w:p>
    <w:p w:rsidR="00C02A93" w:rsidRDefault="00C02A93" w:rsidP="00C02A9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02A93" w:rsidRDefault="00C02A93" w:rsidP="00C02A93">
      <w:pPr>
        <w:spacing w:after="0" w:line="240" w:lineRule="auto"/>
        <w:rPr>
          <w:rFonts w:ascii="Times New Roman" w:eastAsia="Times New Roman" w:hAnsi="Times New Roman" w:cs="Times New Roman"/>
          <w:color w:val="000000"/>
          <w:sz w:val="24"/>
          <w:szCs w:val="24"/>
          <w:lang w:eastAsia="ru-RU"/>
        </w:rPr>
      </w:pPr>
    </w:p>
    <w:p w:rsidR="00C02A93" w:rsidRDefault="00C02A93" w:rsidP="00C02A93">
      <w:pPr>
        <w:spacing w:after="0" w:line="240" w:lineRule="auto"/>
        <w:rPr>
          <w:rFonts w:ascii="Times New Roman" w:eastAsia="Times New Roman" w:hAnsi="Times New Roman" w:cs="Times New Roman"/>
          <w:color w:val="000000"/>
          <w:sz w:val="24"/>
          <w:szCs w:val="24"/>
          <w:lang w:eastAsia="ru-RU"/>
        </w:rPr>
      </w:pPr>
    </w:p>
    <w:p w:rsidR="00C02A93" w:rsidRDefault="00C02A93" w:rsidP="00C02A93">
      <w:pPr>
        <w:spacing w:after="0" w:line="240" w:lineRule="auto"/>
        <w:rPr>
          <w:rFonts w:ascii="Times New Roman" w:eastAsia="Times New Roman" w:hAnsi="Times New Roman" w:cs="Times New Roman"/>
          <w:color w:val="000000"/>
          <w:sz w:val="24"/>
          <w:szCs w:val="24"/>
          <w:lang w:eastAsia="ru-RU"/>
        </w:rPr>
      </w:pPr>
    </w:p>
    <w:p w:rsidR="00C02A93" w:rsidRDefault="00C02A93" w:rsidP="00C02A93">
      <w:pPr>
        <w:spacing w:after="0" w:line="240" w:lineRule="auto"/>
        <w:rPr>
          <w:rFonts w:ascii="Times New Roman" w:eastAsia="Times New Roman" w:hAnsi="Times New Roman" w:cs="Times New Roman"/>
          <w:color w:val="000000"/>
          <w:sz w:val="24"/>
          <w:szCs w:val="24"/>
          <w:lang w:eastAsia="ru-RU"/>
        </w:rPr>
      </w:pPr>
    </w:p>
    <w:p w:rsidR="00D84DA2" w:rsidRDefault="00D84DA2" w:rsidP="00C02A93">
      <w:pPr>
        <w:spacing w:after="0" w:line="240" w:lineRule="auto"/>
        <w:rPr>
          <w:rFonts w:ascii="Times New Roman" w:eastAsia="Times New Roman" w:hAnsi="Times New Roman" w:cs="Times New Roman"/>
          <w:b/>
          <w:bCs/>
          <w:color w:val="000000"/>
          <w:sz w:val="24"/>
          <w:szCs w:val="24"/>
          <w:lang w:eastAsia="ru-RU"/>
        </w:rPr>
      </w:pPr>
    </w:p>
    <w:p w:rsidR="00D84DA2" w:rsidRDefault="00D84DA2" w:rsidP="00C02A93">
      <w:pPr>
        <w:spacing w:after="0" w:line="240" w:lineRule="auto"/>
        <w:rPr>
          <w:rFonts w:ascii="Times New Roman" w:eastAsia="Times New Roman" w:hAnsi="Times New Roman" w:cs="Times New Roman"/>
          <w:b/>
          <w:bCs/>
          <w:color w:val="000000"/>
          <w:sz w:val="24"/>
          <w:szCs w:val="24"/>
          <w:lang w:eastAsia="ru-RU"/>
        </w:rPr>
      </w:pPr>
    </w:p>
    <w:p w:rsidR="00D84DA2" w:rsidRDefault="00D84DA2" w:rsidP="00C02A93">
      <w:pPr>
        <w:spacing w:after="0" w:line="240" w:lineRule="auto"/>
        <w:rPr>
          <w:rFonts w:ascii="Times New Roman" w:eastAsia="Times New Roman" w:hAnsi="Times New Roman" w:cs="Times New Roman"/>
          <w:b/>
          <w:bCs/>
          <w:color w:val="000000"/>
          <w:sz w:val="24"/>
          <w:szCs w:val="24"/>
          <w:lang w:eastAsia="ru-RU"/>
        </w:rPr>
      </w:pPr>
    </w:p>
    <w:p w:rsidR="00D84DA2" w:rsidRDefault="00D84DA2" w:rsidP="00C02A93">
      <w:pPr>
        <w:spacing w:after="0" w:line="240" w:lineRule="auto"/>
        <w:rPr>
          <w:rFonts w:ascii="Times New Roman" w:eastAsia="Times New Roman" w:hAnsi="Times New Roman" w:cs="Times New Roman"/>
          <w:b/>
          <w:bCs/>
          <w:color w:val="000000"/>
          <w:sz w:val="24"/>
          <w:szCs w:val="24"/>
          <w:lang w:eastAsia="ru-RU"/>
        </w:rPr>
      </w:pPr>
    </w:p>
    <w:p w:rsidR="00D84DA2" w:rsidRDefault="00D84DA2" w:rsidP="00C02A93">
      <w:pPr>
        <w:spacing w:after="0" w:line="240" w:lineRule="auto"/>
        <w:rPr>
          <w:rFonts w:ascii="Times New Roman" w:eastAsia="Times New Roman" w:hAnsi="Times New Roman" w:cs="Times New Roman"/>
          <w:b/>
          <w:bCs/>
          <w:color w:val="000000"/>
          <w:sz w:val="24"/>
          <w:szCs w:val="24"/>
          <w:lang w:eastAsia="ru-RU"/>
        </w:rPr>
      </w:pPr>
    </w:p>
    <w:p w:rsidR="00D84DA2" w:rsidRDefault="00D84DA2" w:rsidP="00C02A93">
      <w:pPr>
        <w:spacing w:after="0" w:line="240" w:lineRule="auto"/>
        <w:rPr>
          <w:rFonts w:ascii="Times New Roman" w:eastAsia="Times New Roman" w:hAnsi="Times New Roman" w:cs="Times New Roman"/>
          <w:b/>
          <w:bCs/>
          <w:color w:val="000000"/>
          <w:sz w:val="24"/>
          <w:szCs w:val="24"/>
          <w:lang w:eastAsia="ru-RU"/>
        </w:rPr>
      </w:pPr>
    </w:p>
    <w:p w:rsidR="00D92E2A" w:rsidRDefault="00D92E2A" w:rsidP="00C02A93">
      <w:pPr>
        <w:spacing w:after="0" w:line="240" w:lineRule="auto"/>
        <w:rPr>
          <w:rFonts w:ascii="Times New Roman" w:eastAsia="Times New Roman" w:hAnsi="Times New Roman" w:cs="Times New Roman"/>
          <w:b/>
          <w:bCs/>
          <w:color w:val="000000"/>
          <w:sz w:val="24"/>
          <w:szCs w:val="24"/>
          <w:lang w:eastAsia="ru-RU"/>
        </w:rPr>
      </w:pP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Календарно-тематическое планирование по предмету</w:t>
      </w:r>
    </w:p>
    <w:p w:rsidR="00EF2EAD" w:rsidRPr="004F0334" w:rsidRDefault="00EF2EAD" w:rsidP="00EF2EAD">
      <w:pPr>
        <w:spacing w:after="0" w:line="240" w:lineRule="auto"/>
        <w:rPr>
          <w:rFonts w:ascii="Times New Roman" w:eastAsia="Times New Roman" w:hAnsi="Times New Roman" w:cs="Times New Roman"/>
          <w:color w:val="000000"/>
          <w:sz w:val="24"/>
          <w:szCs w:val="24"/>
          <w:lang w:eastAsia="ru-RU"/>
        </w:rPr>
      </w:pPr>
    </w:p>
    <w:tbl>
      <w:tblPr>
        <w:tblW w:w="14283" w:type="dxa"/>
        <w:tblLayout w:type="fixed"/>
        <w:tblCellMar>
          <w:left w:w="0" w:type="dxa"/>
          <w:right w:w="0" w:type="dxa"/>
        </w:tblCellMar>
        <w:tblLook w:val="04A0" w:firstRow="1" w:lastRow="0" w:firstColumn="1" w:lastColumn="0" w:noHBand="0" w:noVBand="1"/>
      </w:tblPr>
      <w:tblGrid>
        <w:gridCol w:w="1101"/>
        <w:gridCol w:w="2409"/>
        <w:gridCol w:w="709"/>
        <w:gridCol w:w="1559"/>
        <w:gridCol w:w="3261"/>
        <w:gridCol w:w="3260"/>
        <w:gridCol w:w="850"/>
        <w:gridCol w:w="1134"/>
      </w:tblGrid>
      <w:tr w:rsidR="00EF2EAD" w:rsidRPr="004F0334" w:rsidTr="00C02A93">
        <w:trPr>
          <w:trHeight w:val="6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bookmarkStart w:id="1" w:name="1ab9f3e02bf932792808b348cf19ab619c848226"/>
            <w:bookmarkStart w:id="2" w:name="1"/>
            <w:bookmarkEnd w:id="1"/>
            <w:bookmarkEnd w:id="2"/>
            <w:r w:rsidRPr="004F0334">
              <w:rPr>
                <w:rFonts w:ascii="Times New Roman" w:eastAsia="Times New Roman" w:hAnsi="Times New Roman" w:cs="Times New Roman"/>
                <w:b/>
                <w:bCs/>
                <w:color w:val="000000"/>
                <w:sz w:val="24"/>
                <w:szCs w:val="24"/>
                <w:lang w:eastAsia="ru-RU"/>
              </w:rPr>
              <w:t>№п\</w:t>
            </w:r>
            <w:proofErr w:type="gramStart"/>
            <w:r w:rsidRPr="004F0334">
              <w:rPr>
                <w:rFonts w:ascii="Times New Roman" w:eastAsia="Times New Roman" w:hAnsi="Times New Roman" w:cs="Times New Roman"/>
                <w:b/>
                <w:bCs/>
                <w:color w:val="000000"/>
                <w:sz w:val="24"/>
                <w:szCs w:val="24"/>
                <w:lang w:eastAsia="ru-RU"/>
              </w:rPr>
              <w:t>п</w:t>
            </w:r>
            <w:proofErr w:type="gramEnd"/>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Тема урока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Кол-во часов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Тип урока</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Характеристика деятельности учащихся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Планируемые результаты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Дата проведения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rPr>
          <w:trHeight w:val="34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план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факт</w:t>
            </w: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Введение в предмет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Объяснять</w:t>
            </w:r>
            <w:r w:rsidRPr="004F0334">
              <w:rPr>
                <w:rFonts w:ascii="Times New Roman" w:eastAsia="Times New Roman" w:hAnsi="Times New Roman" w:cs="Times New Roman"/>
                <w:color w:val="000000"/>
                <w:sz w:val="24"/>
                <w:szCs w:val="24"/>
                <w:lang w:eastAsia="ru-RU"/>
              </w:rPr>
              <w:t> смысл</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возникновения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монотеистических</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религий в связи </w:t>
            </w:r>
            <w:proofErr w:type="gramStart"/>
            <w:r w:rsidRPr="004F0334">
              <w:rPr>
                <w:rFonts w:ascii="Times New Roman" w:eastAsia="Times New Roman" w:hAnsi="Times New Roman" w:cs="Times New Roman"/>
                <w:color w:val="000000"/>
                <w:sz w:val="24"/>
                <w:szCs w:val="24"/>
                <w:lang w:eastAsia="ru-RU"/>
              </w:rPr>
              <w:t>с</w:t>
            </w:r>
            <w:proofErr w:type="gramEnd"/>
            <w:r w:rsidRPr="004F0334">
              <w:rPr>
                <w:rFonts w:ascii="Times New Roman" w:eastAsia="Times New Roman" w:hAnsi="Times New Roman" w:cs="Times New Roman"/>
                <w:color w:val="000000"/>
                <w:sz w:val="24"/>
                <w:szCs w:val="24"/>
                <w:lang w:eastAsia="ru-RU"/>
              </w:rPr>
              <w:t xml:space="preserve"> вы-</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ходом человечества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lastRenderedPageBreak/>
              <w:t>на новый уровень</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proofErr w:type="gramStart"/>
            <w:r w:rsidRPr="004F0334">
              <w:rPr>
                <w:rFonts w:ascii="Times New Roman" w:eastAsia="Times New Roman" w:hAnsi="Times New Roman" w:cs="Times New Roman"/>
                <w:color w:val="000000"/>
                <w:sz w:val="24"/>
                <w:szCs w:val="24"/>
                <w:lang w:eastAsia="ru-RU"/>
              </w:rPr>
              <w:t>нравственного</w:t>
            </w:r>
            <w:proofErr w:type="gramEnd"/>
            <w:r w:rsidRPr="004F0334">
              <w:rPr>
                <w:rFonts w:ascii="Times New Roman" w:eastAsia="Times New Roman" w:hAnsi="Times New Roman" w:cs="Times New Roman"/>
                <w:color w:val="000000"/>
                <w:sz w:val="24"/>
                <w:szCs w:val="24"/>
                <w:lang w:eastAsia="ru-RU"/>
              </w:rPr>
              <w:t xml:space="preserve"> раз-</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вития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lastRenderedPageBreak/>
              <w:t>Уметь</w:t>
            </w:r>
            <w:r w:rsidRPr="004F0334">
              <w:rPr>
                <w:rFonts w:ascii="Times New Roman" w:eastAsia="Times New Roman" w:hAnsi="Times New Roman" w:cs="Times New Roman"/>
                <w:color w:val="000000"/>
                <w:sz w:val="24"/>
                <w:szCs w:val="24"/>
                <w:lang w:eastAsia="ru-RU"/>
              </w:rPr>
              <w:t> характеризовать понятие «душа».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причины</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возникновения религиозных верований.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i/>
                <w:iCs/>
                <w:color w:val="000000"/>
                <w:sz w:val="24"/>
                <w:szCs w:val="24"/>
                <w:lang w:eastAsia="ru-RU"/>
              </w:rPr>
              <w:lastRenderedPageBreak/>
              <w:t>Христианство-7ч.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rPr>
          <w:trHeight w:val="248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Древние предания христиан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Объяснять,</w:t>
            </w:r>
            <w:r w:rsidRPr="004F0334">
              <w:rPr>
                <w:rFonts w:ascii="Times New Roman" w:eastAsia="Times New Roman" w:hAnsi="Times New Roman" w:cs="Times New Roman"/>
                <w:color w:val="000000"/>
                <w:sz w:val="24"/>
                <w:szCs w:val="24"/>
                <w:lang w:eastAsia="ru-RU"/>
              </w:rPr>
              <w:t> в чем заключается свобода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выбора человека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Иметь </w:t>
            </w:r>
            <w:r w:rsidRPr="004F0334">
              <w:rPr>
                <w:rFonts w:ascii="Times New Roman" w:eastAsia="Times New Roman" w:hAnsi="Times New Roman" w:cs="Times New Roman"/>
                <w:color w:val="000000"/>
                <w:sz w:val="24"/>
                <w:szCs w:val="24"/>
                <w:lang w:eastAsia="ru-RU"/>
              </w:rPr>
              <w:t>представления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 христианских воззрениях на суть борьбы добра и зла в мире.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смысл</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грехопадения первых</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людей.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Возникновение христианства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Объяснять</w:t>
            </w:r>
            <w:r w:rsidRPr="004F0334">
              <w:rPr>
                <w:rFonts w:ascii="Times New Roman" w:eastAsia="Times New Roman" w:hAnsi="Times New Roman" w:cs="Times New Roman"/>
                <w:color w:val="000000"/>
                <w:sz w:val="24"/>
                <w:szCs w:val="24"/>
                <w:lang w:eastAsia="ru-RU"/>
              </w:rPr>
              <w:t> смысл искупительной жертвы</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Христа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 </w:t>
            </w:r>
            <w:proofErr w:type="gramStart"/>
            <w:r w:rsidRPr="004F0334">
              <w:rPr>
                <w:rFonts w:ascii="Times New Roman" w:eastAsia="Times New Roman" w:hAnsi="Times New Roman" w:cs="Times New Roman"/>
                <w:color w:val="000000"/>
                <w:sz w:val="24"/>
                <w:szCs w:val="24"/>
                <w:lang w:eastAsia="ru-RU"/>
              </w:rPr>
              <w:t>основные</w:t>
            </w:r>
            <w:proofErr w:type="gramEnd"/>
            <w:r w:rsidRPr="004F0334">
              <w:rPr>
                <w:rFonts w:ascii="Times New Roman" w:eastAsia="Times New Roman" w:hAnsi="Times New Roman" w:cs="Times New Roman"/>
                <w:color w:val="000000"/>
                <w:sz w:val="24"/>
                <w:szCs w:val="24"/>
                <w:lang w:eastAsia="ru-RU"/>
              </w:rPr>
              <w:t xml:space="preserve"> со-</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бытия земной жизни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Иисуса Христа.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и принимать нравственную</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суть христианства,</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roofErr w:type="gramStart"/>
            <w:r w:rsidRPr="004F0334">
              <w:rPr>
                <w:rFonts w:ascii="Times New Roman" w:eastAsia="Times New Roman" w:hAnsi="Times New Roman" w:cs="Times New Roman"/>
                <w:color w:val="000000"/>
                <w:sz w:val="24"/>
                <w:szCs w:val="24"/>
                <w:lang w:eastAsia="ru-RU"/>
              </w:rPr>
              <w:t>выраженную</w:t>
            </w:r>
            <w:proofErr w:type="gramEnd"/>
            <w:r w:rsidRPr="004F0334">
              <w:rPr>
                <w:rFonts w:ascii="Times New Roman" w:eastAsia="Times New Roman" w:hAnsi="Times New Roman" w:cs="Times New Roman"/>
                <w:color w:val="000000"/>
                <w:sz w:val="24"/>
                <w:szCs w:val="24"/>
                <w:lang w:eastAsia="ru-RU"/>
              </w:rPr>
              <w:t xml:space="preserve"> в заповедях Христа.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Христианская церковь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основные различия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между православием</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 католичеством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 </w:t>
            </w:r>
            <w:r w:rsidRPr="004F0334">
              <w:rPr>
                <w:rFonts w:ascii="Times New Roman" w:eastAsia="Times New Roman" w:hAnsi="Times New Roman" w:cs="Times New Roman"/>
                <w:color w:val="000000"/>
                <w:sz w:val="24"/>
                <w:szCs w:val="24"/>
                <w:lang w:eastAsia="ru-RU"/>
              </w:rPr>
              <w:t xml:space="preserve">основные события, связанные </w:t>
            </w:r>
            <w:proofErr w:type="gramStart"/>
            <w:r w:rsidRPr="004F0334">
              <w:rPr>
                <w:rFonts w:ascii="Times New Roman" w:eastAsia="Times New Roman" w:hAnsi="Times New Roman" w:cs="Times New Roman"/>
                <w:color w:val="000000"/>
                <w:sz w:val="24"/>
                <w:szCs w:val="24"/>
                <w:lang w:eastAsia="ru-RU"/>
              </w:rPr>
              <w:t>с</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жизнью и деятельностью первых христиан и распространением христианства.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Иметь</w:t>
            </w:r>
            <w:r w:rsidRPr="004F0334">
              <w:rPr>
                <w:rFonts w:ascii="Times New Roman" w:eastAsia="Times New Roman" w:hAnsi="Times New Roman" w:cs="Times New Roman"/>
                <w:color w:val="000000"/>
                <w:sz w:val="24"/>
                <w:szCs w:val="24"/>
                <w:lang w:eastAsia="ru-RU"/>
              </w:rPr>
              <w:t> представления</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об устройстве Церкви.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Христианство на Руси и в России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r w:rsidRPr="004F0334">
              <w:rPr>
                <w:rFonts w:ascii="Times New Roman" w:eastAsia="Times New Roman" w:hAnsi="Times New Roman" w:cs="Times New Roman"/>
                <w:color w:val="000000"/>
                <w:sz w:val="24"/>
                <w:szCs w:val="24"/>
                <w:lang w:eastAsia="ru-RU"/>
              </w:rPr>
              <w:t> важную роль Русской</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lastRenderedPageBreak/>
              <w:t>Православной церкви в становлении и развитии русской государственности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lastRenderedPageBreak/>
              <w:t>Знать</w:t>
            </w:r>
            <w:r w:rsidRPr="004F0334">
              <w:rPr>
                <w:rFonts w:ascii="Times New Roman" w:eastAsia="Times New Roman" w:hAnsi="Times New Roman" w:cs="Times New Roman"/>
                <w:color w:val="000000"/>
                <w:sz w:val="24"/>
                <w:szCs w:val="24"/>
                <w:lang w:eastAsia="ru-RU"/>
              </w:rPr>
              <w:t xml:space="preserve"> основные этапы появления и развития </w:t>
            </w:r>
            <w:r w:rsidRPr="004F0334">
              <w:rPr>
                <w:rFonts w:ascii="Times New Roman" w:eastAsia="Times New Roman" w:hAnsi="Times New Roman" w:cs="Times New Roman"/>
                <w:color w:val="000000"/>
                <w:sz w:val="24"/>
                <w:szCs w:val="24"/>
                <w:lang w:eastAsia="ru-RU"/>
              </w:rPr>
              <w:lastRenderedPageBreak/>
              <w:t>христианства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на Руси.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важность</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христианской веры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повседневной жизни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наших предков </w:t>
            </w:r>
            <w:proofErr w:type="gramStart"/>
            <w:r w:rsidRPr="004F0334">
              <w:rPr>
                <w:rFonts w:ascii="Times New Roman" w:eastAsia="Times New Roman" w:hAnsi="Times New Roman" w:cs="Times New Roman"/>
                <w:color w:val="000000"/>
                <w:sz w:val="24"/>
                <w:szCs w:val="24"/>
                <w:lang w:eastAsia="ru-RU"/>
              </w:rPr>
              <w:t>на</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proofErr w:type="gramStart"/>
            <w:r w:rsidRPr="004F0334">
              <w:rPr>
                <w:rFonts w:ascii="Times New Roman" w:eastAsia="Times New Roman" w:hAnsi="Times New Roman" w:cs="Times New Roman"/>
                <w:color w:val="000000"/>
                <w:sz w:val="24"/>
                <w:szCs w:val="24"/>
                <w:lang w:eastAsia="ru-RU"/>
              </w:rPr>
              <w:t>протяжении</w:t>
            </w:r>
            <w:proofErr w:type="gramEnd"/>
            <w:r w:rsidRPr="004F0334">
              <w:rPr>
                <w:rFonts w:ascii="Times New Roman" w:eastAsia="Times New Roman" w:hAnsi="Times New Roman" w:cs="Times New Roman"/>
                <w:color w:val="000000"/>
                <w:sz w:val="24"/>
                <w:szCs w:val="24"/>
                <w:lang w:eastAsia="ru-RU"/>
              </w:rPr>
              <w:t xml:space="preserve"> многих</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веков</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lastRenderedPageBreak/>
              <w:t>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Христианские святые. Православный храм.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 </w:t>
            </w:r>
            <w:r w:rsidRPr="004F0334">
              <w:rPr>
                <w:rFonts w:ascii="Times New Roman" w:eastAsia="Times New Roman" w:hAnsi="Times New Roman" w:cs="Times New Roman"/>
                <w:color w:val="000000"/>
                <w:sz w:val="24"/>
                <w:szCs w:val="24"/>
                <w:lang w:eastAsia="ru-RU"/>
              </w:rPr>
              <w:t>понятия о сути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святости и святых, </w:t>
            </w:r>
            <w:proofErr w:type="gramStart"/>
            <w:r w:rsidRPr="004F0334">
              <w:rPr>
                <w:rFonts w:ascii="Times New Roman" w:eastAsia="Times New Roman" w:hAnsi="Times New Roman" w:cs="Times New Roman"/>
                <w:color w:val="000000"/>
                <w:sz w:val="24"/>
                <w:szCs w:val="24"/>
                <w:lang w:eastAsia="ru-RU"/>
              </w:rPr>
              <w:t>об</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основных </w:t>
            </w:r>
            <w:proofErr w:type="gramStart"/>
            <w:r w:rsidRPr="004F0334">
              <w:rPr>
                <w:rFonts w:ascii="Times New Roman" w:eastAsia="Times New Roman" w:hAnsi="Times New Roman" w:cs="Times New Roman"/>
                <w:color w:val="000000"/>
                <w:sz w:val="24"/>
                <w:szCs w:val="24"/>
                <w:lang w:eastAsia="ru-RU"/>
              </w:rPr>
              <w:t>элементах</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и </w:t>
            </w:r>
            <w:proofErr w:type="gramStart"/>
            <w:r w:rsidRPr="004F0334">
              <w:rPr>
                <w:rFonts w:ascii="Times New Roman" w:eastAsia="Times New Roman" w:hAnsi="Times New Roman" w:cs="Times New Roman"/>
                <w:color w:val="000000"/>
                <w:sz w:val="24"/>
                <w:szCs w:val="24"/>
                <w:lang w:eastAsia="ru-RU"/>
              </w:rPr>
              <w:t>устройстве</w:t>
            </w:r>
            <w:proofErr w:type="gramEnd"/>
            <w:r w:rsidRPr="004F0334">
              <w:rPr>
                <w:rFonts w:ascii="Times New Roman" w:eastAsia="Times New Roman" w:hAnsi="Times New Roman" w:cs="Times New Roman"/>
                <w:color w:val="000000"/>
                <w:sz w:val="24"/>
                <w:szCs w:val="24"/>
                <w:lang w:eastAsia="ru-RU"/>
              </w:rPr>
              <w:t xml:space="preserve"> право-</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славного храма.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Осознавать</w:t>
            </w:r>
            <w:r w:rsidRPr="004F0334">
              <w:rPr>
                <w:rFonts w:ascii="Times New Roman" w:eastAsia="Times New Roman" w:hAnsi="Times New Roman" w:cs="Times New Roman"/>
                <w:color w:val="000000"/>
                <w:sz w:val="24"/>
                <w:szCs w:val="24"/>
                <w:lang w:eastAsia="ru-RU"/>
              </w:rPr>
              <w:t> важную</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роль храма в жизни</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христианина.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основные факты, связанные с жизнью и деятельностью</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преподобного Серафима Саровского,</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благоверных Бориса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 Глеба.</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Уметь</w:t>
            </w:r>
            <w:r w:rsidRPr="004F0334">
              <w:rPr>
                <w:rFonts w:ascii="Times New Roman" w:eastAsia="Times New Roman" w:hAnsi="Times New Roman" w:cs="Times New Roman"/>
                <w:color w:val="000000"/>
                <w:sz w:val="24"/>
                <w:szCs w:val="24"/>
                <w:lang w:eastAsia="ru-RU"/>
              </w:rPr>
              <w:t> правильно вести себя в православном храме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Христианские праздники и таинства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 </w:t>
            </w:r>
            <w:r w:rsidRPr="004F0334">
              <w:rPr>
                <w:rFonts w:ascii="Times New Roman" w:eastAsia="Times New Roman" w:hAnsi="Times New Roman" w:cs="Times New Roman"/>
                <w:color w:val="000000"/>
                <w:sz w:val="24"/>
                <w:szCs w:val="24"/>
                <w:lang w:eastAsia="ru-RU"/>
              </w:rPr>
              <w:t>суть церковного богослужения.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смысл</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основных христианских таинств и осознавать их важность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жизни христианина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w:t>
            </w:r>
            <w:proofErr w:type="gramStart"/>
            <w:r w:rsidRPr="004F0334">
              <w:rPr>
                <w:rFonts w:ascii="Times New Roman" w:eastAsia="Times New Roman" w:hAnsi="Times New Roman" w:cs="Times New Roman"/>
                <w:color w:val="000000"/>
                <w:sz w:val="24"/>
                <w:szCs w:val="24"/>
                <w:lang w:eastAsia="ru-RU"/>
              </w:rPr>
              <w:t>основные</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праздники и особенности </w:t>
            </w:r>
            <w:proofErr w:type="gramStart"/>
            <w:r w:rsidRPr="004F0334">
              <w:rPr>
                <w:rFonts w:ascii="Times New Roman" w:eastAsia="Times New Roman" w:hAnsi="Times New Roman" w:cs="Times New Roman"/>
                <w:color w:val="000000"/>
                <w:sz w:val="24"/>
                <w:szCs w:val="24"/>
                <w:lang w:eastAsia="ru-RU"/>
              </w:rPr>
              <w:t>церковного</w:t>
            </w:r>
            <w:proofErr w:type="gramEnd"/>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календаря.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Католики и протестанты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 </w:t>
            </w:r>
            <w:r w:rsidRPr="004F0334">
              <w:rPr>
                <w:rFonts w:ascii="Times New Roman" w:eastAsia="Times New Roman" w:hAnsi="Times New Roman" w:cs="Times New Roman"/>
                <w:color w:val="000000"/>
                <w:sz w:val="24"/>
                <w:szCs w:val="24"/>
                <w:lang w:eastAsia="ru-RU"/>
              </w:rPr>
              <w:t>суть</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понятия «чистилище».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Понимать причины</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начала Реформации 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осознавать суть недовольства протестантов </w:t>
            </w:r>
            <w:proofErr w:type="gramStart"/>
            <w:r w:rsidRPr="004F0334">
              <w:rPr>
                <w:rFonts w:ascii="Times New Roman" w:eastAsia="Times New Roman" w:hAnsi="Times New Roman" w:cs="Times New Roman"/>
                <w:color w:val="000000"/>
                <w:sz w:val="24"/>
                <w:szCs w:val="24"/>
                <w:lang w:eastAsia="ru-RU"/>
              </w:rPr>
              <w:t>Католической</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церковью.</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основные особенности </w:t>
            </w:r>
            <w:proofErr w:type="gramStart"/>
            <w:r w:rsidRPr="004F0334">
              <w:rPr>
                <w:rFonts w:ascii="Times New Roman" w:eastAsia="Times New Roman" w:hAnsi="Times New Roman" w:cs="Times New Roman"/>
                <w:color w:val="000000"/>
                <w:sz w:val="24"/>
                <w:szCs w:val="24"/>
                <w:lang w:eastAsia="ru-RU"/>
              </w:rPr>
              <w:lastRenderedPageBreak/>
              <w:t>протестантского</w:t>
            </w:r>
            <w:proofErr w:type="gramEnd"/>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вероучения.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lastRenderedPageBreak/>
              <w:t>Иметь</w:t>
            </w:r>
            <w:r w:rsidRPr="004F0334">
              <w:rPr>
                <w:rFonts w:ascii="Times New Roman" w:eastAsia="Times New Roman" w:hAnsi="Times New Roman" w:cs="Times New Roman"/>
                <w:color w:val="000000"/>
                <w:sz w:val="24"/>
                <w:szCs w:val="24"/>
                <w:lang w:eastAsia="ru-RU"/>
              </w:rPr>
              <w:t> представление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об устройстве Католической церкви и ее распространении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proofErr w:type="gramStart"/>
            <w:r w:rsidRPr="004F0334">
              <w:rPr>
                <w:rFonts w:ascii="Times New Roman" w:eastAsia="Times New Roman" w:hAnsi="Times New Roman" w:cs="Times New Roman"/>
                <w:color w:val="000000"/>
                <w:sz w:val="24"/>
                <w:szCs w:val="24"/>
                <w:lang w:eastAsia="ru-RU"/>
              </w:rPr>
              <w:t>мире</w:t>
            </w:r>
            <w:proofErr w:type="gramEnd"/>
            <w:r w:rsidRPr="004F0334">
              <w:rPr>
                <w:rFonts w:ascii="Times New Roman" w:eastAsia="Times New Roman" w:hAnsi="Times New Roman" w:cs="Times New Roman"/>
                <w:color w:val="000000"/>
                <w:sz w:val="24"/>
                <w:szCs w:val="24"/>
                <w:lang w:eastAsia="ru-RU"/>
              </w:rPr>
              <w:t>, унии и униатской церкви.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w:t>
            </w:r>
            <w:proofErr w:type="gramStart"/>
            <w:r w:rsidRPr="004F0334">
              <w:rPr>
                <w:rFonts w:ascii="Times New Roman" w:eastAsia="Times New Roman" w:hAnsi="Times New Roman" w:cs="Times New Roman"/>
                <w:color w:val="000000"/>
                <w:sz w:val="24"/>
                <w:szCs w:val="24"/>
                <w:lang w:eastAsia="ru-RU"/>
              </w:rPr>
              <w:t>обрядовые</w:t>
            </w:r>
            <w:proofErr w:type="gramEnd"/>
            <w:r w:rsidRPr="004F0334">
              <w:rPr>
                <w:rFonts w:ascii="Times New Roman" w:eastAsia="Times New Roman" w:hAnsi="Times New Roman" w:cs="Times New Roman"/>
                <w:color w:val="000000"/>
                <w:sz w:val="24"/>
                <w:szCs w:val="24"/>
                <w:lang w:eastAsia="ru-RU"/>
              </w:rPr>
              <w:t xml:space="preserve"> 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другие отличия католичества от православия.</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lastRenderedPageBreak/>
              <w:t>Знать</w:t>
            </w:r>
            <w:r w:rsidRPr="004F0334">
              <w:rPr>
                <w:rFonts w:ascii="Times New Roman" w:eastAsia="Times New Roman" w:hAnsi="Times New Roman" w:cs="Times New Roman"/>
                <w:color w:val="000000"/>
                <w:sz w:val="24"/>
                <w:szCs w:val="24"/>
                <w:lang w:eastAsia="ru-RU"/>
              </w:rPr>
              <w:t> имена крупнейших протестантских лидеров</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i/>
                <w:iCs/>
                <w:color w:val="000000"/>
                <w:sz w:val="24"/>
                <w:szCs w:val="24"/>
                <w:lang w:eastAsia="ru-RU"/>
              </w:rPr>
              <w:lastRenderedPageBreak/>
              <w:t>Ислам -3ч.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rPr>
          <w:trHeight w:val="164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9.</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Пророк Мухаммад и возникновение ислама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Осознавать</w:t>
            </w:r>
            <w:r w:rsidRPr="004F0334">
              <w:rPr>
                <w:rFonts w:ascii="Times New Roman" w:eastAsia="Times New Roman" w:hAnsi="Times New Roman" w:cs="Times New Roman"/>
                <w:color w:val="000000"/>
                <w:sz w:val="24"/>
                <w:szCs w:val="24"/>
                <w:lang w:eastAsia="ru-RU"/>
              </w:rPr>
              <w:t> значение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Хиджры и </w:t>
            </w:r>
            <w:proofErr w:type="gramStart"/>
            <w:r w:rsidRPr="004F0334">
              <w:rPr>
                <w:rFonts w:ascii="Times New Roman" w:eastAsia="Times New Roman" w:hAnsi="Times New Roman" w:cs="Times New Roman"/>
                <w:color w:val="000000"/>
                <w:sz w:val="24"/>
                <w:szCs w:val="24"/>
                <w:lang w:eastAsia="ru-RU"/>
              </w:rPr>
              <w:t>важную</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роль этого события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истории ислама.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смысл понятия «шариат»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основные события жизни и деятельности пророка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Мухаммада.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rPr>
          <w:trHeight w:val="268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Во что верят  мусульмане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значение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свободы выбора в исламе, которая дается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Аллахом человеку.</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значение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Корана и Сунны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жизни мусульман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содержание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основных норм шариата.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Иметь</w:t>
            </w:r>
            <w:r w:rsidRPr="004F0334">
              <w:rPr>
                <w:rFonts w:ascii="Times New Roman" w:eastAsia="Times New Roman" w:hAnsi="Times New Roman" w:cs="Times New Roman"/>
                <w:color w:val="000000"/>
                <w:sz w:val="24"/>
                <w:szCs w:val="24"/>
                <w:lang w:eastAsia="ru-RU"/>
              </w:rPr>
              <w:t> представления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 воззрениях мусульман на устройство</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мира, на суть борьбы</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добра и зла в мире.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Мусульманские обряды и обычаи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основные особенности </w:t>
            </w:r>
            <w:proofErr w:type="gramStart"/>
            <w:r w:rsidRPr="004F0334">
              <w:rPr>
                <w:rFonts w:ascii="Times New Roman" w:eastAsia="Times New Roman" w:hAnsi="Times New Roman" w:cs="Times New Roman"/>
                <w:color w:val="000000"/>
                <w:sz w:val="24"/>
                <w:szCs w:val="24"/>
                <w:lang w:eastAsia="ru-RU"/>
              </w:rPr>
              <w:t>мусульманского</w:t>
            </w:r>
            <w:proofErr w:type="gramEnd"/>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календаря.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основные мусульманские праздники.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Иметь </w:t>
            </w:r>
            <w:r w:rsidRPr="004F0334">
              <w:rPr>
                <w:rFonts w:ascii="Times New Roman" w:eastAsia="Times New Roman" w:hAnsi="Times New Roman" w:cs="Times New Roman"/>
                <w:color w:val="000000"/>
                <w:sz w:val="24"/>
                <w:szCs w:val="24"/>
                <w:lang w:eastAsia="ru-RU"/>
              </w:rPr>
              <w:t>представление</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об устройстве мечети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i/>
                <w:iCs/>
                <w:color w:val="000000"/>
                <w:sz w:val="24"/>
                <w:szCs w:val="24"/>
                <w:lang w:eastAsia="ru-RU"/>
              </w:rPr>
              <w:t>Иудаизм -2ч.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roofErr w:type="gramStart"/>
            <w:r w:rsidRPr="004F0334">
              <w:rPr>
                <w:rFonts w:ascii="Times New Roman" w:eastAsia="Times New Roman" w:hAnsi="Times New Roman" w:cs="Times New Roman"/>
                <w:color w:val="000000"/>
                <w:sz w:val="24"/>
                <w:szCs w:val="24"/>
                <w:lang w:eastAsia="ru-RU"/>
              </w:rPr>
              <w:t>Иудаизм-древняя</w:t>
            </w:r>
            <w:proofErr w:type="gramEnd"/>
            <w:r w:rsidRPr="004F0334">
              <w:rPr>
                <w:rFonts w:ascii="Times New Roman" w:eastAsia="Times New Roman" w:hAnsi="Times New Roman" w:cs="Times New Roman"/>
                <w:color w:val="000000"/>
                <w:sz w:val="24"/>
                <w:szCs w:val="24"/>
                <w:lang w:eastAsia="ru-RU"/>
              </w:rPr>
              <w:t xml:space="preserve"> религия евреев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значение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дарования десяти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заповедей пророку</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Моисею и их роль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истор</w:t>
            </w:r>
            <w:proofErr w:type="gramStart"/>
            <w:r w:rsidRPr="004F0334">
              <w:rPr>
                <w:rFonts w:ascii="Times New Roman" w:eastAsia="Times New Roman" w:hAnsi="Times New Roman" w:cs="Times New Roman"/>
                <w:color w:val="000000"/>
                <w:sz w:val="24"/>
                <w:szCs w:val="24"/>
                <w:lang w:eastAsia="ru-RU"/>
              </w:rPr>
              <w:t>ии иу</w:t>
            </w:r>
            <w:proofErr w:type="gramEnd"/>
            <w:r w:rsidRPr="004F0334">
              <w:rPr>
                <w:rFonts w:ascii="Times New Roman" w:eastAsia="Times New Roman" w:hAnsi="Times New Roman" w:cs="Times New Roman"/>
                <w:color w:val="000000"/>
                <w:sz w:val="24"/>
                <w:szCs w:val="24"/>
                <w:lang w:eastAsia="ru-RU"/>
              </w:rPr>
              <w:t>даизма.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r w:rsidRPr="004F0334">
              <w:rPr>
                <w:rFonts w:ascii="Times New Roman" w:eastAsia="Times New Roman" w:hAnsi="Times New Roman" w:cs="Times New Roman"/>
                <w:color w:val="000000"/>
                <w:sz w:val="24"/>
                <w:szCs w:val="24"/>
                <w:lang w:eastAsia="ru-RU"/>
              </w:rPr>
              <w:t> особенности положения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lastRenderedPageBreak/>
              <w:t xml:space="preserve">еврейского народа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roofErr w:type="gramStart"/>
            <w:r w:rsidRPr="004F0334">
              <w:rPr>
                <w:rFonts w:ascii="Times New Roman" w:eastAsia="Times New Roman" w:hAnsi="Times New Roman" w:cs="Times New Roman"/>
                <w:color w:val="000000"/>
                <w:sz w:val="24"/>
                <w:szCs w:val="24"/>
                <w:lang w:eastAsia="ru-RU"/>
              </w:rPr>
              <w:t>мире</w:t>
            </w:r>
            <w:proofErr w:type="gramEnd"/>
            <w:r w:rsidRPr="004F0334">
              <w:rPr>
                <w:rFonts w:ascii="Times New Roman" w:eastAsia="Times New Roman" w:hAnsi="Times New Roman" w:cs="Times New Roman"/>
                <w:color w:val="000000"/>
                <w:sz w:val="24"/>
                <w:szCs w:val="24"/>
                <w:lang w:eastAsia="ru-RU"/>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lastRenderedPageBreak/>
              <w:t>Знать</w:t>
            </w:r>
            <w:r w:rsidRPr="004F0334">
              <w:rPr>
                <w:rFonts w:ascii="Times New Roman" w:eastAsia="Times New Roman" w:hAnsi="Times New Roman" w:cs="Times New Roman"/>
                <w:color w:val="000000"/>
                <w:sz w:val="24"/>
                <w:szCs w:val="24"/>
                <w:lang w:eastAsia="ru-RU"/>
              </w:rPr>
              <w:t xml:space="preserve"> основные сюжеты </w:t>
            </w:r>
            <w:proofErr w:type="gramStart"/>
            <w:r w:rsidRPr="004F0334">
              <w:rPr>
                <w:rFonts w:ascii="Times New Roman" w:eastAsia="Times New Roman" w:hAnsi="Times New Roman" w:cs="Times New Roman"/>
                <w:color w:val="000000"/>
                <w:sz w:val="24"/>
                <w:szCs w:val="24"/>
                <w:lang w:eastAsia="ru-RU"/>
              </w:rPr>
              <w:t>ветхозаветных</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преданий иудаизма.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w:t>
            </w:r>
            <w:proofErr w:type="gramStart"/>
            <w:r w:rsidRPr="004F0334">
              <w:rPr>
                <w:rFonts w:ascii="Times New Roman" w:eastAsia="Times New Roman" w:hAnsi="Times New Roman" w:cs="Times New Roman"/>
                <w:color w:val="000000"/>
                <w:sz w:val="24"/>
                <w:szCs w:val="24"/>
                <w:lang w:eastAsia="ru-RU"/>
              </w:rPr>
              <w:t>основную</w:t>
            </w:r>
            <w:proofErr w:type="gramEnd"/>
            <w:r w:rsidRPr="004F0334">
              <w:rPr>
                <w:rFonts w:ascii="Times New Roman" w:eastAsia="Times New Roman" w:hAnsi="Times New Roman" w:cs="Times New Roman"/>
                <w:color w:val="000000"/>
                <w:sz w:val="24"/>
                <w:szCs w:val="24"/>
                <w:lang w:eastAsia="ru-RU"/>
              </w:rPr>
              <w:t xml:space="preserve"> при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чину появления еврейского населения </w:t>
            </w:r>
            <w:proofErr w:type="gramStart"/>
            <w:r w:rsidRPr="004F0334">
              <w:rPr>
                <w:rFonts w:ascii="Times New Roman" w:eastAsia="Times New Roman" w:hAnsi="Times New Roman" w:cs="Times New Roman"/>
                <w:color w:val="000000"/>
                <w:sz w:val="24"/>
                <w:szCs w:val="24"/>
                <w:lang w:eastAsia="ru-RU"/>
              </w:rPr>
              <w:t>в</w:t>
            </w:r>
            <w:proofErr w:type="gramEnd"/>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России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lastRenderedPageBreak/>
              <w:t>13.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Во что верят иудеи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Объяснять</w:t>
            </w:r>
            <w:r w:rsidRPr="004F0334">
              <w:rPr>
                <w:rFonts w:ascii="Times New Roman" w:eastAsia="Times New Roman" w:hAnsi="Times New Roman" w:cs="Times New Roman"/>
                <w:color w:val="000000"/>
                <w:sz w:val="24"/>
                <w:szCs w:val="24"/>
                <w:lang w:eastAsia="ru-RU"/>
              </w:rPr>
              <w:t> смысл</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 xml:space="preserve">представлений о </w:t>
            </w:r>
            <w:proofErr w:type="spellStart"/>
            <w:r w:rsidRPr="004F0334">
              <w:rPr>
                <w:rFonts w:ascii="Times New Roman" w:eastAsia="Times New Roman" w:hAnsi="Times New Roman" w:cs="Times New Roman"/>
                <w:color w:val="000000"/>
                <w:sz w:val="24"/>
                <w:szCs w:val="24"/>
                <w:lang w:eastAsia="ru-RU"/>
              </w:rPr>
              <w:t>богоизбранности</w:t>
            </w:r>
            <w:proofErr w:type="spellEnd"/>
            <w:r w:rsidRPr="004F0334">
              <w:rPr>
                <w:rFonts w:ascii="Times New Roman" w:eastAsia="Times New Roman" w:hAnsi="Times New Roman" w:cs="Times New Roman"/>
                <w:color w:val="000000"/>
                <w:sz w:val="24"/>
                <w:szCs w:val="24"/>
                <w:lang w:eastAsia="ru-RU"/>
              </w:rPr>
              <w:t xml:space="preserve"> еврейского народа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Иметь</w:t>
            </w:r>
            <w:r w:rsidRPr="004F0334">
              <w:rPr>
                <w:rFonts w:ascii="Times New Roman" w:eastAsia="Times New Roman" w:hAnsi="Times New Roman" w:cs="Times New Roman"/>
                <w:color w:val="000000"/>
                <w:sz w:val="24"/>
                <w:szCs w:val="24"/>
                <w:lang w:eastAsia="ru-RU"/>
              </w:rPr>
              <w:t> представление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об основных взглядах</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иудеев на мир.</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i/>
                <w:iCs/>
                <w:color w:val="000000"/>
                <w:sz w:val="24"/>
                <w:szCs w:val="24"/>
                <w:lang w:eastAsia="ru-RU"/>
              </w:rPr>
              <w:t>Буддизм-4ч.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Обычаи и обряды иудеев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r w:rsidRPr="004F0334">
              <w:rPr>
                <w:rFonts w:ascii="Times New Roman" w:eastAsia="Times New Roman" w:hAnsi="Times New Roman" w:cs="Times New Roman"/>
                <w:color w:val="000000"/>
                <w:sz w:val="24"/>
                <w:szCs w:val="24"/>
                <w:lang w:eastAsia="ru-RU"/>
              </w:rPr>
              <w:t xml:space="preserve"> особенности </w:t>
            </w:r>
            <w:proofErr w:type="gramStart"/>
            <w:r w:rsidRPr="004F0334">
              <w:rPr>
                <w:rFonts w:ascii="Times New Roman" w:eastAsia="Times New Roman" w:hAnsi="Times New Roman" w:cs="Times New Roman"/>
                <w:color w:val="000000"/>
                <w:sz w:val="24"/>
                <w:szCs w:val="24"/>
                <w:lang w:eastAsia="ru-RU"/>
              </w:rPr>
              <w:t>иудейского</w:t>
            </w:r>
            <w:proofErr w:type="gramEnd"/>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календаря.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 </w:t>
            </w:r>
            <w:proofErr w:type="gramStart"/>
            <w:r w:rsidRPr="004F0334">
              <w:rPr>
                <w:rFonts w:ascii="Times New Roman" w:eastAsia="Times New Roman" w:hAnsi="Times New Roman" w:cs="Times New Roman"/>
                <w:color w:val="000000"/>
                <w:sz w:val="24"/>
                <w:szCs w:val="24"/>
                <w:lang w:eastAsia="ru-RU"/>
              </w:rPr>
              <w:t>основные</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иудейские праздники.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Иметь </w:t>
            </w:r>
            <w:r w:rsidRPr="004F0334">
              <w:rPr>
                <w:rFonts w:ascii="Times New Roman" w:eastAsia="Times New Roman" w:hAnsi="Times New Roman" w:cs="Times New Roman"/>
                <w:color w:val="000000"/>
                <w:sz w:val="24"/>
                <w:szCs w:val="24"/>
                <w:lang w:eastAsia="ru-RU"/>
              </w:rPr>
              <w:t>представление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об иудейской общине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 роли в ней раввина,</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 синагоге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Кто такой Будда</w:t>
            </w:r>
            <w:proofErr w:type="gramStart"/>
            <w:r w:rsidRPr="004F0334">
              <w:rPr>
                <w:rFonts w:ascii="Times New Roman" w:eastAsia="Times New Roman" w:hAnsi="Times New Roman" w:cs="Times New Roman"/>
                <w:color w:val="000000"/>
                <w:sz w:val="24"/>
                <w:szCs w:val="24"/>
                <w:lang w:eastAsia="ru-RU"/>
              </w:rPr>
              <w:t xml:space="preserve"> ?</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Понимать</w:t>
            </w:r>
            <w:r w:rsidRPr="004F0334">
              <w:rPr>
                <w:rFonts w:ascii="Times New Roman" w:eastAsia="Times New Roman" w:hAnsi="Times New Roman" w:cs="Times New Roman"/>
                <w:color w:val="000000"/>
                <w:sz w:val="24"/>
                <w:szCs w:val="24"/>
                <w:lang w:eastAsia="ru-RU"/>
              </w:rPr>
              <w:t> значение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просветления Будды</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 истории буддизма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w:t>
            </w:r>
            <w:proofErr w:type="gramStart"/>
            <w:r w:rsidRPr="004F0334">
              <w:rPr>
                <w:rFonts w:ascii="Times New Roman" w:eastAsia="Times New Roman" w:hAnsi="Times New Roman" w:cs="Times New Roman"/>
                <w:color w:val="000000"/>
                <w:sz w:val="24"/>
                <w:szCs w:val="24"/>
                <w:lang w:eastAsia="ru-RU"/>
              </w:rPr>
              <w:t>основные</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этапы деятельности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Будды.</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Иметь представление</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 медитации.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Во что верят буддисты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Объяснять</w:t>
            </w:r>
            <w:r w:rsidRPr="004F0334">
              <w:rPr>
                <w:rFonts w:ascii="Times New Roman" w:eastAsia="Times New Roman" w:hAnsi="Times New Roman" w:cs="Times New Roman"/>
                <w:color w:val="000000"/>
                <w:sz w:val="24"/>
                <w:szCs w:val="24"/>
                <w:lang w:eastAsia="ru-RU"/>
              </w:rPr>
              <w:t> суть четырех благородных истин буддизма.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счастливые и несчастливые перерождения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суть 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нравственное значение основных норм</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буддийского вероучения.</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Иметь представление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 способах достижения нирваны, трех</w:t>
            </w:r>
          </w:p>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roofErr w:type="gramStart"/>
            <w:r w:rsidRPr="004F0334">
              <w:rPr>
                <w:rFonts w:ascii="Times New Roman" w:eastAsia="Times New Roman" w:hAnsi="Times New Roman" w:cs="Times New Roman"/>
                <w:color w:val="000000"/>
                <w:sz w:val="24"/>
                <w:szCs w:val="24"/>
                <w:lang w:eastAsia="ru-RU"/>
              </w:rPr>
              <w:t>драгоценностях</w:t>
            </w:r>
            <w:proofErr w:type="gramEnd"/>
            <w:r w:rsidRPr="004F0334">
              <w:rPr>
                <w:rFonts w:ascii="Times New Roman" w:eastAsia="Times New Roman" w:hAnsi="Times New Roman" w:cs="Times New Roman"/>
                <w:color w:val="000000"/>
                <w:sz w:val="24"/>
                <w:szCs w:val="24"/>
                <w:lang w:eastAsia="ru-RU"/>
              </w:rPr>
              <w:t xml:space="preserve"> </w:t>
            </w:r>
            <w:proofErr w:type="spellStart"/>
            <w:r w:rsidRPr="004F0334">
              <w:rPr>
                <w:rFonts w:ascii="Times New Roman" w:eastAsia="Times New Roman" w:hAnsi="Times New Roman" w:cs="Times New Roman"/>
                <w:color w:val="000000"/>
                <w:sz w:val="24"/>
                <w:szCs w:val="24"/>
                <w:lang w:eastAsia="ru-RU"/>
              </w:rPr>
              <w:t>будизма</w:t>
            </w:r>
            <w:proofErr w:type="spellEnd"/>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r w:rsidR="00EF2EAD" w:rsidRPr="004F0334" w:rsidTr="00C02A93">
        <w:trPr>
          <w:trHeight w:val="27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lastRenderedPageBreak/>
              <w:t>17.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Направления и обряды буддизма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Комбинированный</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Характеризовать</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основные направления буддизма и их</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особенности.</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Понимать роль бодхисатв и обладание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буддистами шестью</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качествами в махаяне.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bCs/>
                <w:color w:val="000000"/>
                <w:sz w:val="24"/>
                <w:szCs w:val="24"/>
                <w:lang w:eastAsia="ru-RU"/>
              </w:rPr>
              <w:t>Знать</w:t>
            </w:r>
            <w:r w:rsidRPr="004F0334">
              <w:rPr>
                <w:rFonts w:ascii="Times New Roman" w:eastAsia="Times New Roman" w:hAnsi="Times New Roman" w:cs="Times New Roman"/>
                <w:color w:val="000000"/>
                <w:sz w:val="24"/>
                <w:szCs w:val="24"/>
                <w:lang w:eastAsia="ru-RU"/>
              </w:rPr>
              <w:t> </w:t>
            </w:r>
            <w:proofErr w:type="gramStart"/>
            <w:r w:rsidRPr="004F0334">
              <w:rPr>
                <w:rFonts w:ascii="Times New Roman" w:eastAsia="Times New Roman" w:hAnsi="Times New Roman" w:cs="Times New Roman"/>
                <w:color w:val="000000"/>
                <w:sz w:val="24"/>
                <w:szCs w:val="24"/>
                <w:lang w:eastAsia="ru-RU"/>
              </w:rPr>
              <w:t>основные</w:t>
            </w:r>
            <w:proofErr w:type="gramEnd"/>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праздники и обряды</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буддизма.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b/>
                <w:color w:val="000000"/>
                <w:sz w:val="24"/>
                <w:szCs w:val="24"/>
                <w:lang w:eastAsia="ru-RU"/>
              </w:rPr>
              <w:t xml:space="preserve">Иметь </w:t>
            </w:r>
            <w:r w:rsidRPr="004F0334">
              <w:rPr>
                <w:rFonts w:ascii="Times New Roman" w:eastAsia="Times New Roman" w:hAnsi="Times New Roman" w:cs="Times New Roman"/>
                <w:color w:val="000000"/>
                <w:sz w:val="24"/>
                <w:szCs w:val="24"/>
                <w:lang w:eastAsia="ru-RU"/>
              </w:rPr>
              <w:t>представление</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о роли монашества</w:t>
            </w:r>
          </w:p>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r w:rsidRPr="004F0334">
              <w:rPr>
                <w:rFonts w:ascii="Times New Roman" w:eastAsia="Times New Roman" w:hAnsi="Times New Roman" w:cs="Times New Roman"/>
                <w:color w:val="000000"/>
                <w:sz w:val="24"/>
                <w:szCs w:val="24"/>
                <w:lang w:eastAsia="ru-RU"/>
              </w:rPr>
              <w:t>и монастырей в буддизме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2EAD" w:rsidRPr="004F0334" w:rsidRDefault="00EF2EAD" w:rsidP="00C02A93">
            <w:pPr>
              <w:spacing w:after="0" w:line="240" w:lineRule="auto"/>
              <w:rPr>
                <w:rFonts w:ascii="Times New Roman" w:eastAsia="Times New Roman" w:hAnsi="Times New Roman" w:cs="Times New Roman"/>
                <w:color w:val="444444"/>
                <w:sz w:val="24"/>
                <w:szCs w:val="24"/>
                <w:lang w:eastAsia="ru-RU"/>
              </w:rPr>
            </w:pPr>
          </w:p>
        </w:tc>
      </w:tr>
    </w:tbl>
    <w:tbl>
      <w:tblPr>
        <w:tblStyle w:val="a3"/>
        <w:tblW w:w="14317" w:type="dxa"/>
        <w:tblInd w:w="-34" w:type="dxa"/>
        <w:tblLayout w:type="fixed"/>
        <w:tblLook w:val="01E0" w:firstRow="1" w:lastRow="1" w:firstColumn="1" w:lastColumn="1" w:noHBand="0" w:noVBand="0"/>
      </w:tblPr>
      <w:tblGrid>
        <w:gridCol w:w="1135"/>
        <w:gridCol w:w="2409"/>
        <w:gridCol w:w="709"/>
        <w:gridCol w:w="1559"/>
        <w:gridCol w:w="3261"/>
        <w:gridCol w:w="3260"/>
        <w:gridCol w:w="850"/>
        <w:gridCol w:w="1134"/>
      </w:tblGrid>
      <w:tr w:rsidR="00C02A93" w:rsidRPr="004F0334" w:rsidTr="007002B6">
        <w:tc>
          <w:tcPr>
            <w:tcW w:w="1135" w:type="dxa"/>
          </w:tcPr>
          <w:p w:rsidR="00C02A93" w:rsidRPr="004F0334" w:rsidRDefault="0003646F" w:rsidP="00C02A93">
            <w:pPr>
              <w:rPr>
                <w:sz w:val="24"/>
                <w:szCs w:val="24"/>
              </w:rPr>
            </w:pPr>
            <w:r>
              <w:rPr>
                <w:sz w:val="24"/>
                <w:szCs w:val="24"/>
              </w:rPr>
              <w:t>18</w:t>
            </w:r>
          </w:p>
        </w:tc>
        <w:tc>
          <w:tcPr>
            <w:tcW w:w="2409" w:type="dxa"/>
          </w:tcPr>
          <w:p w:rsidR="00C02A93" w:rsidRPr="004F0334" w:rsidRDefault="00C02A93" w:rsidP="00C02A93">
            <w:pPr>
              <w:rPr>
                <w:sz w:val="24"/>
                <w:szCs w:val="24"/>
              </w:rPr>
            </w:pPr>
            <w:r w:rsidRPr="004F0334">
              <w:rPr>
                <w:b/>
                <w:sz w:val="24"/>
                <w:szCs w:val="24"/>
              </w:rPr>
              <w:t>Православие в Древней Руси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03646F" w:rsidP="00C02A93">
            <w:pPr>
              <w:rPr>
                <w:sz w:val="24"/>
                <w:szCs w:val="24"/>
              </w:rPr>
            </w:pPr>
            <w:r>
              <w:rPr>
                <w:sz w:val="24"/>
                <w:szCs w:val="24"/>
              </w:rPr>
              <w:t>Формулировать определения</w:t>
            </w:r>
            <w:r w:rsidR="00C02A93" w:rsidRPr="004F0334">
              <w:rPr>
                <w:sz w:val="24"/>
                <w:szCs w:val="24"/>
              </w:rPr>
              <w:t xml:space="preserve"> понятий «монастырь», «монахи», «поучение».</w:t>
            </w:r>
          </w:p>
          <w:p w:rsidR="00C02A93" w:rsidRPr="004F0334" w:rsidRDefault="00C02A93" w:rsidP="00C02A93">
            <w:pPr>
              <w:rPr>
                <w:sz w:val="24"/>
                <w:szCs w:val="24"/>
              </w:rPr>
            </w:pPr>
            <w:r w:rsidRPr="004F0334">
              <w:rPr>
                <w:sz w:val="24"/>
                <w:szCs w:val="24"/>
              </w:rPr>
              <w:t>Фиксация информации в различных знаковых системах.</w:t>
            </w:r>
          </w:p>
          <w:p w:rsidR="00C02A93" w:rsidRPr="004F0334" w:rsidRDefault="0003646F" w:rsidP="0003646F">
            <w:pPr>
              <w:rPr>
                <w:sz w:val="24"/>
                <w:szCs w:val="24"/>
              </w:rPr>
            </w:pPr>
            <w:r>
              <w:rPr>
                <w:sz w:val="24"/>
                <w:szCs w:val="24"/>
              </w:rPr>
              <w:t>Установить причинно-следственные связи; объяснить  явления, процессы, связи.</w:t>
            </w:r>
          </w:p>
        </w:tc>
        <w:tc>
          <w:tcPr>
            <w:tcW w:w="3260" w:type="dxa"/>
            <w:shd w:val="clear" w:color="auto" w:fill="auto"/>
          </w:tcPr>
          <w:p w:rsidR="00281B87" w:rsidRPr="004F0334" w:rsidRDefault="00281B87" w:rsidP="00281B87">
            <w:pPr>
              <w:rPr>
                <w:sz w:val="24"/>
                <w:szCs w:val="24"/>
              </w:rPr>
            </w:pPr>
            <w:r w:rsidRPr="004F0334">
              <w:rPr>
                <w:b/>
                <w:sz w:val="24"/>
                <w:szCs w:val="24"/>
              </w:rPr>
              <w:t>Иметь</w:t>
            </w:r>
            <w:r w:rsidRPr="004F0334">
              <w:rPr>
                <w:sz w:val="24"/>
                <w:szCs w:val="24"/>
              </w:rPr>
              <w:t xml:space="preserve"> представления об основных событиях Крещения Руси и утверждении христианства в нашей стране.</w:t>
            </w:r>
          </w:p>
          <w:p w:rsidR="00C02A93" w:rsidRPr="004F0334" w:rsidRDefault="00281B87" w:rsidP="00281B87">
            <w:pPr>
              <w:rPr>
                <w:sz w:val="24"/>
                <w:szCs w:val="24"/>
              </w:rPr>
            </w:pPr>
            <w:r w:rsidRPr="004F0334">
              <w:rPr>
                <w:sz w:val="24"/>
                <w:szCs w:val="24"/>
              </w:rPr>
              <w:t xml:space="preserve">Понимать и принимать идеалы и ценности, заложенные в «Поучении» Владимира Мономаха: милосердие, любовь </w:t>
            </w:r>
            <w:proofErr w:type="gramStart"/>
            <w:r w:rsidRPr="004F0334">
              <w:rPr>
                <w:sz w:val="24"/>
                <w:szCs w:val="24"/>
              </w:rPr>
              <w:t>к</w:t>
            </w:r>
            <w:proofErr w:type="gramEnd"/>
            <w:r w:rsidRPr="004F0334">
              <w:rPr>
                <w:sz w:val="24"/>
                <w:szCs w:val="24"/>
              </w:rPr>
              <w:t xml:space="preserve"> ближнему, справедливость, правдолюбие, честность и др.</w:t>
            </w:r>
            <w:r w:rsidRPr="004F0334">
              <w:rPr>
                <w:b/>
                <w:sz w:val="24"/>
                <w:szCs w:val="24"/>
              </w:rPr>
              <w:t xml:space="preserve"> Знать</w:t>
            </w:r>
            <w:r w:rsidR="00C02A93" w:rsidRPr="004F0334">
              <w:rPr>
                <w:sz w:val="24"/>
                <w:szCs w:val="24"/>
              </w:rPr>
              <w:t xml:space="preserve"> основ</w:t>
            </w:r>
            <w:r w:rsidRPr="004F0334">
              <w:rPr>
                <w:sz w:val="24"/>
                <w:szCs w:val="24"/>
              </w:rPr>
              <w:t>ы</w:t>
            </w:r>
            <w:r w:rsidR="00C02A93" w:rsidRPr="004F0334">
              <w:rPr>
                <w:sz w:val="24"/>
                <w:szCs w:val="24"/>
              </w:rPr>
              <w:t xml:space="preserve"> культурного наследия своего народа; </w:t>
            </w:r>
          </w:p>
        </w:tc>
        <w:tc>
          <w:tcPr>
            <w:tcW w:w="850" w:type="dxa"/>
            <w:shd w:val="clear" w:color="auto" w:fill="auto"/>
          </w:tcPr>
          <w:p w:rsidR="00C02A93" w:rsidRPr="004F0334" w:rsidRDefault="00C02A93" w:rsidP="00C02A93">
            <w:pPr>
              <w:jc w:val="both"/>
              <w:rPr>
                <w:b/>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03646F" w:rsidP="00C02A93">
            <w:pPr>
              <w:rPr>
                <w:sz w:val="24"/>
                <w:szCs w:val="24"/>
              </w:rPr>
            </w:pPr>
            <w:r>
              <w:rPr>
                <w:sz w:val="24"/>
                <w:szCs w:val="24"/>
              </w:rPr>
              <w:t>19</w:t>
            </w:r>
          </w:p>
        </w:tc>
        <w:tc>
          <w:tcPr>
            <w:tcW w:w="2409" w:type="dxa"/>
          </w:tcPr>
          <w:p w:rsidR="00C02A93" w:rsidRPr="004F0334" w:rsidRDefault="00C02A93" w:rsidP="00C02A93">
            <w:pPr>
              <w:rPr>
                <w:sz w:val="24"/>
                <w:szCs w:val="24"/>
              </w:rPr>
            </w:pPr>
            <w:r w:rsidRPr="004F0334">
              <w:rPr>
                <w:b/>
                <w:sz w:val="24"/>
                <w:szCs w:val="24"/>
              </w:rPr>
              <w:t>Православие в Московской Руси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03646F" w:rsidP="00C02A93">
            <w:pPr>
              <w:rPr>
                <w:sz w:val="24"/>
                <w:szCs w:val="24"/>
              </w:rPr>
            </w:pPr>
            <w:r>
              <w:rPr>
                <w:sz w:val="24"/>
                <w:szCs w:val="24"/>
              </w:rPr>
              <w:t>Формулировать определения</w:t>
            </w:r>
            <w:r w:rsidR="00C02A93" w:rsidRPr="004F0334">
              <w:rPr>
                <w:sz w:val="24"/>
                <w:szCs w:val="24"/>
              </w:rPr>
              <w:t xml:space="preserve"> понятий «автокефалия», «</w:t>
            </w:r>
            <w:proofErr w:type="spellStart"/>
            <w:r w:rsidR="00C02A93" w:rsidRPr="004F0334">
              <w:rPr>
                <w:sz w:val="24"/>
                <w:szCs w:val="24"/>
              </w:rPr>
              <w:t>печалование</w:t>
            </w:r>
            <w:proofErr w:type="spellEnd"/>
            <w:r w:rsidR="00C02A93" w:rsidRPr="004F0334">
              <w:rPr>
                <w:sz w:val="24"/>
                <w:szCs w:val="24"/>
              </w:rPr>
              <w:t>», «</w:t>
            </w:r>
            <w:proofErr w:type="spellStart"/>
            <w:r w:rsidR="00C02A93" w:rsidRPr="004F0334">
              <w:rPr>
                <w:sz w:val="24"/>
                <w:szCs w:val="24"/>
              </w:rPr>
              <w:t>нестяжатели</w:t>
            </w:r>
            <w:proofErr w:type="spellEnd"/>
            <w:r w:rsidR="00C02A93" w:rsidRPr="004F0334">
              <w:rPr>
                <w:sz w:val="24"/>
                <w:szCs w:val="24"/>
              </w:rPr>
              <w:t>».</w:t>
            </w:r>
          </w:p>
          <w:p w:rsidR="00C02A93" w:rsidRPr="004F0334" w:rsidRDefault="00C02A93" w:rsidP="00C02A93">
            <w:pPr>
              <w:rPr>
                <w:sz w:val="24"/>
                <w:szCs w:val="24"/>
              </w:rPr>
            </w:pPr>
          </w:p>
        </w:tc>
        <w:tc>
          <w:tcPr>
            <w:tcW w:w="3260" w:type="dxa"/>
            <w:shd w:val="clear" w:color="auto" w:fill="auto"/>
          </w:tcPr>
          <w:p w:rsidR="00281B87" w:rsidRPr="004F0334" w:rsidRDefault="00281B87" w:rsidP="00281B87">
            <w:pPr>
              <w:rPr>
                <w:sz w:val="24"/>
                <w:szCs w:val="24"/>
              </w:rPr>
            </w:pPr>
            <w:r w:rsidRPr="004F0334">
              <w:rPr>
                <w:b/>
                <w:sz w:val="24"/>
                <w:szCs w:val="24"/>
              </w:rPr>
              <w:t>Знать</w:t>
            </w:r>
            <w:r w:rsidRPr="004F0334">
              <w:rPr>
                <w:sz w:val="24"/>
                <w:szCs w:val="24"/>
              </w:rPr>
              <w:t xml:space="preserve"> основные события истории православия на Руси в период монгольского нашествия и после него. Понимать важность роли Церкви и православной веры в поддержании единства русских земель и их </w:t>
            </w:r>
            <w:r w:rsidRPr="004F0334">
              <w:rPr>
                <w:sz w:val="24"/>
                <w:szCs w:val="24"/>
              </w:rPr>
              <w:lastRenderedPageBreak/>
              <w:t>объединения вокруг Москвы.</w:t>
            </w:r>
          </w:p>
          <w:p w:rsidR="00281B87" w:rsidRPr="004F0334" w:rsidRDefault="00281B87" w:rsidP="00281B87">
            <w:pPr>
              <w:rPr>
                <w:sz w:val="24"/>
                <w:szCs w:val="24"/>
              </w:rPr>
            </w:pPr>
            <w:r w:rsidRPr="004F0334">
              <w:rPr>
                <w:sz w:val="24"/>
                <w:szCs w:val="24"/>
              </w:rPr>
              <w:t xml:space="preserve">Понимать и принимать идеалы и ценности, </w:t>
            </w:r>
            <w:proofErr w:type="spellStart"/>
            <w:r w:rsidRPr="004F0334">
              <w:rPr>
                <w:sz w:val="24"/>
                <w:szCs w:val="24"/>
              </w:rPr>
              <w:t>проповедовавшиеся</w:t>
            </w:r>
            <w:proofErr w:type="spellEnd"/>
            <w:r w:rsidRPr="004F0334">
              <w:rPr>
                <w:sz w:val="24"/>
                <w:szCs w:val="24"/>
              </w:rPr>
              <w:t xml:space="preserve"> митрополитом Алексием: любовь к </w:t>
            </w:r>
            <w:proofErr w:type="gramStart"/>
            <w:r w:rsidRPr="004F0334">
              <w:rPr>
                <w:sz w:val="24"/>
                <w:szCs w:val="24"/>
              </w:rPr>
              <w:t>ближнему</w:t>
            </w:r>
            <w:proofErr w:type="gramEnd"/>
            <w:r w:rsidRPr="004F0334">
              <w:rPr>
                <w:sz w:val="24"/>
                <w:szCs w:val="24"/>
              </w:rPr>
              <w:t>, милосердие, справедливость, трезвость и др.</w:t>
            </w:r>
          </w:p>
          <w:p w:rsidR="00281B87" w:rsidRPr="004F0334" w:rsidRDefault="00281B87" w:rsidP="00281B87">
            <w:pPr>
              <w:rPr>
                <w:sz w:val="24"/>
                <w:szCs w:val="24"/>
              </w:rPr>
            </w:pPr>
            <w:r w:rsidRPr="004F0334">
              <w:rPr>
                <w:b/>
                <w:sz w:val="24"/>
                <w:szCs w:val="24"/>
              </w:rPr>
              <w:t>Уметь</w:t>
            </w:r>
            <w:r w:rsidRPr="004F0334">
              <w:rPr>
                <w:sz w:val="24"/>
                <w:szCs w:val="24"/>
              </w:rPr>
              <w:t xml:space="preserve"> объяснять смысл понятий уния и автокефалия.</w:t>
            </w:r>
          </w:p>
          <w:p w:rsidR="00C02A93" w:rsidRPr="004F0334" w:rsidRDefault="00281B87" w:rsidP="00281B87">
            <w:pPr>
              <w:rPr>
                <w:sz w:val="24"/>
                <w:szCs w:val="24"/>
              </w:rPr>
            </w:pPr>
            <w:r w:rsidRPr="004F0334">
              <w:rPr>
                <w:sz w:val="24"/>
                <w:szCs w:val="24"/>
              </w:rPr>
              <w:t xml:space="preserve">Понимать важность для христианина </w:t>
            </w:r>
            <w:proofErr w:type="spellStart"/>
            <w:r w:rsidRPr="004F0334">
              <w:rPr>
                <w:sz w:val="24"/>
                <w:szCs w:val="24"/>
              </w:rPr>
              <w:t>нестяжания</w:t>
            </w:r>
            <w:proofErr w:type="spellEnd"/>
            <w:r w:rsidRPr="004F0334">
              <w:rPr>
                <w:sz w:val="24"/>
                <w:szCs w:val="24"/>
              </w:rPr>
              <w:t xml:space="preserve"> и приоритета духовных ценностей (любви к Родине, к семье, к </w:t>
            </w:r>
            <w:proofErr w:type="gramStart"/>
            <w:r w:rsidRPr="004F0334">
              <w:rPr>
                <w:sz w:val="24"/>
                <w:szCs w:val="24"/>
              </w:rPr>
              <w:t>ближнему</w:t>
            </w:r>
            <w:proofErr w:type="gramEnd"/>
            <w:r w:rsidRPr="004F0334">
              <w:rPr>
                <w:sz w:val="24"/>
                <w:szCs w:val="24"/>
              </w:rPr>
              <w:t>).</w:t>
            </w:r>
          </w:p>
        </w:tc>
        <w:tc>
          <w:tcPr>
            <w:tcW w:w="850" w:type="dxa"/>
            <w:shd w:val="clear" w:color="auto" w:fill="auto"/>
          </w:tcPr>
          <w:p w:rsidR="00C02A93" w:rsidRPr="004F0334" w:rsidRDefault="00C02A93" w:rsidP="00C02A93">
            <w:pPr>
              <w:rPr>
                <w:sz w:val="24"/>
                <w:szCs w:val="24"/>
              </w:rPr>
            </w:pPr>
            <w:r w:rsidRPr="004F0334">
              <w:rPr>
                <w:sz w:val="24"/>
                <w:szCs w:val="24"/>
              </w:rPr>
              <w:lastRenderedPageBreak/>
              <w:t>.</w:t>
            </w: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03646F" w:rsidP="00C02A93">
            <w:pPr>
              <w:rPr>
                <w:sz w:val="24"/>
                <w:szCs w:val="24"/>
              </w:rPr>
            </w:pPr>
            <w:r>
              <w:rPr>
                <w:sz w:val="24"/>
                <w:szCs w:val="24"/>
              </w:rPr>
              <w:lastRenderedPageBreak/>
              <w:t>20</w:t>
            </w:r>
          </w:p>
        </w:tc>
        <w:tc>
          <w:tcPr>
            <w:tcW w:w="2409" w:type="dxa"/>
          </w:tcPr>
          <w:p w:rsidR="00C02A93" w:rsidRPr="004F0334" w:rsidRDefault="00C02A93" w:rsidP="00C02A93">
            <w:pPr>
              <w:rPr>
                <w:sz w:val="24"/>
                <w:szCs w:val="24"/>
              </w:rPr>
            </w:pPr>
            <w:r w:rsidRPr="004F0334">
              <w:rPr>
                <w:b/>
                <w:sz w:val="24"/>
                <w:szCs w:val="24"/>
              </w:rPr>
              <w:t>Православие при царях и императорах России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03646F" w:rsidP="00C02A93">
            <w:pPr>
              <w:rPr>
                <w:sz w:val="24"/>
                <w:szCs w:val="24"/>
              </w:rPr>
            </w:pPr>
            <w:r>
              <w:rPr>
                <w:sz w:val="24"/>
                <w:szCs w:val="24"/>
              </w:rPr>
              <w:t>Формулировать определения</w:t>
            </w:r>
            <w:r w:rsidR="00C02A93" w:rsidRPr="004F0334">
              <w:rPr>
                <w:sz w:val="24"/>
                <w:szCs w:val="24"/>
              </w:rPr>
              <w:t xml:space="preserve"> понятий: «Патриарх всея Руси», «Синод», «старцы», «</w:t>
            </w:r>
            <w:proofErr w:type="spellStart"/>
            <w:r w:rsidR="00C02A93" w:rsidRPr="004F0334">
              <w:rPr>
                <w:sz w:val="24"/>
                <w:szCs w:val="24"/>
              </w:rPr>
              <w:t>Оптинская</w:t>
            </w:r>
            <w:proofErr w:type="spellEnd"/>
            <w:r w:rsidR="00C02A93" w:rsidRPr="004F0334">
              <w:rPr>
                <w:sz w:val="24"/>
                <w:szCs w:val="24"/>
              </w:rPr>
              <w:t xml:space="preserve"> пустынь»,</w:t>
            </w:r>
            <w:r>
              <w:rPr>
                <w:sz w:val="24"/>
                <w:szCs w:val="24"/>
              </w:rPr>
              <w:t xml:space="preserve"> «Саровская пустынь». Извлечь  информацию</w:t>
            </w:r>
            <w:r w:rsidR="00C02A93" w:rsidRPr="004F0334">
              <w:rPr>
                <w:sz w:val="24"/>
                <w:szCs w:val="24"/>
              </w:rPr>
              <w:t xml:space="preserve"> из различных знаковых систем.</w:t>
            </w:r>
          </w:p>
          <w:p w:rsidR="00C02A93" w:rsidRDefault="00C02A93" w:rsidP="00C02A93">
            <w:pPr>
              <w:rPr>
                <w:sz w:val="24"/>
                <w:szCs w:val="24"/>
              </w:rPr>
            </w:pPr>
          </w:p>
          <w:p w:rsidR="0003646F" w:rsidRPr="004F0334" w:rsidRDefault="0003646F" w:rsidP="00C02A93">
            <w:pPr>
              <w:rPr>
                <w:sz w:val="24"/>
                <w:szCs w:val="24"/>
              </w:rPr>
            </w:pPr>
          </w:p>
        </w:tc>
        <w:tc>
          <w:tcPr>
            <w:tcW w:w="3260" w:type="dxa"/>
            <w:shd w:val="clear" w:color="auto" w:fill="auto"/>
          </w:tcPr>
          <w:p w:rsidR="00281B87" w:rsidRPr="004F0334" w:rsidRDefault="00281B87" w:rsidP="00281B87">
            <w:pPr>
              <w:rPr>
                <w:sz w:val="24"/>
                <w:szCs w:val="24"/>
              </w:rPr>
            </w:pPr>
            <w:r w:rsidRPr="004F0334">
              <w:rPr>
                <w:b/>
                <w:sz w:val="24"/>
                <w:szCs w:val="24"/>
              </w:rPr>
              <w:t>Знать</w:t>
            </w:r>
            <w:r w:rsidRPr="004F0334">
              <w:rPr>
                <w:sz w:val="24"/>
                <w:szCs w:val="24"/>
              </w:rPr>
              <w:t xml:space="preserve"> основные события истории православия во времена Российского царства и Империи. Иметь представление о патриотической позиции церкви во время Смутного времени.</w:t>
            </w:r>
          </w:p>
          <w:p w:rsidR="00281B87" w:rsidRPr="004F0334" w:rsidRDefault="00281B87" w:rsidP="00281B87">
            <w:pPr>
              <w:rPr>
                <w:sz w:val="24"/>
                <w:szCs w:val="24"/>
              </w:rPr>
            </w:pPr>
            <w:r w:rsidRPr="004F0334">
              <w:rPr>
                <w:sz w:val="24"/>
                <w:szCs w:val="24"/>
              </w:rPr>
              <w:t xml:space="preserve">Понимать и принимать заветы </w:t>
            </w:r>
            <w:proofErr w:type="spellStart"/>
            <w:r w:rsidRPr="004F0334">
              <w:rPr>
                <w:sz w:val="24"/>
                <w:szCs w:val="24"/>
              </w:rPr>
              <w:t>оптинских</w:t>
            </w:r>
            <w:proofErr w:type="spellEnd"/>
            <w:r w:rsidRPr="004F0334">
              <w:rPr>
                <w:sz w:val="24"/>
                <w:szCs w:val="24"/>
              </w:rPr>
              <w:t xml:space="preserve"> старцев: не унывать, не осуждать других, любить </w:t>
            </w:r>
            <w:proofErr w:type="gramStart"/>
            <w:r w:rsidRPr="004F0334">
              <w:rPr>
                <w:sz w:val="24"/>
                <w:szCs w:val="24"/>
              </w:rPr>
              <w:t>ближнего</w:t>
            </w:r>
            <w:proofErr w:type="gramEnd"/>
            <w:r w:rsidRPr="004F0334">
              <w:rPr>
                <w:sz w:val="24"/>
                <w:szCs w:val="24"/>
              </w:rPr>
              <w:t xml:space="preserve">. </w:t>
            </w:r>
          </w:p>
          <w:p w:rsidR="00CA11D6" w:rsidRPr="004F0334" w:rsidRDefault="00CA11D6" w:rsidP="00281B87">
            <w:pPr>
              <w:rPr>
                <w:sz w:val="24"/>
                <w:szCs w:val="24"/>
              </w:rPr>
            </w:pPr>
          </w:p>
          <w:p w:rsidR="00C02A93" w:rsidRPr="004F0334" w:rsidRDefault="00CA11D6" w:rsidP="00CA11D6">
            <w:pPr>
              <w:jc w:val="both"/>
              <w:rPr>
                <w:sz w:val="24"/>
                <w:szCs w:val="24"/>
              </w:rPr>
            </w:pPr>
            <w:r w:rsidRPr="004F0334">
              <w:rPr>
                <w:b/>
                <w:sz w:val="24"/>
                <w:szCs w:val="24"/>
              </w:rPr>
              <w:t>Уметь</w:t>
            </w:r>
            <w:r w:rsidR="0003646F">
              <w:rPr>
                <w:sz w:val="24"/>
                <w:szCs w:val="24"/>
              </w:rPr>
              <w:t xml:space="preserve"> устана</w:t>
            </w:r>
            <w:r w:rsidRPr="004F0334">
              <w:rPr>
                <w:sz w:val="24"/>
                <w:szCs w:val="24"/>
              </w:rPr>
              <w:t xml:space="preserve">вливать причинно-следственные связи между историческими событиями и их отражением в религиозной жизни </w:t>
            </w:r>
            <w:r w:rsidRPr="004F0334">
              <w:rPr>
                <w:sz w:val="24"/>
                <w:szCs w:val="24"/>
              </w:rPr>
              <w:lastRenderedPageBreak/>
              <w:t>общества.</w:t>
            </w:r>
          </w:p>
        </w:tc>
        <w:tc>
          <w:tcPr>
            <w:tcW w:w="850" w:type="dxa"/>
            <w:shd w:val="clear" w:color="auto" w:fill="auto"/>
          </w:tcPr>
          <w:p w:rsidR="00C02A93" w:rsidRPr="004F0334" w:rsidRDefault="00C02A93" w:rsidP="00C02A93">
            <w:pPr>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03646F" w:rsidP="00C02A93">
            <w:pPr>
              <w:rPr>
                <w:sz w:val="24"/>
                <w:szCs w:val="24"/>
              </w:rPr>
            </w:pPr>
            <w:r>
              <w:rPr>
                <w:sz w:val="24"/>
                <w:szCs w:val="24"/>
              </w:rPr>
              <w:lastRenderedPageBreak/>
              <w:t>21</w:t>
            </w:r>
          </w:p>
        </w:tc>
        <w:tc>
          <w:tcPr>
            <w:tcW w:w="2409" w:type="dxa"/>
          </w:tcPr>
          <w:p w:rsidR="00C02A93" w:rsidRPr="004F0334" w:rsidRDefault="00C02A93" w:rsidP="00C02A93">
            <w:pPr>
              <w:rPr>
                <w:sz w:val="24"/>
                <w:szCs w:val="24"/>
              </w:rPr>
            </w:pPr>
            <w:r w:rsidRPr="004F0334">
              <w:rPr>
                <w:b/>
                <w:sz w:val="24"/>
                <w:szCs w:val="24"/>
              </w:rPr>
              <w:t>От Советской России до современности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03646F" w:rsidP="0003646F">
            <w:pPr>
              <w:rPr>
                <w:sz w:val="24"/>
                <w:szCs w:val="24"/>
              </w:rPr>
            </w:pPr>
            <w:r>
              <w:rPr>
                <w:sz w:val="24"/>
                <w:szCs w:val="24"/>
              </w:rPr>
              <w:t>Характеризовать понятия</w:t>
            </w:r>
            <w:r w:rsidR="00C02A93" w:rsidRPr="004F0334">
              <w:rPr>
                <w:sz w:val="24"/>
                <w:szCs w:val="24"/>
              </w:rPr>
              <w:t xml:space="preserve">: «Гонения на Церковь», «Русская Православная Церковь Заграницей», «Акт о каноническом общении». </w:t>
            </w:r>
          </w:p>
        </w:tc>
        <w:tc>
          <w:tcPr>
            <w:tcW w:w="3260" w:type="dxa"/>
            <w:shd w:val="clear" w:color="auto" w:fill="auto"/>
          </w:tcPr>
          <w:p w:rsidR="00CA11D6" w:rsidRPr="004F0334" w:rsidRDefault="00CA11D6" w:rsidP="00C02A93">
            <w:pPr>
              <w:rPr>
                <w:sz w:val="24"/>
                <w:szCs w:val="24"/>
              </w:rPr>
            </w:pPr>
            <w:r w:rsidRPr="004F0334">
              <w:rPr>
                <w:b/>
                <w:sz w:val="24"/>
                <w:szCs w:val="24"/>
              </w:rPr>
              <w:t>Знать</w:t>
            </w:r>
            <w:r w:rsidRPr="004F0334">
              <w:rPr>
                <w:sz w:val="24"/>
                <w:szCs w:val="24"/>
              </w:rPr>
              <w:t xml:space="preserve"> основные события истории православия </w:t>
            </w:r>
            <w:r w:rsidRPr="004F0334">
              <w:rPr>
                <w:sz w:val="24"/>
                <w:szCs w:val="24"/>
                <w:lang w:val="en-US"/>
              </w:rPr>
              <w:t>XX</w:t>
            </w:r>
            <w:r w:rsidRPr="004F0334">
              <w:rPr>
                <w:sz w:val="24"/>
                <w:szCs w:val="24"/>
              </w:rPr>
              <w:t xml:space="preserve"> – начала </w:t>
            </w:r>
            <w:r w:rsidRPr="004F0334">
              <w:rPr>
                <w:sz w:val="24"/>
                <w:szCs w:val="24"/>
                <w:lang w:val="en-US"/>
              </w:rPr>
              <w:t>XXI</w:t>
            </w:r>
            <w:r w:rsidRPr="004F0334">
              <w:rPr>
                <w:sz w:val="24"/>
                <w:szCs w:val="24"/>
              </w:rPr>
              <w:t xml:space="preserve"> в. Иметь представление о духовной стойкости православных во времена гонений (на примере епископа Луки) и патриотической позиции Церкви в годы Великой Отечественной войны. Понимать и принимать ценности и идеалы, проповедуемые сегодня Церковью: социальную справедливость, </w:t>
            </w:r>
            <w:proofErr w:type="spellStart"/>
            <w:r w:rsidRPr="004F0334">
              <w:rPr>
                <w:sz w:val="24"/>
                <w:szCs w:val="24"/>
              </w:rPr>
              <w:t>нестяжание</w:t>
            </w:r>
            <w:proofErr w:type="spellEnd"/>
            <w:r w:rsidRPr="004F0334">
              <w:rPr>
                <w:sz w:val="24"/>
                <w:szCs w:val="24"/>
              </w:rPr>
              <w:t>, добро и др.</w:t>
            </w:r>
          </w:p>
          <w:p w:rsidR="00CA11D6" w:rsidRPr="004F0334" w:rsidRDefault="00CA11D6" w:rsidP="00CA11D6">
            <w:pPr>
              <w:jc w:val="both"/>
              <w:rPr>
                <w:sz w:val="24"/>
                <w:szCs w:val="24"/>
              </w:rPr>
            </w:pPr>
            <w:r w:rsidRPr="004F0334">
              <w:rPr>
                <w:b/>
                <w:sz w:val="24"/>
                <w:szCs w:val="24"/>
              </w:rPr>
              <w:t>Уметь</w:t>
            </w:r>
            <w:r w:rsidRPr="004F0334">
              <w:rPr>
                <w:sz w:val="24"/>
                <w:szCs w:val="24"/>
              </w:rPr>
              <w:t xml:space="preserve"> устанавливать причинно-следственные связи между историческими событиями и их отражением в религиозной жизни общества; формулировать определения, понятия. </w:t>
            </w:r>
          </w:p>
          <w:p w:rsidR="00C02A93" w:rsidRPr="004F0334" w:rsidRDefault="00C02A93" w:rsidP="00CA11D6">
            <w:pPr>
              <w:rPr>
                <w:sz w:val="24"/>
                <w:szCs w:val="24"/>
              </w:rPr>
            </w:pPr>
          </w:p>
        </w:tc>
        <w:tc>
          <w:tcPr>
            <w:tcW w:w="850" w:type="dxa"/>
            <w:shd w:val="clear" w:color="auto" w:fill="auto"/>
          </w:tcPr>
          <w:p w:rsidR="00C02A93" w:rsidRPr="004F0334" w:rsidRDefault="00C02A93" w:rsidP="00C02A93">
            <w:pPr>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03646F" w:rsidP="00C02A93">
            <w:pPr>
              <w:rPr>
                <w:sz w:val="24"/>
                <w:szCs w:val="24"/>
              </w:rPr>
            </w:pPr>
            <w:r>
              <w:rPr>
                <w:sz w:val="24"/>
                <w:szCs w:val="24"/>
              </w:rPr>
              <w:t>22</w:t>
            </w:r>
          </w:p>
        </w:tc>
        <w:tc>
          <w:tcPr>
            <w:tcW w:w="2409" w:type="dxa"/>
          </w:tcPr>
          <w:p w:rsidR="00C02A93" w:rsidRPr="004F0334" w:rsidRDefault="00C02A93" w:rsidP="00C02A93">
            <w:pPr>
              <w:rPr>
                <w:sz w:val="24"/>
                <w:szCs w:val="24"/>
              </w:rPr>
            </w:pPr>
            <w:r w:rsidRPr="004F0334">
              <w:rPr>
                <w:b/>
                <w:sz w:val="24"/>
                <w:szCs w:val="24"/>
              </w:rPr>
              <w:t>Православие в традициях русского народа</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03646F" w:rsidP="00C02A93">
            <w:pPr>
              <w:rPr>
                <w:sz w:val="24"/>
                <w:szCs w:val="24"/>
              </w:rPr>
            </w:pPr>
            <w:r>
              <w:rPr>
                <w:sz w:val="24"/>
                <w:szCs w:val="24"/>
              </w:rPr>
              <w:t>Характеризовать понятия</w:t>
            </w:r>
            <w:r w:rsidR="00C02A93" w:rsidRPr="004F0334">
              <w:rPr>
                <w:sz w:val="24"/>
                <w:szCs w:val="24"/>
              </w:rPr>
              <w:t>: «крестные родители», «восприемники», «именины», «отпевание», «Яблочный Спас».</w:t>
            </w:r>
          </w:p>
          <w:p w:rsidR="00C02A93" w:rsidRPr="004F0334" w:rsidRDefault="00AF4A91" w:rsidP="00C02A93">
            <w:pPr>
              <w:rPr>
                <w:sz w:val="24"/>
                <w:szCs w:val="24"/>
              </w:rPr>
            </w:pPr>
            <w:r>
              <w:rPr>
                <w:sz w:val="24"/>
                <w:szCs w:val="24"/>
              </w:rPr>
              <w:t>Переиграть ролевую игру</w:t>
            </w:r>
            <w:r w:rsidR="00C02A93" w:rsidRPr="004F0334">
              <w:rPr>
                <w:sz w:val="24"/>
                <w:szCs w:val="24"/>
              </w:rPr>
              <w:t xml:space="preserve"> «Крестные».</w:t>
            </w:r>
          </w:p>
          <w:p w:rsidR="00C02A93" w:rsidRPr="004F0334" w:rsidRDefault="00AF4A91" w:rsidP="00C02A93">
            <w:pPr>
              <w:rPr>
                <w:sz w:val="24"/>
                <w:szCs w:val="24"/>
              </w:rPr>
            </w:pPr>
            <w:r>
              <w:rPr>
                <w:sz w:val="24"/>
                <w:szCs w:val="24"/>
              </w:rPr>
              <w:t xml:space="preserve">Моделировать  ситуации, </w:t>
            </w:r>
            <w:r>
              <w:rPr>
                <w:sz w:val="24"/>
                <w:szCs w:val="24"/>
              </w:rPr>
              <w:lastRenderedPageBreak/>
              <w:t>требующие</w:t>
            </w:r>
            <w:r w:rsidR="00C02A93" w:rsidRPr="004F0334">
              <w:rPr>
                <w:sz w:val="24"/>
                <w:szCs w:val="24"/>
              </w:rPr>
              <w:t xml:space="preserve"> адекватного поведения (на крестинах, на именинах, на отпевании)</w:t>
            </w:r>
          </w:p>
        </w:tc>
        <w:tc>
          <w:tcPr>
            <w:tcW w:w="3260" w:type="dxa"/>
            <w:shd w:val="clear" w:color="auto" w:fill="auto"/>
          </w:tcPr>
          <w:p w:rsidR="004F0334" w:rsidRDefault="00CA11D6" w:rsidP="00CA11D6">
            <w:pPr>
              <w:rPr>
                <w:sz w:val="24"/>
                <w:szCs w:val="24"/>
              </w:rPr>
            </w:pPr>
            <w:r w:rsidRPr="004F0334">
              <w:rPr>
                <w:b/>
                <w:sz w:val="24"/>
                <w:szCs w:val="24"/>
              </w:rPr>
              <w:lastRenderedPageBreak/>
              <w:t xml:space="preserve">Понимать </w:t>
            </w:r>
            <w:r w:rsidRPr="004F0334">
              <w:rPr>
                <w:sz w:val="24"/>
                <w:szCs w:val="24"/>
              </w:rPr>
              <w:t xml:space="preserve">важность в жизни православного человека традиций и обрядов, определявших его жизнь от рождения до смерти. </w:t>
            </w:r>
          </w:p>
          <w:p w:rsidR="00CA11D6" w:rsidRPr="004F0334" w:rsidRDefault="004F0334" w:rsidP="00CA11D6">
            <w:pPr>
              <w:rPr>
                <w:sz w:val="24"/>
                <w:szCs w:val="24"/>
              </w:rPr>
            </w:pPr>
            <w:r w:rsidRPr="004F0334">
              <w:rPr>
                <w:b/>
                <w:sz w:val="24"/>
                <w:szCs w:val="24"/>
              </w:rPr>
              <w:t xml:space="preserve">Уметь </w:t>
            </w:r>
            <w:r>
              <w:rPr>
                <w:sz w:val="24"/>
                <w:szCs w:val="24"/>
              </w:rPr>
              <w:t>о</w:t>
            </w:r>
            <w:r w:rsidR="00CA11D6" w:rsidRPr="004F0334">
              <w:rPr>
                <w:sz w:val="24"/>
                <w:szCs w:val="24"/>
              </w:rPr>
              <w:t xml:space="preserve">бъяснять понятие крестины и именины, приводить примеры </w:t>
            </w:r>
            <w:r w:rsidR="00CA11D6" w:rsidRPr="004F0334">
              <w:rPr>
                <w:sz w:val="24"/>
                <w:szCs w:val="24"/>
              </w:rPr>
              <w:lastRenderedPageBreak/>
              <w:t>пословиц и поговорок религиозного характера.</w:t>
            </w:r>
          </w:p>
          <w:p w:rsidR="00CA11D6" w:rsidRPr="004F0334" w:rsidRDefault="00CA11D6" w:rsidP="00CA11D6">
            <w:pPr>
              <w:rPr>
                <w:sz w:val="24"/>
                <w:szCs w:val="24"/>
              </w:rPr>
            </w:pPr>
            <w:r w:rsidRPr="004F0334">
              <w:rPr>
                <w:sz w:val="24"/>
                <w:szCs w:val="24"/>
              </w:rPr>
              <w:t>Понимать тесную связь православия и любви к Родине для жителя России на протяжении многих веков.</w:t>
            </w:r>
          </w:p>
          <w:p w:rsidR="00CA11D6" w:rsidRPr="004F0334" w:rsidRDefault="00CA11D6" w:rsidP="00CA11D6">
            <w:pPr>
              <w:rPr>
                <w:sz w:val="24"/>
                <w:szCs w:val="24"/>
              </w:rPr>
            </w:pPr>
            <w:r w:rsidRPr="004F0334">
              <w:rPr>
                <w:sz w:val="24"/>
                <w:szCs w:val="24"/>
              </w:rPr>
              <w:t>Понимать и принимать православные ценности дружбы, верности долгу, милосердия.</w:t>
            </w:r>
          </w:p>
          <w:p w:rsidR="00C02A93" w:rsidRPr="004F0334" w:rsidRDefault="00C02A93" w:rsidP="00C02A93">
            <w:pPr>
              <w:rPr>
                <w:sz w:val="24"/>
                <w:szCs w:val="24"/>
              </w:rPr>
            </w:pPr>
          </w:p>
        </w:tc>
        <w:tc>
          <w:tcPr>
            <w:tcW w:w="850" w:type="dxa"/>
            <w:shd w:val="clear" w:color="auto" w:fill="auto"/>
          </w:tcPr>
          <w:p w:rsidR="00C02A93" w:rsidRPr="004F0334" w:rsidRDefault="00C02A93" w:rsidP="00C02A93">
            <w:pPr>
              <w:rPr>
                <w:sz w:val="24"/>
                <w:szCs w:val="24"/>
              </w:rPr>
            </w:pPr>
            <w:r w:rsidRPr="004F0334">
              <w:rPr>
                <w:bCs/>
                <w:sz w:val="24"/>
                <w:szCs w:val="24"/>
              </w:rPr>
              <w:lastRenderedPageBreak/>
              <w:t>».</w:t>
            </w:r>
          </w:p>
        </w:tc>
        <w:tc>
          <w:tcPr>
            <w:tcW w:w="1134" w:type="dxa"/>
            <w:shd w:val="clear" w:color="auto" w:fill="auto"/>
          </w:tcPr>
          <w:p w:rsidR="00C02A93" w:rsidRPr="004F0334" w:rsidRDefault="00C02A93" w:rsidP="00CA11D6">
            <w:pPr>
              <w:rPr>
                <w:sz w:val="24"/>
                <w:szCs w:val="24"/>
              </w:rPr>
            </w:pPr>
          </w:p>
        </w:tc>
      </w:tr>
      <w:tr w:rsidR="00C02A93" w:rsidRPr="004F0334" w:rsidTr="007002B6">
        <w:tc>
          <w:tcPr>
            <w:tcW w:w="1135" w:type="dxa"/>
          </w:tcPr>
          <w:p w:rsidR="00C02A93" w:rsidRPr="004F0334" w:rsidRDefault="0003646F" w:rsidP="00C02A93">
            <w:pPr>
              <w:rPr>
                <w:sz w:val="24"/>
                <w:szCs w:val="24"/>
              </w:rPr>
            </w:pPr>
            <w:r>
              <w:rPr>
                <w:sz w:val="24"/>
                <w:szCs w:val="24"/>
              </w:rPr>
              <w:lastRenderedPageBreak/>
              <w:t>23</w:t>
            </w:r>
          </w:p>
        </w:tc>
        <w:tc>
          <w:tcPr>
            <w:tcW w:w="2409" w:type="dxa"/>
          </w:tcPr>
          <w:p w:rsidR="00C02A93" w:rsidRPr="004F0334" w:rsidRDefault="00C02A93" w:rsidP="00C02A93">
            <w:pPr>
              <w:rPr>
                <w:sz w:val="24"/>
                <w:szCs w:val="24"/>
              </w:rPr>
            </w:pPr>
            <w:r w:rsidRPr="004F0334">
              <w:rPr>
                <w:b/>
                <w:sz w:val="24"/>
                <w:szCs w:val="24"/>
              </w:rPr>
              <w:t>Дом и семья в православии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AF4A91" w:rsidP="00C02A93">
            <w:pPr>
              <w:rPr>
                <w:sz w:val="24"/>
                <w:szCs w:val="24"/>
              </w:rPr>
            </w:pPr>
            <w:r>
              <w:rPr>
                <w:sz w:val="24"/>
                <w:szCs w:val="24"/>
              </w:rPr>
              <w:t>Характеризовать понятия</w:t>
            </w:r>
            <w:r w:rsidR="00C02A93" w:rsidRPr="004F0334">
              <w:rPr>
                <w:sz w:val="24"/>
                <w:szCs w:val="24"/>
              </w:rPr>
              <w:t>: «Красный угол», «Домострой», «мясоед», «Всероссийский день семьи, любви и верности»</w:t>
            </w:r>
          </w:p>
          <w:p w:rsidR="00C02A93" w:rsidRPr="004F0334" w:rsidRDefault="00AF4A91" w:rsidP="00C02A93">
            <w:pPr>
              <w:rPr>
                <w:sz w:val="24"/>
                <w:szCs w:val="24"/>
              </w:rPr>
            </w:pPr>
            <w:r>
              <w:rPr>
                <w:sz w:val="24"/>
                <w:szCs w:val="24"/>
              </w:rPr>
              <w:t>Моделировать  ситуации, требующие</w:t>
            </w:r>
            <w:r w:rsidR="00C02A93" w:rsidRPr="004F0334">
              <w:rPr>
                <w:sz w:val="24"/>
                <w:szCs w:val="24"/>
              </w:rPr>
              <w:t xml:space="preserve"> адекватного поведения (в доме православного христианина, на празднике семьи, любви и верности).</w:t>
            </w:r>
          </w:p>
          <w:p w:rsidR="00C02A93" w:rsidRPr="004F0334" w:rsidRDefault="00AF4A91" w:rsidP="00C02A93">
            <w:pPr>
              <w:rPr>
                <w:sz w:val="24"/>
                <w:szCs w:val="24"/>
              </w:rPr>
            </w:pPr>
            <w:r>
              <w:rPr>
                <w:sz w:val="24"/>
                <w:szCs w:val="24"/>
              </w:rPr>
              <w:t>Подготовить сценарий</w:t>
            </w:r>
            <w:r w:rsidR="00C02A93" w:rsidRPr="004F0334">
              <w:rPr>
                <w:sz w:val="24"/>
                <w:szCs w:val="24"/>
              </w:rPr>
              <w:t xml:space="preserve"> праздника семьи, любви и верности в классе (школе) и его реализация.</w:t>
            </w:r>
          </w:p>
        </w:tc>
        <w:tc>
          <w:tcPr>
            <w:tcW w:w="3260" w:type="dxa"/>
            <w:shd w:val="clear" w:color="auto" w:fill="auto"/>
          </w:tcPr>
          <w:p w:rsidR="00CA11D6" w:rsidRPr="004F0334" w:rsidRDefault="00CA11D6" w:rsidP="00CA11D6">
            <w:pPr>
              <w:rPr>
                <w:sz w:val="24"/>
                <w:szCs w:val="24"/>
              </w:rPr>
            </w:pPr>
            <w:r w:rsidRPr="004F0334">
              <w:rPr>
                <w:b/>
                <w:sz w:val="24"/>
                <w:szCs w:val="24"/>
              </w:rPr>
              <w:t>Понимать</w:t>
            </w:r>
            <w:r w:rsidRPr="004F0334">
              <w:rPr>
                <w:sz w:val="24"/>
                <w:szCs w:val="24"/>
              </w:rPr>
              <w:t xml:space="preserve"> значение в жизни православного человека традиций, связанных с домом и семьей.</w:t>
            </w:r>
          </w:p>
          <w:p w:rsidR="00CA11D6" w:rsidRPr="004F0334" w:rsidRDefault="00CA11D6" w:rsidP="00CA11D6">
            <w:pPr>
              <w:rPr>
                <w:sz w:val="24"/>
                <w:szCs w:val="24"/>
              </w:rPr>
            </w:pPr>
            <w:r w:rsidRPr="004F0334">
              <w:rPr>
                <w:b/>
                <w:sz w:val="24"/>
                <w:szCs w:val="24"/>
              </w:rPr>
              <w:t xml:space="preserve">Знание </w:t>
            </w:r>
            <w:r w:rsidRPr="004F0334">
              <w:rPr>
                <w:sz w:val="24"/>
                <w:szCs w:val="24"/>
              </w:rPr>
              <w:t xml:space="preserve">сюжета жития Петра и </w:t>
            </w:r>
            <w:proofErr w:type="spellStart"/>
            <w:r w:rsidRPr="004F0334">
              <w:rPr>
                <w:sz w:val="24"/>
                <w:szCs w:val="24"/>
              </w:rPr>
              <w:t>Февронии</w:t>
            </w:r>
            <w:proofErr w:type="spellEnd"/>
            <w:r w:rsidRPr="004F0334">
              <w:rPr>
                <w:sz w:val="24"/>
                <w:szCs w:val="24"/>
              </w:rPr>
              <w:t>.</w:t>
            </w:r>
          </w:p>
          <w:p w:rsidR="00CA11D6" w:rsidRPr="004F0334" w:rsidRDefault="00CA11D6" w:rsidP="00CA11D6">
            <w:pPr>
              <w:rPr>
                <w:sz w:val="24"/>
                <w:szCs w:val="24"/>
              </w:rPr>
            </w:pPr>
            <w:r w:rsidRPr="004F0334">
              <w:rPr>
                <w:sz w:val="24"/>
                <w:szCs w:val="24"/>
              </w:rPr>
              <w:t>Объяснять значение Всероссийского дня семьи, любви и верности.</w:t>
            </w:r>
          </w:p>
          <w:p w:rsidR="00C02A93" w:rsidRPr="004F0334" w:rsidRDefault="00CA11D6" w:rsidP="00CA11D6">
            <w:pPr>
              <w:rPr>
                <w:sz w:val="24"/>
                <w:szCs w:val="24"/>
              </w:rPr>
            </w:pPr>
            <w:r w:rsidRPr="004F0334">
              <w:rPr>
                <w:b/>
                <w:sz w:val="24"/>
                <w:szCs w:val="24"/>
              </w:rPr>
              <w:t>Уметь</w:t>
            </w:r>
            <w:r w:rsidRPr="004F0334">
              <w:rPr>
                <w:sz w:val="24"/>
                <w:szCs w:val="24"/>
              </w:rPr>
              <w:t xml:space="preserve"> у</w:t>
            </w:r>
            <w:r w:rsidR="00C02A93" w:rsidRPr="004F0334">
              <w:rPr>
                <w:sz w:val="24"/>
                <w:szCs w:val="24"/>
              </w:rPr>
              <w:t>важит</w:t>
            </w:r>
            <w:r w:rsidRPr="004F0334">
              <w:rPr>
                <w:sz w:val="24"/>
                <w:szCs w:val="24"/>
              </w:rPr>
              <w:t>ельно относиться</w:t>
            </w:r>
            <w:r w:rsidR="00C02A93" w:rsidRPr="004F0334">
              <w:rPr>
                <w:sz w:val="24"/>
                <w:szCs w:val="24"/>
              </w:rPr>
              <w:t xml:space="preserve"> к культурным традициям </w:t>
            </w:r>
            <w:r w:rsidRPr="004F0334">
              <w:rPr>
                <w:sz w:val="24"/>
                <w:szCs w:val="24"/>
              </w:rPr>
              <w:t>своей страны и народа; осознавать</w:t>
            </w:r>
            <w:r w:rsidR="00C02A93" w:rsidRPr="004F0334">
              <w:rPr>
                <w:sz w:val="24"/>
                <w:szCs w:val="24"/>
              </w:rPr>
              <w:t xml:space="preserve"> значения семьи в жиз</w:t>
            </w:r>
            <w:r w:rsidRPr="004F0334">
              <w:rPr>
                <w:sz w:val="24"/>
                <w:szCs w:val="24"/>
              </w:rPr>
              <w:t>ни человека и общества, принимать ценности</w:t>
            </w:r>
            <w:r w:rsidR="00C02A93" w:rsidRPr="004F0334">
              <w:rPr>
                <w:sz w:val="24"/>
                <w:szCs w:val="24"/>
              </w:rPr>
              <w:t xml:space="preserve"> семейной жизни, </w:t>
            </w:r>
          </w:p>
        </w:tc>
        <w:tc>
          <w:tcPr>
            <w:tcW w:w="850" w:type="dxa"/>
            <w:shd w:val="clear" w:color="auto" w:fill="auto"/>
          </w:tcPr>
          <w:p w:rsidR="00C02A93" w:rsidRPr="004F0334" w:rsidRDefault="00C02A93" w:rsidP="00C02A93">
            <w:pPr>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03646F" w:rsidP="00C02A93">
            <w:pPr>
              <w:rPr>
                <w:sz w:val="24"/>
                <w:szCs w:val="24"/>
              </w:rPr>
            </w:pPr>
            <w:r>
              <w:rPr>
                <w:sz w:val="24"/>
                <w:szCs w:val="24"/>
              </w:rPr>
              <w:t>24, 25</w:t>
            </w:r>
          </w:p>
        </w:tc>
        <w:tc>
          <w:tcPr>
            <w:tcW w:w="2409" w:type="dxa"/>
          </w:tcPr>
          <w:p w:rsidR="00C02A93" w:rsidRPr="004F0334" w:rsidRDefault="00C02A93" w:rsidP="00C02A93">
            <w:pPr>
              <w:rPr>
                <w:sz w:val="24"/>
                <w:szCs w:val="24"/>
              </w:rPr>
            </w:pPr>
            <w:r w:rsidRPr="004F0334">
              <w:rPr>
                <w:b/>
                <w:sz w:val="24"/>
                <w:szCs w:val="24"/>
              </w:rPr>
              <w:t>История ислама в России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AF4A91" w:rsidRPr="004F0334" w:rsidRDefault="00AF4A91" w:rsidP="00AF4A91">
            <w:pPr>
              <w:rPr>
                <w:sz w:val="24"/>
                <w:szCs w:val="24"/>
              </w:rPr>
            </w:pPr>
            <w:r>
              <w:rPr>
                <w:sz w:val="24"/>
                <w:szCs w:val="24"/>
              </w:rPr>
              <w:t>Характеризовать понятия</w:t>
            </w:r>
            <w:r w:rsidR="00C02A93" w:rsidRPr="004F0334">
              <w:rPr>
                <w:sz w:val="24"/>
                <w:szCs w:val="24"/>
              </w:rPr>
              <w:t xml:space="preserve">: «Арабский халифат», «Волжская </w:t>
            </w:r>
            <w:proofErr w:type="spellStart"/>
            <w:r w:rsidR="00C02A93" w:rsidRPr="004F0334">
              <w:rPr>
                <w:sz w:val="24"/>
                <w:szCs w:val="24"/>
              </w:rPr>
              <w:t>Булгария</w:t>
            </w:r>
            <w:proofErr w:type="spellEnd"/>
            <w:r w:rsidR="00C02A93" w:rsidRPr="004F0334">
              <w:rPr>
                <w:sz w:val="24"/>
                <w:szCs w:val="24"/>
              </w:rPr>
              <w:t>», «Золотая Орда», «татарские государства», «верховный сеид», «</w:t>
            </w:r>
            <w:proofErr w:type="spellStart"/>
            <w:r w:rsidR="00C02A93" w:rsidRPr="004F0334">
              <w:rPr>
                <w:sz w:val="24"/>
                <w:szCs w:val="24"/>
              </w:rPr>
              <w:t>новокрещенские</w:t>
            </w:r>
            <w:proofErr w:type="spellEnd"/>
            <w:r w:rsidR="00C02A93" w:rsidRPr="004F0334">
              <w:rPr>
                <w:sz w:val="24"/>
                <w:szCs w:val="24"/>
              </w:rPr>
              <w:t xml:space="preserve"> </w:t>
            </w:r>
            <w:r w:rsidR="00C02A93" w:rsidRPr="004F0334">
              <w:rPr>
                <w:sz w:val="24"/>
                <w:szCs w:val="24"/>
              </w:rPr>
              <w:lastRenderedPageBreak/>
              <w:t>комиссии», «терпимая</w:t>
            </w:r>
            <w:r>
              <w:rPr>
                <w:sz w:val="24"/>
                <w:szCs w:val="24"/>
              </w:rPr>
              <w:t xml:space="preserve"> религия», «медресе». </w:t>
            </w:r>
          </w:p>
          <w:p w:rsidR="00C02A93" w:rsidRPr="004F0334" w:rsidRDefault="00C02A93" w:rsidP="00C02A93">
            <w:pPr>
              <w:rPr>
                <w:sz w:val="24"/>
                <w:szCs w:val="24"/>
              </w:rPr>
            </w:pPr>
            <w:r w:rsidRPr="004F0334">
              <w:rPr>
                <w:sz w:val="24"/>
                <w:szCs w:val="24"/>
              </w:rPr>
              <w:t>Познавательное чтение.</w:t>
            </w:r>
          </w:p>
        </w:tc>
        <w:tc>
          <w:tcPr>
            <w:tcW w:w="3260" w:type="dxa"/>
            <w:shd w:val="clear" w:color="auto" w:fill="auto"/>
          </w:tcPr>
          <w:p w:rsidR="00CA11D6" w:rsidRPr="004F0334" w:rsidRDefault="00CA11D6" w:rsidP="00CA11D6">
            <w:pPr>
              <w:rPr>
                <w:sz w:val="24"/>
                <w:szCs w:val="24"/>
              </w:rPr>
            </w:pPr>
            <w:r w:rsidRPr="004F0334">
              <w:rPr>
                <w:b/>
                <w:sz w:val="24"/>
                <w:szCs w:val="24"/>
              </w:rPr>
              <w:lastRenderedPageBreak/>
              <w:t>Знать</w:t>
            </w:r>
            <w:r w:rsidRPr="004F0334">
              <w:rPr>
                <w:sz w:val="24"/>
                <w:szCs w:val="24"/>
              </w:rPr>
              <w:t xml:space="preserve"> основные события, связанные с историей ислама в России с древности до современности. </w:t>
            </w:r>
            <w:proofErr w:type="gramStart"/>
            <w:r w:rsidRPr="004F0334">
              <w:rPr>
                <w:sz w:val="24"/>
                <w:szCs w:val="24"/>
              </w:rPr>
              <w:t xml:space="preserve">Иметь представление о веротерпимости, </w:t>
            </w:r>
            <w:r w:rsidRPr="004F0334">
              <w:rPr>
                <w:sz w:val="24"/>
                <w:szCs w:val="24"/>
              </w:rPr>
              <w:lastRenderedPageBreak/>
              <w:t>существовавший в исламских государствах и терпимости русского правительства по отношению к мусульманам после их вхождения в состав России.</w:t>
            </w:r>
            <w:proofErr w:type="gramEnd"/>
          </w:p>
          <w:p w:rsidR="00CA11D6" w:rsidRPr="004F0334" w:rsidRDefault="00CA11D6" w:rsidP="00CA11D6">
            <w:pPr>
              <w:rPr>
                <w:sz w:val="24"/>
                <w:szCs w:val="24"/>
              </w:rPr>
            </w:pPr>
            <w:r w:rsidRPr="004F0334">
              <w:rPr>
                <w:sz w:val="24"/>
                <w:szCs w:val="24"/>
              </w:rPr>
              <w:t>Объяснять смысл понятия «медресе».</w:t>
            </w:r>
          </w:p>
          <w:p w:rsidR="004C5EFB" w:rsidRPr="004F0334" w:rsidRDefault="004C5EFB" w:rsidP="00CA11D6">
            <w:pPr>
              <w:rPr>
                <w:sz w:val="24"/>
                <w:szCs w:val="24"/>
              </w:rPr>
            </w:pPr>
          </w:p>
          <w:p w:rsidR="004C5EFB" w:rsidRPr="004F0334" w:rsidRDefault="004C5EFB" w:rsidP="004C5EFB">
            <w:pPr>
              <w:jc w:val="both"/>
              <w:rPr>
                <w:sz w:val="24"/>
                <w:szCs w:val="24"/>
              </w:rPr>
            </w:pPr>
            <w:r w:rsidRPr="004F0334">
              <w:rPr>
                <w:b/>
                <w:sz w:val="24"/>
                <w:szCs w:val="24"/>
              </w:rPr>
              <w:t>Уметь</w:t>
            </w:r>
            <w:r w:rsidRPr="004F0334">
              <w:rPr>
                <w:sz w:val="24"/>
                <w:szCs w:val="24"/>
              </w:rPr>
              <w:t xml:space="preserve"> у</w:t>
            </w:r>
            <w:r w:rsidR="0003646F">
              <w:rPr>
                <w:sz w:val="24"/>
                <w:szCs w:val="24"/>
              </w:rPr>
              <w:t>стана</w:t>
            </w:r>
            <w:r w:rsidRPr="004F0334">
              <w:rPr>
                <w:sz w:val="24"/>
                <w:szCs w:val="24"/>
              </w:rPr>
              <w:t>вливать причинно-следственные связи между историческими событиями и их отражением в религиозной жизни общества.</w:t>
            </w:r>
          </w:p>
          <w:p w:rsidR="00C02A93" w:rsidRPr="004F0334" w:rsidRDefault="00C02A93" w:rsidP="00C02A93">
            <w:pPr>
              <w:rPr>
                <w:sz w:val="24"/>
                <w:szCs w:val="24"/>
              </w:rPr>
            </w:pPr>
          </w:p>
        </w:tc>
        <w:tc>
          <w:tcPr>
            <w:tcW w:w="850" w:type="dxa"/>
            <w:shd w:val="clear" w:color="auto" w:fill="auto"/>
          </w:tcPr>
          <w:p w:rsidR="00C02A93" w:rsidRPr="004F0334" w:rsidRDefault="00C02A93" w:rsidP="00CA11D6">
            <w:pPr>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F37E66" w:rsidP="00C02A93">
            <w:pPr>
              <w:rPr>
                <w:sz w:val="24"/>
                <w:szCs w:val="24"/>
              </w:rPr>
            </w:pPr>
            <w:r w:rsidRPr="004F0334">
              <w:rPr>
                <w:sz w:val="24"/>
                <w:szCs w:val="24"/>
              </w:rPr>
              <w:lastRenderedPageBreak/>
              <w:t>26</w:t>
            </w:r>
          </w:p>
        </w:tc>
        <w:tc>
          <w:tcPr>
            <w:tcW w:w="2409" w:type="dxa"/>
          </w:tcPr>
          <w:p w:rsidR="00C02A93" w:rsidRPr="004F0334" w:rsidRDefault="00C02A93" w:rsidP="00C02A93">
            <w:pPr>
              <w:widowControl w:val="0"/>
              <w:autoSpaceDE w:val="0"/>
              <w:autoSpaceDN w:val="0"/>
              <w:adjustRightInd w:val="0"/>
              <w:rPr>
                <w:sz w:val="24"/>
                <w:szCs w:val="24"/>
              </w:rPr>
            </w:pPr>
            <w:r w:rsidRPr="004F0334">
              <w:rPr>
                <w:b/>
                <w:color w:val="000000"/>
                <w:sz w:val="24"/>
                <w:szCs w:val="24"/>
              </w:rPr>
              <w:t>Ислам в современной России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AF4A91" w:rsidRPr="004F0334" w:rsidRDefault="00AF4A91" w:rsidP="00AF4A91">
            <w:pPr>
              <w:rPr>
                <w:sz w:val="24"/>
                <w:szCs w:val="24"/>
              </w:rPr>
            </w:pPr>
            <w:r>
              <w:rPr>
                <w:sz w:val="24"/>
                <w:szCs w:val="24"/>
              </w:rPr>
              <w:t>Характеризовать понятия</w:t>
            </w:r>
            <w:r w:rsidR="00C02A93" w:rsidRPr="004F0334">
              <w:rPr>
                <w:sz w:val="24"/>
                <w:szCs w:val="24"/>
              </w:rPr>
              <w:t>: «Имам», «Центральное Духовное управление мусульман», «Совет муфтиев», «Координационный центр мусульман Северного Кавказа».</w:t>
            </w:r>
          </w:p>
          <w:p w:rsidR="00C02A93" w:rsidRPr="004F0334" w:rsidRDefault="00C02A93" w:rsidP="00C02A93">
            <w:pPr>
              <w:rPr>
                <w:sz w:val="24"/>
                <w:szCs w:val="24"/>
              </w:rPr>
            </w:pPr>
          </w:p>
        </w:tc>
        <w:tc>
          <w:tcPr>
            <w:tcW w:w="3260" w:type="dxa"/>
            <w:shd w:val="clear" w:color="auto" w:fill="auto"/>
          </w:tcPr>
          <w:p w:rsidR="004C5EFB" w:rsidRPr="004F0334" w:rsidRDefault="004C5EFB" w:rsidP="004C5EFB">
            <w:pPr>
              <w:rPr>
                <w:sz w:val="24"/>
                <w:szCs w:val="24"/>
              </w:rPr>
            </w:pPr>
            <w:r w:rsidRPr="004F0334">
              <w:rPr>
                <w:b/>
                <w:sz w:val="24"/>
                <w:szCs w:val="24"/>
              </w:rPr>
              <w:t xml:space="preserve">Иметь </w:t>
            </w:r>
            <w:r w:rsidRPr="004F0334">
              <w:rPr>
                <w:sz w:val="24"/>
                <w:szCs w:val="24"/>
              </w:rPr>
              <w:t>представление о современном этапе развития мусульманства в нашей стране, мусульманском религиозном образовании и мусульманских организациях.</w:t>
            </w:r>
          </w:p>
          <w:p w:rsidR="00C02A93" w:rsidRPr="004F0334" w:rsidRDefault="004C5EFB" w:rsidP="004C5EFB">
            <w:pPr>
              <w:rPr>
                <w:sz w:val="24"/>
                <w:szCs w:val="24"/>
              </w:rPr>
            </w:pPr>
            <w:r w:rsidRPr="004F0334">
              <w:rPr>
                <w:b/>
                <w:sz w:val="24"/>
                <w:szCs w:val="24"/>
              </w:rPr>
              <w:t>Понимать</w:t>
            </w:r>
            <w:r w:rsidRPr="004F0334">
              <w:rPr>
                <w:sz w:val="24"/>
                <w:szCs w:val="24"/>
              </w:rPr>
              <w:t xml:space="preserve"> важность в жизни современных российских мусульман ценностей милосердия, мира и согласия, здорового образа жизни и </w:t>
            </w:r>
            <w:proofErr w:type="spellStart"/>
            <w:proofErr w:type="gramStart"/>
            <w:r w:rsidRPr="004F0334">
              <w:rPr>
                <w:sz w:val="24"/>
                <w:szCs w:val="24"/>
              </w:rPr>
              <w:t>др</w:t>
            </w:r>
            <w:proofErr w:type="spellEnd"/>
            <w:proofErr w:type="gramEnd"/>
          </w:p>
        </w:tc>
        <w:tc>
          <w:tcPr>
            <w:tcW w:w="850" w:type="dxa"/>
            <w:shd w:val="clear" w:color="auto" w:fill="auto"/>
          </w:tcPr>
          <w:p w:rsidR="00C02A93" w:rsidRPr="004F0334" w:rsidRDefault="00C02A93" w:rsidP="00C02A93">
            <w:pPr>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F37E66" w:rsidP="00C02A93">
            <w:pPr>
              <w:rPr>
                <w:sz w:val="24"/>
                <w:szCs w:val="24"/>
              </w:rPr>
            </w:pPr>
            <w:r w:rsidRPr="004F0334">
              <w:rPr>
                <w:sz w:val="24"/>
                <w:szCs w:val="24"/>
              </w:rPr>
              <w:t>27</w:t>
            </w:r>
          </w:p>
        </w:tc>
        <w:tc>
          <w:tcPr>
            <w:tcW w:w="2409" w:type="dxa"/>
          </w:tcPr>
          <w:p w:rsidR="00C02A93" w:rsidRPr="004F0334" w:rsidRDefault="00C02A93" w:rsidP="00C02A93">
            <w:pPr>
              <w:rPr>
                <w:sz w:val="24"/>
                <w:szCs w:val="24"/>
              </w:rPr>
            </w:pPr>
            <w:r w:rsidRPr="004F0334">
              <w:rPr>
                <w:b/>
                <w:sz w:val="24"/>
                <w:szCs w:val="24"/>
              </w:rPr>
              <w:t>Дом и семья в исламе</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AF4A91" w:rsidRPr="004F0334" w:rsidRDefault="00AF4A91" w:rsidP="00AF4A91">
            <w:pPr>
              <w:rPr>
                <w:sz w:val="24"/>
                <w:szCs w:val="24"/>
              </w:rPr>
            </w:pPr>
            <w:r>
              <w:rPr>
                <w:sz w:val="24"/>
                <w:szCs w:val="24"/>
              </w:rPr>
              <w:t>Характеризовать понятия</w:t>
            </w:r>
            <w:r w:rsidR="00C02A93" w:rsidRPr="004F0334">
              <w:rPr>
                <w:sz w:val="24"/>
                <w:szCs w:val="24"/>
              </w:rPr>
              <w:t>: «мусульманская семья», «честь рода».</w:t>
            </w:r>
          </w:p>
          <w:p w:rsidR="00C02A93" w:rsidRPr="004F0334" w:rsidRDefault="00AF4A91" w:rsidP="00C02A93">
            <w:pPr>
              <w:rPr>
                <w:sz w:val="24"/>
                <w:szCs w:val="24"/>
              </w:rPr>
            </w:pPr>
            <w:r>
              <w:rPr>
                <w:sz w:val="24"/>
                <w:szCs w:val="24"/>
              </w:rPr>
              <w:t>. Моделировать ситуации</w:t>
            </w:r>
            <w:r w:rsidR="00C02A93" w:rsidRPr="004F0334">
              <w:rPr>
                <w:sz w:val="24"/>
                <w:szCs w:val="24"/>
              </w:rPr>
              <w:t xml:space="preserve">, </w:t>
            </w:r>
            <w:r w:rsidR="00C02A93" w:rsidRPr="004F0334">
              <w:rPr>
                <w:sz w:val="24"/>
                <w:szCs w:val="24"/>
              </w:rPr>
              <w:lastRenderedPageBreak/>
              <w:t>требующ</w:t>
            </w:r>
            <w:r>
              <w:rPr>
                <w:sz w:val="24"/>
                <w:szCs w:val="24"/>
              </w:rPr>
              <w:t>ие</w:t>
            </w:r>
            <w:r w:rsidR="00C02A93" w:rsidRPr="004F0334">
              <w:rPr>
                <w:sz w:val="24"/>
                <w:szCs w:val="24"/>
              </w:rPr>
              <w:t xml:space="preserve"> адекватного поведения (в гостях у мусульманской семьи).</w:t>
            </w:r>
          </w:p>
        </w:tc>
        <w:tc>
          <w:tcPr>
            <w:tcW w:w="3260" w:type="dxa"/>
            <w:shd w:val="clear" w:color="auto" w:fill="auto"/>
          </w:tcPr>
          <w:p w:rsidR="004C5EFB" w:rsidRPr="004F0334" w:rsidRDefault="004C5EFB" w:rsidP="004C5EFB">
            <w:pPr>
              <w:rPr>
                <w:sz w:val="24"/>
                <w:szCs w:val="24"/>
              </w:rPr>
            </w:pPr>
            <w:r w:rsidRPr="004F0334">
              <w:rPr>
                <w:b/>
                <w:sz w:val="24"/>
                <w:szCs w:val="24"/>
              </w:rPr>
              <w:lastRenderedPageBreak/>
              <w:t>Понимать</w:t>
            </w:r>
            <w:r w:rsidRPr="004F0334">
              <w:rPr>
                <w:sz w:val="24"/>
                <w:szCs w:val="24"/>
              </w:rPr>
              <w:t xml:space="preserve"> важность для мусульманина ценностей семьи, уважения к старшим, милосердия.</w:t>
            </w:r>
          </w:p>
          <w:p w:rsidR="004C5EFB" w:rsidRPr="004F0334" w:rsidRDefault="004C5EFB" w:rsidP="004C5EFB">
            <w:pPr>
              <w:rPr>
                <w:sz w:val="24"/>
                <w:szCs w:val="24"/>
              </w:rPr>
            </w:pPr>
            <w:r w:rsidRPr="004F0334">
              <w:rPr>
                <w:sz w:val="24"/>
                <w:szCs w:val="24"/>
              </w:rPr>
              <w:lastRenderedPageBreak/>
              <w:t>Приводить примеры почитания в мусульманской традиции соответствующих ценностей.</w:t>
            </w:r>
          </w:p>
          <w:p w:rsidR="00C02A93" w:rsidRPr="004F0334" w:rsidRDefault="004C5EFB" w:rsidP="004C5EFB">
            <w:pPr>
              <w:rPr>
                <w:sz w:val="24"/>
                <w:szCs w:val="24"/>
              </w:rPr>
            </w:pPr>
            <w:r w:rsidRPr="004F0334">
              <w:rPr>
                <w:b/>
                <w:sz w:val="24"/>
                <w:szCs w:val="24"/>
              </w:rPr>
              <w:t>Уметь</w:t>
            </w:r>
            <w:r w:rsidRPr="004F0334">
              <w:rPr>
                <w:sz w:val="24"/>
                <w:szCs w:val="24"/>
              </w:rPr>
              <w:t xml:space="preserve"> осознавать значение</w:t>
            </w:r>
            <w:r w:rsidR="00C02A93" w:rsidRPr="004F0334">
              <w:rPr>
                <w:sz w:val="24"/>
                <w:szCs w:val="24"/>
              </w:rPr>
              <w:t xml:space="preserve"> семьи в жизни человека и общества</w:t>
            </w:r>
            <w:r w:rsidRPr="004F0334">
              <w:rPr>
                <w:sz w:val="24"/>
                <w:szCs w:val="24"/>
              </w:rPr>
              <w:t>.</w:t>
            </w:r>
          </w:p>
        </w:tc>
        <w:tc>
          <w:tcPr>
            <w:tcW w:w="850" w:type="dxa"/>
            <w:shd w:val="clear" w:color="auto" w:fill="auto"/>
          </w:tcPr>
          <w:p w:rsidR="00C02A93" w:rsidRPr="004F0334" w:rsidRDefault="00C02A93" w:rsidP="00C02A93">
            <w:pPr>
              <w:jc w:val="both"/>
              <w:rPr>
                <w:b/>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F37E66" w:rsidP="00C02A93">
            <w:pPr>
              <w:rPr>
                <w:sz w:val="24"/>
                <w:szCs w:val="24"/>
              </w:rPr>
            </w:pPr>
            <w:r w:rsidRPr="004F0334">
              <w:rPr>
                <w:sz w:val="24"/>
                <w:szCs w:val="24"/>
              </w:rPr>
              <w:lastRenderedPageBreak/>
              <w:t>28</w:t>
            </w:r>
          </w:p>
        </w:tc>
        <w:tc>
          <w:tcPr>
            <w:tcW w:w="2409" w:type="dxa"/>
          </w:tcPr>
          <w:p w:rsidR="00C02A93" w:rsidRPr="004F0334" w:rsidRDefault="00C02A93" w:rsidP="00C02A93">
            <w:pPr>
              <w:rPr>
                <w:sz w:val="24"/>
                <w:szCs w:val="24"/>
              </w:rPr>
            </w:pPr>
            <w:r w:rsidRPr="004F0334">
              <w:rPr>
                <w:b/>
                <w:sz w:val="24"/>
                <w:szCs w:val="24"/>
              </w:rPr>
              <w:t>Появление и развитие иудаизма в России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AF4A91" w:rsidP="00C02A93">
            <w:pPr>
              <w:rPr>
                <w:sz w:val="24"/>
                <w:szCs w:val="24"/>
              </w:rPr>
            </w:pPr>
            <w:r>
              <w:rPr>
                <w:sz w:val="24"/>
                <w:szCs w:val="24"/>
              </w:rPr>
              <w:t>Характеризовать историко-географический  образ</w:t>
            </w:r>
            <w:r w:rsidR="00C02A93" w:rsidRPr="004F0334">
              <w:rPr>
                <w:sz w:val="24"/>
                <w:szCs w:val="24"/>
              </w:rPr>
              <w:t xml:space="preserve"> России</w:t>
            </w:r>
            <w:proofErr w:type="gramStart"/>
            <w:r w:rsidR="00C02A93" w:rsidRPr="004F0334">
              <w:rPr>
                <w:sz w:val="24"/>
                <w:szCs w:val="24"/>
              </w:rPr>
              <w:t xml:space="preserve">;. </w:t>
            </w:r>
            <w:proofErr w:type="gramEnd"/>
          </w:p>
          <w:p w:rsidR="00AF4A91" w:rsidRPr="004F0334" w:rsidRDefault="00AF4A91" w:rsidP="00AF4A91">
            <w:pPr>
              <w:rPr>
                <w:sz w:val="24"/>
                <w:szCs w:val="24"/>
              </w:rPr>
            </w:pPr>
            <w:r>
              <w:rPr>
                <w:sz w:val="24"/>
                <w:szCs w:val="24"/>
              </w:rPr>
              <w:t>Характеризовать понятия</w:t>
            </w:r>
            <w:r w:rsidR="00C02A93" w:rsidRPr="004F0334">
              <w:rPr>
                <w:sz w:val="24"/>
                <w:szCs w:val="24"/>
              </w:rPr>
              <w:t>: «кагал», «хедер», «</w:t>
            </w:r>
            <w:proofErr w:type="spellStart"/>
            <w:r w:rsidR="00C02A93" w:rsidRPr="004F0334">
              <w:rPr>
                <w:sz w:val="24"/>
                <w:szCs w:val="24"/>
              </w:rPr>
              <w:t>иешива</w:t>
            </w:r>
            <w:proofErr w:type="spellEnd"/>
            <w:r w:rsidR="00C02A93" w:rsidRPr="004F0334">
              <w:rPr>
                <w:sz w:val="24"/>
                <w:szCs w:val="24"/>
              </w:rPr>
              <w:t>», «синагога</w:t>
            </w:r>
          </w:p>
          <w:p w:rsidR="00C02A93" w:rsidRPr="004F0334" w:rsidRDefault="00C02A93" w:rsidP="00C02A93">
            <w:pPr>
              <w:rPr>
                <w:sz w:val="24"/>
                <w:szCs w:val="24"/>
              </w:rPr>
            </w:pPr>
            <w:r w:rsidRPr="004F0334">
              <w:rPr>
                <w:sz w:val="24"/>
                <w:szCs w:val="24"/>
              </w:rPr>
              <w:t xml:space="preserve">. </w:t>
            </w:r>
          </w:p>
        </w:tc>
        <w:tc>
          <w:tcPr>
            <w:tcW w:w="3260" w:type="dxa"/>
            <w:shd w:val="clear" w:color="auto" w:fill="auto"/>
          </w:tcPr>
          <w:p w:rsidR="007002B6" w:rsidRPr="004F0334" w:rsidRDefault="007002B6" w:rsidP="007002B6">
            <w:pPr>
              <w:rPr>
                <w:sz w:val="24"/>
                <w:szCs w:val="24"/>
              </w:rPr>
            </w:pPr>
            <w:r w:rsidRPr="004F0334">
              <w:rPr>
                <w:b/>
                <w:sz w:val="24"/>
                <w:szCs w:val="24"/>
              </w:rPr>
              <w:t>Знать</w:t>
            </w:r>
            <w:r w:rsidRPr="004F0334">
              <w:rPr>
                <w:sz w:val="24"/>
                <w:szCs w:val="24"/>
              </w:rPr>
              <w:t xml:space="preserve"> основные события, связанные с историей иудаизма в России с древности до начала </w:t>
            </w:r>
            <w:r w:rsidRPr="004F0334">
              <w:rPr>
                <w:sz w:val="24"/>
                <w:szCs w:val="24"/>
                <w:lang w:val="en-US"/>
              </w:rPr>
              <w:t>XX</w:t>
            </w:r>
            <w:r w:rsidRPr="004F0334">
              <w:rPr>
                <w:sz w:val="24"/>
                <w:szCs w:val="24"/>
              </w:rPr>
              <w:t xml:space="preserve"> века.</w:t>
            </w:r>
          </w:p>
          <w:p w:rsidR="00C02A93" w:rsidRPr="004F0334" w:rsidRDefault="007002B6" w:rsidP="007002B6">
            <w:pPr>
              <w:rPr>
                <w:sz w:val="24"/>
                <w:szCs w:val="24"/>
              </w:rPr>
            </w:pPr>
            <w:r w:rsidRPr="004F0334">
              <w:rPr>
                <w:b/>
                <w:sz w:val="24"/>
                <w:szCs w:val="24"/>
              </w:rPr>
              <w:t>Уметь</w:t>
            </w:r>
            <w:r w:rsidRPr="004F0334">
              <w:rPr>
                <w:sz w:val="24"/>
                <w:szCs w:val="24"/>
              </w:rPr>
              <w:t xml:space="preserve"> объяснять понятия кагал, хедер и </w:t>
            </w:r>
            <w:proofErr w:type="spellStart"/>
            <w:r w:rsidRPr="004F0334">
              <w:rPr>
                <w:sz w:val="24"/>
                <w:szCs w:val="24"/>
              </w:rPr>
              <w:t>иешива</w:t>
            </w:r>
            <w:proofErr w:type="spellEnd"/>
            <w:r w:rsidRPr="004F0334">
              <w:rPr>
                <w:sz w:val="24"/>
                <w:szCs w:val="24"/>
              </w:rPr>
              <w:t xml:space="preserve"> </w:t>
            </w:r>
          </w:p>
        </w:tc>
        <w:tc>
          <w:tcPr>
            <w:tcW w:w="850" w:type="dxa"/>
            <w:shd w:val="clear" w:color="auto" w:fill="auto"/>
          </w:tcPr>
          <w:p w:rsidR="00C02A93" w:rsidRPr="004F0334" w:rsidRDefault="00C02A93" w:rsidP="007002B6">
            <w:pPr>
              <w:rPr>
                <w:sz w:val="24"/>
                <w:szCs w:val="24"/>
              </w:rPr>
            </w:pPr>
          </w:p>
        </w:tc>
        <w:tc>
          <w:tcPr>
            <w:tcW w:w="1134" w:type="dxa"/>
            <w:shd w:val="clear" w:color="auto" w:fill="auto"/>
          </w:tcPr>
          <w:p w:rsidR="00C02A93" w:rsidRPr="004F0334" w:rsidRDefault="00C02A93" w:rsidP="00C02A93">
            <w:pPr>
              <w:rPr>
                <w:sz w:val="24"/>
                <w:szCs w:val="24"/>
              </w:rPr>
            </w:pPr>
            <w:r w:rsidRPr="004F0334">
              <w:rPr>
                <w:sz w:val="24"/>
                <w:szCs w:val="24"/>
              </w:rPr>
              <w:t>.</w:t>
            </w:r>
          </w:p>
        </w:tc>
      </w:tr>
      <w:tr w:rsidR="00C02A93" w:rsidRPr="004F0334" w:rsidTr="007002B6">
        <w:tc>
          <w:tcPr>
            <w:tcW w:w="1135" w:type="dxa"/>
          </w:tcPr>
          <w:p w:rsidR="00C02A93" w:rsidRPr="004F0334" w:rsidRDefault="00F37E66" w:rsidP="00C02A93">
            <w:pPr>
              <w:rPr>
                <w:sz w:val="24"/>
                <w:szCs w:val="24"/>
              </w:rPr>
            </w:pPr>
            <w:r w:rsidRPr="004F0334">
              <w:rPr>
                <w:sz w:val="24"/>
                <w:szCs w:val="24"/>
              </w:rPr>
              <w:t>29</w:t>
            </w:r>
          </w:p>
        </w:tc>
        <w:tc>
          <w:tcPr>
            <w:tcW w:w="2409" w:type="dxa"/>
          </w:tcPr>
          <w:p w:rsidR="00C02A93" w:rsidRPr="004F0334" w:rsidRDefault="00C02A93" w:rsidP="00C02A93">
            <w:pPr>
              <w:rPr>
                <w:sz w:val="24"/>
                <w:szCs w:val="24"/>
              </w:rPr>
            </w:pPr>
            <w:r w:rsidRPr="004F0334">
              <w:rPr>
                <w:b/>
                <w:sz w:val="24"/>
                <w:szCs w:val="24"/>
              </w:rPr>
              <w:t>Иудаизм в СССР и современной России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AF4A91" w:rsidRPr="004F0334" w:rsidRDefault="00AF4A91" w:rsidP="00AF4A91">
            <w:pPr>
              <w:rPr>
                <w:sz w:val="24"/>
                <w:szCs w:val="24"/>
              </w:rPr>
            </w:pPr>
            <w:r>
              <w:rPr>
                <w:sz w:val="24"/>
                <w:szCs w:val="24"/>
              </w:rPr>
              <w:t>Формулировать  определения</w:t>
            </w:r>
            <w:r w:rsidR="00C02A93" w:rsidRPr="004F0334">
              <w:rPr>
                <w:sz w:val="24"/>
                <w:szCs w:val="24"/>
              </w:rPr>
              <w:t xml:space="preserve"> понятий: «Холокост», «Еврейский антифашистский комитет», «Федерация еврейский общин», «Конгресс еврейских религиозных организаций и объединений</w:t>
            </w:r>
          </w:p>
          <w:p w:rsidR="00C02A93" w:rsidRPr="004F0334" w:rsidRDefault="00C02A93" w:rsidP="00C02A93">
            <w:pPr>
              <w:rPr>
                <w:sz w:val="24"/>
                <w:szCs w:val="24"/>
              </w:rPr>
            </w:pPr>
          </w:p>
        </w:tc>
        <w:tc>
          <w:tcPr>
            <w:tcW w:w="3260" w:type="dxa"/>
            <w:shd w:val="clear" w:color="auto" w:fill="auto"/>
          </w:tcPr>
          <w:p w:rsidR="007002B6" w:rsidRPr="004F0334" w:rsidRDefault="007002B6" w:rsidP="007002B6">
            <w:pPr>
              <w:rPr>
                <w:sz w:val="24"/>
                <w:szCs w:val="24"/>
              </w:rPr>
            </w:pPr>
            <w:r w:rsidRPr="004F0334">
              <w:rPr>
                <w:b/>
                <w:sz w:val="24"/>
                <w:szCs w:val="24"/>
              </w:rPr>
              <w:t xml:space="preserve">Знать </w:t>
            </w:r>
            <w:r w:rsidRPr="004F0334">
              <w:rPr>
                <w:sz w:val="24"/>
                <w:szCs w:val="24"/>
              </w:rPr>
              <w:t>основные события, связанные с историей иудаизма в СССР и современной России. Осознавать масштаб трагедии Холокоста и значение патриотической позиции еврейского народа в годы Великой Отечественной войны.</w:t>
            </w:r>
          </w:p>
          <w:p w:rsidR="00C02A93" w:rsidRPr="004F0334" w:rsidRDefault="007002B6" w:rsidP="007002B6">
            <w:pPr>
              <w:rPr>
                <w:sz w:val="24"/>
                <w:szCs w:val="24"/>
              </w:rPr>
            </w:pPr>
            <w:r w:rsidRPr="004F0334">
              <w:rPr>
                <w:b/>
                <w:sz w:val="24"/>
                <w:szCs w:val="24"/>
              </w:rPr>
              <w:t xml:space="preserve"> Понимать</w:t>
            </w:r>
            <w:r w:rsidRPr="004F0334">
              <w:rPr>
                <w:sz w:val="24"/>
                <w:szCs w:val="24"/>
              </w:rPr>
              <w:t xml:space="preserve"> важную роль иудейской общины в проповеди идеалов и ценностей милосердия, любви к </w:t>
            </w:r>
            <w:proofErr w:type="gramStart"/>
            <w:r w:rsidRPr="004F0334">
              <w:rPr>
                <w:sz w:val="24"/>
                <w:szCs w:val="24"/>
              </w:rPr>
              <w:t>ближнему</w:t>
            </w:r>
            <w:proofErr w:type="gramEnd"/>
            <w:r w:rsidRPr="004F0334">
              <w:rPr>
                <w:sz w:val="24"/>
                <w:szCs w:val="24"/>
              </w:rPr>
              <w:t>, взаимной терпимости разных народов и культур в современном российском обществе.</w:t>
            </w:r>
          </w:p>
        </w:tc>
        <w:tc>
          <w:tcPr>
            <w:tcW w:w="850" w:type="dxa"/>
            <w:shd w:val="clear" w:color="auto" w:fill="auto"/>
          </w:tcPr>
          <w:p w:rsidR="00C02A93" w:rsidRPr="004F0334" w:rsidRDefault="00C02A93" w:rsidP="007002B6">
            <w:pPr>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F37E66" w:rsidP="00C02A93">
            <w:pPr>
              <w:rPr>
                <w:sz w:val="24"/>
                <w:szCs w:val="24"/>
              </w:rPr>
            </w:pPr>
            <w:r w:rsidRPr="004F0334">
              <w:rPr>
                <w:sz w:val="24"/>
                <w:szCs w:val="24"/>
              </w:rPr>
              <w:t>30</w:t>
            </w:r>
          </w:p>
        </w:tc>
        <w:tc>
          <w:tcPr>
            <w:tcW w:w="2409" w:type="dxa"/>
          </w:tcPr>
          <w:p w:rsidR="00C02A93" w:rsidRPr="004F0334" w:rsidRDefault="00C02A93" w:rsidP="00C02A93">
            <w:pPr>
              <w:rPr>
                <w:sz w:val="24"/>
                <w:szCs w:val="24"/>
              </w:rPr>
            </w:pPr>
            <w:r w:rsidRPr="004F0334">
              <w:rPr>
                <w:b/>
                <w:sz w:val="24"/>
                <w:szCs w:val="24"/>
              </w:rPr>
              <w:t xml:space="preserve">Иудаизм в </w:t>
            </w:r>
            <w:r w:rsidRPr="004F0334">
              <w:rPr>
                <w:b/>
                <w:sz w:val="24"/>
                <w:szCs w:val="24"/>
              </w:rPr>
              <w:lastRenderedPageBreak/>
              <w:t>культуре и традициях еврейского народа</w:t>
            </w:r>
          </w:p>
        </w:tc>
        <w:tc>
          <w:tcPr>
            <w:tcW w:w="709" w:type="dxa"/>
          </w:tcPr>
          <w:p w:rsidR="00C02A93" w:rsidRPr="004F0334" w:rsidRDefault="00C02A93" w:rsidP="00C02A93">
            <w:pPr>
              <w:rPr>
                <w:sz w:val="24"/>
                <w:szCs w:val="24"/>
              </w:rPr>
            </w:pPr>
            <w:r w:rsidRPr="004F0334">
              <w:rPr>
                <w:sz w:val="24"/>
                <w:szCs w:val="24"/>
              </w:rPr>
              <w:lastRenderedPageBreak/>
              <w:t>1</w:t>
            </w:r>
          </w:p>
        </w:tc>
        <w:tc>
          <w:tcPr>
            <w:tcW w:w="1559" w:type="dxa"/>
          </w:tcPr>
          <w:p w:rsidR="00C02A93" w:rsidRPr="004F0334" w:rsidRDefault="004F0334" w:rsidP="00C02A93">
            <w:pPr>
              <w:rPr>
                <w:sz w:val="24"/>
                <w:szCs w:val="24"/>
              </w:rPr>
            </w:pPr>
            <w:r w:rsidRPr="004F0334">
              <w:rPr>
                <w:sz w:val="24"/>
                <w:szCs w:val="24"/>
              </w:rPr>
              <w:t>Комбиниров</w:t>
            </w:r>
            <w:r w:rsidRPr="004F0334">
              <w:rPr>
                <w:sz w:val="24"/>
                <w:szCs w:val="24"/>
              </w:rPr>
              <w:lastRenderedPageBreak/>
              <w:t xml:space="preserve">анный </w:t>
            </w:r>
          </w:p>
        </w:tc>
        <w:tc>
          <w:tcPr>
            <w:tcW w:w="3261" w:type="dxa"/>
          </w:tcPr>
          <w:p w:rsidR="00AF4A91" w:rsidRPr="004F0334" w:rsidRDefault="00AF4A91" w:rsidP="00AF4A91">
            <w:pPr>
              <w:rPr>
                <w:sz w:val="24"/>
                <w:szCs w:val="24"/>
              </w:rPr>
            </w:pPr>
            <w:r>
              <w:rPr>
                <w:sz w:val="24"/>
                <w:szCs w:val="24"/>
              </w:rPr>
              <w:lastRenderedPageBreak/>
              <w:t>Формулировать понятия</w:t>
            </w:r>
            <w:r w:rsidR="00C02A93" w:rsidRPr="004F0334">
              <w:rPr>
                <w:sz w:val="24"/>
                <w:szCs w:val="24"/>
              </w:rPr>
              <w:t xml:space="preserve">: </w:t>
            </w:r>
            <w:r w:rsidR="00C02A93" w:rsidRPr="004F0334">
              <w:rPr>
                <w:sz w:val="24"/>
                <w:szCs w:val="24"/>
              </w:rPr>
              <w:lastRenderedPageBreak/>
              <w:t xml:space="preserve">«законоучитель», «обряд выкупа первенца». </w:t>
            </w:r>
          </w:p>
          <w:p w:rsidR="00C02A93" w:rsidRPr="004F0334" w:rsidRDefault="00AF4A91" w:rsidP="00C02A93">
            <w:pPr>
              <w:rPr>
                <w:b/>
                <w:sz w:val="24"/>
                <w:szCs w:val="24"/>
              </w:rPr>
            </w:pPr>
            <w:r>
              <w:rPr>
                <w:sz w:val="24"/>
                <w:szCs w:val="24"/>
              </w:rPr>
              <w:t>Моделировать ситуации, требующие</w:t>
            </w:r>
            <w:r w:rsidR="00C02A93" w:rsidRPr="004F0334">
              <w:rPr>
                <w:sz w:val="24"/>
                <w:szCs w:val="24"/>
              </w:rPr>
              <w:t xml:space="preserve"> адекватного поведения (в гостях у иудейской семьи).</w:t>
            </w:r>
          </w:p>
        </w:tc>
        <w:tc>
          <w:tcPr>
            <w:tcW w:w="3260" w:type="dxa"/>
            <w:shd w:val="clear" w:color="auto" w:fill="auto"/>
          </w:tcPr>
          <w:p w:rsidR="0073517E" w:rsidRPr="004F0334" w:rsidRDefault="0073517E" w:rsidP="00C02A93">
            <w:pPr>
              <w:rPr>
                <w:sz w:val="24"/>
                <w:szCs w:val="24"/>
              </w:rPr>
            </w:pPr>
            <w:r w:rsidRPr="004F0334">
              <w:rPr>
                <w:b/>
                <w:sz w:val="24"/>
                <w:szCs w:val="24"/>
              </w:rPr>
              <w:lastRenderedPageBreak/>
              <w:t>Иметь</w:t>
            </w:r>
            <w:r w:rsidRPr="004F0334">
              <w:rPr>
                <w:sz w:val="24"/>
                <w:szCs w:val="24"/>
              </w:rPr>
              <w:t xml:space="preserve"> представление об </w:t>
            </w:r>
            <w:r w:rsidRPr="004F0334">
              <w:rPr>
                <w:sz w:val="24"/>
                <w:szCs w:val="24"/>
              </w:rPr>
              <w:lastRenderedPageBreak/>
              <w:t xml:space="preserve">особенностях иудейской культуры, связанных с особенностями существования иудейских общин в России. </w:t>
            </w:r>
          </w:p>
          <w:p w:rsidR="0073517E" w:rsidRPr="004F0334" w:rsidRDefault="0073517E" w:rsidP="00C02A93">
            <w:pPr>
              <w:rPr>
                <w:sz w:val="24"/>
                <w:szCs w:val="24"/>
              </w:rPr>
            </w:pPr>
            <w:r w:rsidRPr="004F0334">
              <w:rPr>
                <w:b/>
                <w:sz w:val="24"/>
                <w:szCs w:val="24"/>
              </w:rPr>
              <w:t>Понимать</w:t>
            </w:r>
            <w:r w:rsidRPr="004F0334">
              <w:rPr>
                <w:sz w:val="24"/>
                <w:szCs w:val="24"/>
              </w:rPr>
              <w:t xml:space="preserve"> важность ценностей семьи, дома, любви к </w:t>
            </w:r>
            <w:proofErr w:type="gramStart"/>
            <w:r w:rsidRPr="004F0334">
              <w:rPr>
                <w:sz w:val="24"/>
                <w:szCs w:val="24"/>
              </w:rPr>
              <w:t>ближнему</w:t>
            </w:r>
            <w:proofErr w:type="gramEnd"/>
            <w:r w:rsidRPr="004F0334">
              <w:rPr>
                <w:sz w:val="24"/>
                <w:szCs w:val="24"/>
              </w:rPr>
              <w:t>, взаимопомощи и милосердия в иудейской культуре.</w:t>
            </w:r>
          </w:p>
          <w:p w:rsidR="00C02A93" w:rsidRPr="004F0334" w:rsidRDefault="0073517E" w:rsidP="0073517E">
            <w:pPr>
              <w:rPr>
                <w:sz w:val="24"/>
                <w:szCs w:val="24"/>
              </w:rPr>
            </w:pPr>
            <w:r w:rsidRPr="004F0334">
              <w:rPr>
                <w:b/>
                <w:sz w:val="24"/>
                <w:szCs w:val="24"/>
              </w:rPr>
              <w:t>Уметь</w:t>
            </w:r>
            <w:r w:rsidRPr="004F0334">
              <w:rPr>
                <w:sz w:val="24"/>
                <w:szCs w:val="24"/>
              </w:rPr>
              <w:t xml:space="preserve"> уважительно относиться</w:t>
            </w:r>
            <w:r w:rsidR="00C02A93" w:rsidRPr="004F0334">
              <w:rPr>
                <w:sz w:val="24"/>
                <w:szCs w:val="24"/>
              </w:rPr>
              <w:t xml:space="preserve"> к культурным традициям с</w:t>
            </w:r>
            <w:r w:rsidRPr="004F0334">
              <w:rPr>
                <w:sz w:val="24"/>
                <w:szCs w:val="24"/>
              </w:rPr>
              <w:t>воей страны и народа; ориентироваться</w:t>
            </w:r>
            <w:r w:rsidR="00C02A93" w:rsidRPr="004F0334">
              <w:rPr>
                <w:sz w:val="24"/>
                <w:szCs w:val="24"/>
              </w:rPr>
              <w:t xml:space="preserve"> в особенностях социальных отношений. </w:t>
            </w:r>
          </w:p>
        </w:tc>
        <w:tc>
          <w:tcPr>
            <w:tcW w:w="850" w:type="dxa"/>
            <w:shd w:val="clear" w:color="auto" w:fill="auto"/>
          </w:tcPr>
          <w:p w:rsidR="00C02A93" w:rsidRPr="004F0334" w:rsidRDefault="00C02A93" w:rsidP="00C02A93">
            <w:pPr>
              <w:rPr>
                <w:sz w:val="24"/>
                <w:szCs w:val="24"/>
              </w:rPr>
            </w:pPr>
            <w:r w:rsidRPr="004F0334">
              <w:rPr>
                <w:sz w:val="24"/>
                <w:szCs w:val="24"/>
              </w:rPr>
              <w:lastRenderedPageBreak/>
              <w:t>.</w:t>
            </w:r>
          </w:p>
        </w:tc>
        <w:tc>
          <w:tcPr>
            <w:tcW w:w="1134" w:type="dxa"/>
            <w:shd w:val="clear" w:color="auto" w:fill="auto"/>
          </w:tcPr>
          <w:p w:rsidR="00C02A93" w:rsidRPr="004F0334" w:rsidRDefault="00C02A93" w:rsidP="0073517E">
            <w:pPr>
              <w:rPr>
                <w:sz w:val="24"/>
                <w:szCs w:val="24"/>
              </w:rPr>
            </w:pPr>
          </w:p>
        </w:tc>
      </w:tr>
      <w:tr w:rsidR="00C02A93" w:rsidRPr="004F0334" w:rsidTr="007002B6">
        <w:tc>
          <w:tcPr>
            <w:tcW w:w="1135" w:type="dxa"/>
          </w:tcPr>
          <w:p w:rsidR="00C02A93" w:rsidRPr="004F0334" w:rsidRDefault="00F37E66" w:rsidP="00C02A93">
            <w:pPr>
              <w:rPr>
                <w:sz w:val="24"/>
                <w:szCs w:val="24"/>
              </w:rPr>
            </w:pPr>
            <w:r w:rsidRPr="004F0334">
              <w:rPr>
                <w:sz w:val="24"/>
                <w:szCs w:val="24"/>
              </w:rPr>
              <w:lastRenderedPageBreak/>
              <w:t>31</w:t>
            </w:r>
          </w:p>
        </w:tc>
        <w:tc>
          <w:tcPr>
            <w:tcW w:w="2409" w:type="dxa"/>
          </w:tcPr>
          <w:p w:rsidR="00C02A93" w:rsidRPr="004F0334" w:rsidRDefault="00C02A93" w:rsidP="00C02A93">
            <w:pPr>
              <w:widowControl w:val="0"/>
              <w:autoSpaceDE w:val="0"/>
              <w:autoSpaceDN w:val="0"/>
              <w:adjustRightInd w:val="0"/>
              <w:rPr>
                <w:sz w:val="24"/>
                <w:szCs w:val="24"/>
              </w:rPr>
            </w:pPr>
            <w:r w:rsidRPr="004F0334">
              <w:rPr>
                <w:b/>
                <w:color w:val="000000"/>
                <w:sz w:val="24"/>
                <w:szCs w:val="24"/>
              </w:rPr>
              <w:t>Появление и развитие буддизма в России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C02A93" w:rsidRPr="004F0334" w:rsidRDefault="00AF4A91" w:rsidP="00C02A93">
            <w:pPr>
              <w:rPr>
                <w:sz w:val="24"/>
                <w:szCs w:val="24"/>
              </w:rPr>
            </w:pPr>
            <w:r>
              <w:rPr>
                <w:sz w:val="24"/>
                <w:szCs w:val="24"/>
              </w:rPr>
              <w:t>Формировать историко-географический образ</w:t>
            </w:r>
            <w:r w:rsidR="00C02A93" w:rsidRPr="004F0334">
              <w:rPr>
                <w:sz w:val="24"/>
                <w:szCs w:val="24"/>
              </w:rPr>
              <w:t xml:space="preserve"> России; </w:t>
            </w:r>
            <w:r>
              <w:rPr>
                <w:sz w:val="24"/>
                <w:szCs w:val="24"/>
              </w:rPr>
              <w:t>Формулировать определения</w:t>
            </w:r>
            <w:r w:rsidR="00C02A93" w:rsidRPr="004F0334">
              <w:rPr>
                <w:sz w:val="24"/>
                <w:szCs w:val="24"/>
              </w:rPr>
              <w:t xml:space="preserve"> понятий: «</w:t>
            </w:r>
            <w:proofErr w:type="spellStart"/>
            <w:r w:rsidR="00C02A93" w:rsidRPr="004F0334">
              <w:rPr>
                <w:sz w:val="24"/>
                <w:szCs w:val="24"/>
              </w:rPr>
              <w:t>гэлуг</w:t>
            </w:r>
            <w:proofErr w:type="spellEnd"/>
            <w:r w:rsidR="00C02A93" w:rsidRPr="004F0334">
              <w:rPr>
                <w:sz w:val="24"/>
                <w:szCs w:val="24"/>
              </w:rPr>
              <w:t>» (тибетский буддизм), «лама», «Далай-лама», «</w:t>
            </w:r>
            <w:proofErr w:type="spellStart"/>
            <w:r w:rsidR="00C02A93" w:rsidRPr="004F0334">
              <w:rPr>
                <w:sz w:val="24"/>
                <w:szCs w:val="24"/>
              </w:rPr>
              <w:t>хурул</w:t>
            </w:r>
            <w:proofErr w:type="spellEnd"/>
            <w:r w:rsidR="00C02A93" w:rsidRPr="004F0334">
              <w:rPr>
                <w:sz w:val="24"/>
                <w:szCs w:val="24"/>
              </w:rPr>
              <w:t>», «</w:t>
            </w:r>
            <w:proofErr w:type="spellStart"/>
            <w:r w:rsidR="00C02A93" w:rsidRPr="004F0334">
              <w:rPr>
                <w:sz w:val="24"/>
                <w:szCs w:val="24"/>
              </w:rPr>
              <w:t>дуган</w:t>
            </w:r>
            <w:proofErr w:type="spellEnd"/>
            <w:r w:rsidR="00C02A93" w:rsidRPr="004F0334">
              <w:rPr>
                <w:sz w:val="24"/>
                <w:szCs w:val="24"/>
              </w:rPr>
              <w:t>», «дацан», «</w:t>
            </w:r>
            <w:proofErr w:type="spellStart"/>
            <w:r w:rsidR="00C02A93" w:rsidRPr="004F0334">
              <w:rPr>
                <w:sz w:val="24"/>
                <w:szCs w:val="24"/>
              </w:rPr>
              <w:t>хурэ</w:t>
            </w:r>
            <w:proofErr w:type="spellEnd"/>
            <w:r w:rsidR="00C02A93" w:rsidRPr="004F0334">
              <w:rPr>
                <w:sz w:val="24"/>
                <w:szCs w:val="24"/>
              </w:rPr>
              <w:t>».</w:t>
            </w:r>
          </w:p>
          <w:p w:rsidR="00C02A93" w:rsidRPr="004F0334" w:rsidRDefault="00C02A93" w:rsidP="00C02A93">
            <w:pPr>
              <w:rPr>
                <w:sz w:val="24"/>
                <w:szCs w:val="24"/>
              </w:rPr>
            </w:pPr>
          </w:p>
        </w:tc>
        <w:tc>
          <w:tcPr>
            <w:tcW w:w="3260" w:type="dxa"/>
            <w:shd w:val="clear" w:color="auto" w:fill="auto"/>
          </w:tcPr>
          <w:p w:rsidR="004F0334" w:rsidRDefault="0073517E" w:rsidP="0073517E">
            <w:pPr>
              <w:widowControl w:val="0"/>
              <w:autoSpaceDE w:val="0"/>
              <w:autoSpaceDN w:val="0"/>
              <w:adjustRightInd w:val="0"/>
              <w:rPr>
                <w:sz w:val="24"/>
                <w:szCs w:val="24"/>
              </w:rPr>
            </w:pPr>
            <w:r w:rsidRPr="004F0334">
              <w:rPr>
                <w:b/>
                <w:sz w:val="24"/>
                <w:szCs w:val="24"/>
              </w:rPr>
              <w:t xml:space="preserve">Знать </w:t>
            </w:r>
            <w:r w:rsidRPr="004F0334">
              <w:rPr>
                <w:sz w:val="24"/>
                <w:szCs w:val="24"/>
              </w:rPr>
              <w:t>основные события, связанные с появлением буддизма на территории России.</w:t>
            </w:r>
          </w:p>
          <w:p w:rsidR="0073517E" w:rsidRPr="004F0334" w:rsidRDefault="0073517E" w:rsidP="0073517E">
            <w:pPr>
              <w:widowControl w:val="0"/>
              <w:autoSpaceDE w:val="0"/>
              <w:autoSpaceDN w:val="0"/>
              <w:adjustRightInd w:val="0"/>
              <w:rPr>
                <w:sz w:val="24"/>
                <w:szCs w:val="24"/>
              </w:rPr>
            </w:pPr>
            <w:r w:rsidRPr="004F0334">
              <w:rPr>
                <w:sz w:val="24"/>
                <w:szCs w:val="24"/>
              </w:rPr>
              <w:t xml:space="preserve"> </w:t>
            </w:r>
            <w:r w:rsidRPr="004F0334">
              <w:rPr>
                <w:b/>
                <w:sz w:val="24"/>
                <w:szCs w:val="24"/>
              </w:rPr>
              <w:t xml:space="preserve">Уметь  </w:t>
            </w:r>
            <w:r w:rsidRPr="004F0334">
              <w:rPr>
                <w:sz w:val="24"/>
                <w:szCs w:val="24"/>
              </w:rPr>
              <w:t xml:space="preserve">характеризовать особенности тибетского буддизма, объяснять смысл понятий лама, далай-лама, </w:t>
            </w:r>
            <w:proofErr w:type="spellStart"/>
            <w:r w:rsidRPr="004F0334">
              <w:rPr>
                <w:sz w:val="24"/>
                <w:szCs w:val="24"/>
              </w:rPr>
              <w:t>хурул</w:t>
            </w:r>
            <w:proofErr w:type="spellEnd"/>
            <w:r w:rsidRPr="004F0334">
              <w:rPr>
                <w:sz w:val="24"/>
                <w:szCs w:val="24"/>
              </w:rPr>
              <w:t xml:space="preserve">, </w:t>
            </w:r>
            <w:proofErr w:type="spellStart"/>
            <w:r w:rsidRPr="004F0334">
              <w:rPr>
                <w:sz w:val="24"/>
                <w:szCs w:val="24"/>
              </w:rPr>
              <w:t>даган</w:t>
            </w:r>
            <w:proofErr w:type="spellEnd"/>
            <w:r w:rsidRPr="004F0334">
              <w:rPr>
                <w:sz w:val="24"/>
                <w:szCs w:val="24"/>
              </w:rPr>
              <w:t xml:space="preserve">, дацан, </w:t>
            </w:r>
            <w:proofErr w:type="spellStart"/>
            <w:r w:rsidRPr="004F0334">
              <w:rPr>
                <w:sz w:val="24"/>
                <w:szCs w:val="24"/>
              </w:rPr>
              <w:t>хурэ</w:t>
            </w:r>
            <w:proofErr w:type="spellEnd"/>
            <w:r w:rsidRPr="004F0334">
              <w:rPr>
                <w:sz w:val="24"/>
                <w:szCs w:val="24"/>
              </w:rPr>
              <w:t>.</w:t>
            </w:r>
          </w:p>
          <w:p w:rsidR="00C02A93" w:rsidRPr="004F0334" w:rsidRDefault="0073517E" w:rsidP="0073517E">
            <w:pPr>
              <w:rPr>
                <w:sz w:val="24"/>
                <w:szCs w:val="24"/>
              </w:rPr>
            </w:pPr>
            <w:r w:rsidRPr="004F0334">
              <w:rPr>
                <w:b/>
                <w:sz w:val="24"/>
                <w:szCs w:val="24"/>
              </w:rPr>
              <w:t xml:space="preserve">Понимать </w:t>
            </w:r>
            <w:r w:rsidRPr="004F0334">
              <w:rPr>
                <w:sz w:val="24"/>
                <w:szCs w:val="24"/>
              </w:rPr>
              <w:t xml:space="preserve">важность связанных с буддизмом ценностей патриотизма, </w:t>
            </w:r>
            <w:proofErr w:type="spellStart"/>
            <w:r w:rsidRPr="004F0334">
              <w:rPr>
                <w:sz w:val="24"/>
                <w:szCs w:val="24"/>
              </w:rPr>
              <w:t>пороповедовавшихся</w:t>
            </w:r>
            <w:proofErr w:type="spellEnd"/>
            <w:r w:rsidRPr="004F0334">
              <w:rPr>
                <w:sz w:val="24"/>
                <w:szCs w:val="24"/>
              </w:rPr>
              <w:t xml:space="preserve"> </w:t>
            </w:r>
            <w:proofErr w:type="spellStart"/>
            <w:r w:rsidRPr="004F0334">
              <w:rPr>
                <w:sz w:val="24"/>
                <w:szCs w:val="24"/>
              </w:rPr>
              <w:t>Агваном</w:t>
            </w:r>
            <w:proofErr w:type="spellEnd"/>
            <w:r w:rsidRPr="004F0334">
              <w:rPr>
                <w:sz w:val="24"/>
                <w:szCs w:val="24"/>
              </w:rPr>
              <w:t xml:space="preserve"> Доржиевым идеалов добра и справедливости.</w:t>
            </w:r>
          </w:p>
        </w:tc>
        <w:tc>
          <w:tcPr>
            <w:tcW w:w="850" w:type="dxa"/>
            <w:shd w:val="clear" w:color="auto" w:fill="auto"/>
          </w:tcPr>
          <w:p w:rsidR="00C02A93" w:rsidRPr="004F0334" w:rsidRDefault="00C02A93" w:rsidP="0073517E">
            <w:pPr>
              <w:rPr>
                <w:sz w:val="24"/>
                <w:szCs w:val="24"/>
              </w:rPr>
            </w:pPr>
          </w:p>
        </w:tc>
        <w:tc>
          <w:tcPr>
            <w:tcW w:w="1134" w:type="dxa"/>
            <w:shd w:val="clear" w:color="auto" w:fill="auto"/>
          </w:tcPr>
          <w:p w:rsidR="00C02A93" w:rsidRPr="004F0334" w:rsidRDefault="00C02A93" w:rsidP="00C02A93">
            <w:pPr>
              <w:widowControl w:val="0"/>
              <w:autoSpaceDE w:val="0"/>
              <w:autoSpaceDN w:val="0"/>
              <w:adjustRightInd w:val="0"/>
              <w:rPr>
                <w:sz w:val="24"/>
                <w:szCs w:val="24"/>
              </w:rPr>
            </w:pPr>
            <w:r w:rsidRPr="004F0334">
              <w:rPr>
                <w:sz w:val="24"/>
                <w:szCs w:val="24"/>
              </w:rPr>
              <w:t>.</w:t>
            </w:r>
          </w:p>
        </w:tc>
      </w:tr>
      <w:tr w:rsidR="00C02A93" w:rsidRPr="004F0334" w:rsidTr="007002B6">
        <w:tc>
          <w:tcPr>
            <w:tcW w:w="1135" w:type="dxa"/>
          </w:tcPr>
          <w:p w:rsidR="00C02A93" w:rsidRPr="004F0334" w:rsidRDefault="00F37E66" w:rsidP="00C02A93">
            <w:pPr>
              <w:rPr>
                <w:sz w:val="24"/>
                <w:szCs w:val="24"/>
              </w:rPr>
            </w:pPr>
            <w:r w:rsidRPr="004F0334">
              <w:rPr>
                <w:sz w:val="24"/>
                <w:szCs w:val="24"/>
              </w:rPr>
              <w:t>32</w:t>
            </w:r>
          </w:p>
        </w:tc>
        <w:tc>
          <w:tcPr>
            <w:tcW w:w="2409" w:type="dxa"/>
          </w:tcPr>
          <w:p w:rsidR="00C02A93" w:rsidRPr="004F0334" w:rsidRDefault="00C02A93" w:rsidP="00C02A93">
            <w:pPr>
              <w:rPr>
                <w:sz w:val="24"/>
                <w:szCs w:val="24"/>
              </w:rPr>
            </w:pPr>
            <w:r w:rsidRPr="004F0334">
              <w:rPr>
                <w:b/>
                <w:sz w:val="24"/>
                <w:szCs w:val="24"/>
              </w:rPr>
              <w:t xml:space="preserve">Буддизм в СССР и </w:t>
            </w:r>
            <w:r w:rsidRPr="004F0334">
              <w:rPr>
                <w:b/>
                <w:sz w:val="24"/>
                <w:szCs w:val="24"/>
              </w:rPr>
              <w:lastRenderedPageBreak/>
              <w:t>современной России</w:t>
            </w:r>
          </w:p>
        </w:tc>
        <w:tc>
          <w:tcPr>
            <w:tcW w:w="709" w:type="dxa"/>
          </w:tcPr>
          <w:p w:rsidR="00C02A93" w:rsidRPr="004F0334" w:rsidRDefault="00C02A93" w:rsidP="00C02A93">
            <w:pPr>
              <w:rPr>
                <w:sz w:val="24"/>
                <w:szCs w:val="24"/>
              </w:rPr>
            </w:pPr>
            <w:r w:rsidRPr="004F0334">
              <w:rPr>
                <w:sz w:val="24"/>
                <w:szCs w:val="24"/>
              </w:rPr>
              <w:lastRenderedPageBreak/>
              <w:t>1</w:t>
            </w:r>
          </w:p>
        </w:tc>
        <w:tc>
          <w:tcPr>
            <w:tcW w:w="1559" w:type="dxa"/>
          </w:tcPr>
          <w:p w:rsidR="00C02A93" w:rsidRPr="004F0334" w:rsidRDefault="004F0334" w:rsidP="004F0334">
            <w:pPr>
              <w:rPr>
                <w:sz w:val="24"/>
                <w:szCs w:val="24"/>
              </w:rPr>
            </w:pPr>
            <w:r w:rsidRPr="004F0334">
              <w:rPr>
                <w:sz w:val="24"/>
                <w:szCs w:val="24"/>
              </w:rPr>
              <w:t>Комбиниров</w:t>
            </w:r>
            <w:r w:rsidRPr="004F0334">
              <w:rPr>
                <w:sz w:val="24"/>
                <w:szCs w:val="24"/>
              </w:rPr>
              <w:lastRenderedPageBreak/>
              <w:t xml:space="preserve">анный </w:t>
            </w:r>
          </w:p>
        </w:tc>
        <w:tc>
          <w:tcPr>
            <w:tcW w:w="3261" w:type="dxa"/>
          </w:tcPr>
          <w:p w:rsidR="00C02A93" w:rsidRPr="004F0334" w:rsidRDefault="00AF4A91" w:rsidP="00C02A93">
            <w:pPr>
              <w:rPr>
                <w:sz w:val="24"/>
                <w:szCs w:val="24"/>
              </w:rPr>
            </w:pPr>
            <w:r>
              <w:rPr>
                <w:sz w:val="24"/>
                <w:szCs w:val="24"/>
              </w:rPr>
              <w:lastRenderedPageBreak/>
              <w:t>Формулировать определения</w:t>
            </w:r>
            <w:r w:rsidR="00C02A93" w:rsidRPr="004F0334">
              <w:rPr>
                <w:sz w:val="24"/>
                <w:szCs w:val="24"/>
              </w:rPr>
              <w:t xml:space="preserve"> </w:t>
            </w:r>
            <w:r w:rsidR="00C02A93" w:rsidRPr="004F0334">
              <w:rPr>
                <w:sz w:val="24"/>
                <w:szCs w:val="24"/>
              </w:rPr>
              <w:lastRenderedPageBreak/>
              <w:t>понятий: «</w:t>
            </w:r>
            <w:proofErr w:type="gramStart"/>
            <w:r w:rsidR="00C02A93" w:rsidRPr="004F0334">
              <w:rPr>
                <w:sz w:val="24"/>
                <w:szCs w:val="24"/>
              </w:rPr>
              <w:t>традиционная</w:t>
            </w:r>
            <w:proofErr w:type="gramEnd"/>
            <w:r w:rsidR="00C02A93" w:rsidRPr="004F0334">
              <w:rPr>
                <w:sz w:val="24"/>
                <w:szCs w:val="24"/>
              </w:rPr>
              <w:t xml:space="preserve"> буддийская </w:t>
            </w:r>
            <w:proofErr w:type="spellStart"/>
            <w:r w:rsidR="00C02A93" w:rsidRPr="004F0334">
              <w:rPr>
                <w:sz w:val="24"/>
                <w:szCs w:val="24"/>
              </w:rPr>
              <w:t>сангха</w:t>
            </w:r>
            <w:proofErr w:type="spellEnd"/>
            <w:r w:rsidR="00C02A93" w:rsidRPr="004F0334">
              <w:rPr>
                <w:sz w:val="24"/>
                <w:szCs w:val="24"/>
              </w:rPr>
              <w:t xml:space="preserve"> России», «Духовное управление буддистов России».</w:t>
            </w:r>
          </w:p>
          <w:p w:rsidR="00C02A93" w:rsidRPr="004F0334" w:rsidRDefault="00C02A93" w:rsidP="00C02A93">
            <w:pPr>
              <w:rPr>
                <w:sz w:val="24"/>
                <w:szCs w:val="24"/>
              </w:rPr>
            </w:pPr>
          </w:p>
        </w:tc>
        <w:tc>
          <w:tcPr>
            <w:tcW w:w="3260" w:type="dxa"/>
            <w:shd w:val="clear" w:color="auto" w:fill="auto"/>
          </w:tcPr>
          <w:p w:rsidR="0073517E" w:rsidRPr="004F0334" w:rsidRDefault="0073517E" w:rsidP="0073517E">
            <w:pPr>
              <w:rPr>
                <w:sz w:val="24"/>
                <w:szCs w:val="24"/>
              </w:rPr>
            </w:pPr>
            <w:r w:rsidRPr="004F0334">
              <w:rPr>
                <w:b/>
                <w:sz w:val="24"/>
                <w:szCs w:val="24"/>
              </w:rPr>
              <w:lastRenderedPageBreak/>
              <w:t>Знать</w:t>
            </w:r>
            <w:r w:rsidRPr="004F0334">
              <w:rPr>
                <w:sz w:val="24"/>
                <w:szCs w:val="24"/>
              </w:rPr>
              <w:t xml:space="preserve"> основные события, </w:t>
            </w:r>
            <w:r w:rsidRPr="004F0334">
              <w:rPr>
                <w:sz w:val="24"/>
                <w:szCs w:val="24"/>
              </w:rPr>
              <w:lastRenderedPageBreak/>
              <w:t>связанные с историей буддизма в СССР и современной России. Иметь представление о патриотической позиции российских буддистов в годы Великой Отечественной войны.</w:t>
            </w:r>
          </w:p>
          <w:p w:rsidR="0073517E" w:rsidRPr="004F0334" w:rsidRDefault="0073517E" w:rsidP="0073517E">
            <w:pPr>
              <w:rPr>
                <w:sz w:val="24"/>
                <w:szCs w:val="24"/>
              </w:rPr>
            </w:pPr>
            <w:r w:rsidRPr="004F0334">
              <w:rPr>
                <w:b/>
                <w:sz w:val="24"/>
                <w:szCs w:val="24"/>
              </w:rPr>
              <w:t xml:space="preserve">Понимать </w:t>
            </w:r>
            <w:r w:rsidRPr="004F0334">
              <w:rPr>
                <w:sz w:val="24"/>
                <w:szCs w:val="24"/>
              </w:rPr>
              <w:t xml:space="preserve">важность ценностей милосердия, любви к </w:t>
            </w:r>
            <w:proofErr w:type="gramStart"/>
            <w:r w:rsidRPr="004F0334">
              <w:rPr>
                <w:sz w:val="24"/>
                <w:szCs w:val="24"/>
              </w:rPr>
              <w:t>ближнему</w:t>
            </w:r>
            <w:proofErr w:type="gramEnd"/>
            <w:r w:rsidRPr="004F0334">
              <w:rPr>
                <w:sz w:val="24"/>
                <w:szCs w:val="24"/>
              </w:rPr>
              <w:t>, которые утверждаются современными российскими буддистами в нашем обществе.</w:t>
            </w:r>
          </w:p>
          <w:p w:rsidR="00C02A93" w:rsidRPr="004F0334" w:rsidRDefault="0073517E" w:rsidP="0073517E">
            <w:pPr>
              <w:rPr>
                <w:sz w:val="24"/>
                <w:szCs w:val="24"/>
              </w:rPr>
            </w:pPr>
            <w:r w:rsidRPr="004F0334">
              <w:rPr>
                <w:b/>
                <w:sz w:val="24"/>
                <w:szCs w:val="24"/>
              </w:rPr>
              <w:t xml:space="preserve">Уметь </w:t>
            </w:r>
            <w:r w:rsidRPr="004F0334">
              <w:rPr>
                <w:sz w:val="24"/>
                <w:szCs w:val="24"/>
              </w:rPr>
              <w:t xml:space="preserve">ориентироваться </w:t>
            </w:r>
            <w:r w:rsidR="00C02A93" w:rsidRPr="004F0334">
              <w:rPr>
                <w:sz w:val="24"/>
                <w:szCs w:val="24"/>
              </w:rPr>
              <w:t xml:space="preserve"> в особенностях социальных отношений </w:t>
            </w:r>
            <w:r w:rsidRPr="004F0334">
              <w:rPr>
                <w:sz w:val="24"/>
                <w:szCs w:val="24"/>
              </w:rPr>
              <w:t>и взаимодействий. Освоить социальные</w:t>
            </w:r>
            <w:r w:rsidR="00C02A93" w:rsidRPr="004F0334">
              <w:rPr>
                <w:sz w:val="24"/>
                <w:szCs w:val="24"/>
              </w:rPr>
              <w:t xml:space="preserve"> норм</w:t>
            </w:r>
            <w:r w:rsidRPr="004F0334">
              <w:rPr>
                <w:sz w:val="24"/>
                <w:szCs w:val="24"/>
              </w:rPr>
              <w:t>ы</w:t>
            </w:r>
            <w:r w:rsidR="00C02A93" w:rsidRPr="004F0334">
              <w:rPr>
                <w:sz w:val="24"/>
                <w:szCs w:val="24"/>
              </w:rPr>
              <w:t>, правил</w:t>
            </w:r>
            <w:r w:rsidRPr="004F0334">
              <w:rPr>
                <w:sz w:val="24"/>
                <w:szCs w:val="24"/>
              </w:rPr>
              <w:t>а</w:t>
            </w:r>
            <w:r w:rsidR="00C02A93" w:rsidRPr="004F0334">
              <w:rPr>
                <w:sz w:val="24"/>
                <w:szCs w:val="24"/>
              </w:rPr>
              <w:t xml:space="preserve"> поведения с учетом этнокультурных ценностей; </w:t>
            </w:r>
          </w:p>
        </w:tc>
        <w:tc>
          <w:tcPr>
            <w:tcW w:w="850" w:type="dxa"/>
            <w:shd w:val="clear" w:color="auto" w:fill="auto"/>
          </w:tcPr>
          <w:p w:rsidR="00C02A93" w:rsidRPr="004F0334" w:rsidRDefault="00C02A93" w:rsidP="0073517E">
            <w:pPr>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F37E66" w:rsidP="00C02A93">
            <w:pPr>
              <w:rPr>
                <w:sz w:val="24"/>
                <w:szCs w:val="24"/>
              </w:rPr>
            </w:pPr>
            <w:r w:rsidRPr="004F0334">
              <w:rPr>
                <w:sz w:val="24"/>
                <w:szCs w:val="24"/>
              </w:rPr>
              <w:lastRenderedPageBreak/>
              <w:t>33</w:t>
            </w:r>
          </w:p>
        </w:tc>
        <w:tc>
          <w:tcPr>
            <w:tcW w:w="2409" w:type="dxa"/>
          </w:tcPr>
          <w:p w:rsidR="00C02A93" w:rsidRPr="004F0334" w:rsidRDefault="00C02A93" w:rsidP="00C02A93">
            <w:pPr>
              <w:rPr>
                <w:sz w:val="24"/>
                <w:szCs w:val="24"/>
              </w:rPr>
            </w:pPr>
            <w:r w:rsidRPr="004F0334">
              <w:rPr>
                <w:b/>
                <w:sz w:val="24"/>
                <w:szCs w:val="24"/>
              </w:rPr>
              <w:t>Буддизм в культуре и традициях народов России</w:t>
            </w:r>
          </w:p>
        </w:tc>
        <w:tc>
          <w:tcPr>
            <w:tcW w:w="709" w:type="dxa"/>
          </w:tcPr>
          <w:p w:rsidR="00C02A93" w:rsidRPr="004F0334" w:rsidRDefault="00C02A93" w:rsidP="00C02A93">
            <w:pPr>
              <w:rPr>
                <w:sz w:val="24"/>
                <w:szCs w:val="24"/>
              </w:rPr>
            </w:pPr>
            <w:r w:rsidRPr="004F0334">
              <w:rPr>
                <w:sz w:val="24"/>
                <w:szCs w:val="24"/>
              </w:rPr>
              <w:t>1</w:t>
            </w:r>
          </w:p>
        </w:tc>
        <w:tc>
          <w:tcPr>
            <w:tcW w:w="1559" w:type="dxa"/>
          </w:tcPr>
          <w:p w:rsidR="00C02A93" w:rsidRPr="004F0334" w:rsidRDefault="004F0334" w:rsidP="00C02A93">
            <w:pPr>
              <w:rPr>
                <w:sz w:val="24"/>
                <w:szCs w:val="24"/>
              </w:rPr>
            </w:pPr>
            <w:r w:rsidRPr="004F0334">
              <w:rPr>
                <w:sz w:val="24"/>
                <w:szCs w:val="24"/>
              </w:rPr>
              <w:t xml:space="preserve">Комбинированный </w:t>
            </w:r>
          </w:p>
        </w:tc>
        <w:tc>
          <w:tcPr>
            <w:tcW w:w="3261" w:type="dxa"/>
          </w:tcPr>
          <w:p w:rsidR="00AF4A91" w:rsidRPr="004F0334" w:rsidRDefault="00AF4A91" w:rsidP="00AF4A91">
            <w:pPr>
              <w:rPr>
                <w:sz w:val="24"/>
                <w:szCs w:val="24"/>
              </w:rPr>
            </w:pPr>
            <w:r>
              <w:rPr>
                <w:sz w:val="24"/>
                <w:szCs w:val="24"/>
              </w:rPr>
              <w:t>Характеризовать понятия</w:t>
            </w:r>
            <w:r w:rsidR="00C02A93" w:rsidRPr="004F0334">
              <w:rPr>
                <w:sz w:val="24"/>
                <w:szCs w:val="24"/>
              </w:rPr>
              <w:t>: «белый месяц», «сор», «праздник тысячи лампад», «ладья жизни», «</w:t>
            </w:r>
            <w:proofErr w:type="spellStart"/>
            <w:r w:rsidR="00C02A93" w:rsidRPr="004F0334">
              <w:rPr>
                <w:sz w:val="24"/>
                <w:szCs w:val="24"/>
              </w:rPr>
              <w:t>цам</w:t>
            </w:r>
            <w:proofErr w:type="spellEnd"/>
            <w:r w:rsidR="00C02A93" w:rsidRPr="004F0334">
              <w:rPr>
                <w:sz w:val="24"/>
                <w:szCs w:val="24"/>
              </w:rPr>
              <w:t xml:space="preserve">». </w:t>
            </w:r>
          </w:p>
          <w:p w:rsidR="00C02A93" w:rsidRPr="004F0334" w:rsidRDefault="00AF4A91" w:rsidP="00C02A93">
            <w:pPr>
              <w:rPr>
                <w:sz w:val="24"/>
                <w:szCs w:val="24"/>
              </w:rPr>
            </w:pPr>
            <w:r>
              <w:rPr>
                <w:sz w:val="24"/>
                <w:szCs w:val="24"/>
              </w:rPr>
              <w:t>Моделировать ситуации, требующие</w:t>
            </w:r>
            <w:r w:rsidR="00C02A93" w:rsidRPr="004F0334">
              <w:rPr>
                <w:sz w:val="24"/>
                <w:szCs w:val="24"/>
              </w:rPr>
              <w:t xml:space="preserve"> адекватного поведения (в гостях у буддийской семьи).</w:t>
            </w:r>
          </w:p>
        </w:tc>
        <w:tc>
          <w:tcPr>
            <w:tcW w:w="3260" w:type="dxa"/>
            <w:shd w:val="clear" w:color="auto" w:fill="auto"/>
          </w:tcPr>
          <w:p w:rsidR="00F37E66" w:rsidRPr="004F0334" w:rsidRDefault="0073517E" w:rsidP="0073517E">
            <w:pPr>
              <w:rPr>
                <w:sz w:val="24"/>
                <w:szCs w:val="24"/>
              </w:rPr>
            </w:pPr>
            <w:r w:rsidRPr="004F0334">
              <w:rPr>
                <w:b/>
                <w:sz w:val="24"/>
                <w:szCs w:val="24"/>
              </w:rPr>
              <w:t>Иметь</w:t>
            </w:r>
            <w:r w:rsidRPr="004F0334">
              <w:rPr>
                <w:sz w:val="24"/>
                <w:szCs w:val="24"/>
              </w:rPr>
              <w:t xml:space="preserve"> представления о буддийских традициях народов России, связанных с домом и семьей. </w:t>
            </w:r>
          </w:p>
          <w:p w:rsidR="0073517E" w:rsidRPr="004F0334" w:rsidRDefault="0073517E" w:rsidP="0073517E">
            <w:pPr>
              <w:rPr>
                <w:sz w:val="24"/>
                <w:szCs w:val="24"/>
              </w:rPr>
            </w:pPr>
            <w:r w:rsidRPr="004F0334">
              <w:rPr>
                <w:sz w:val="24"/>
                <w:szCs w:val="24"/>
              </w:rPr>
              <w:t>Понимать важность буддизма для поддержания и развития национальных и культурных традиций народов России.</w:t>
            </w:r>
          </w:p>
          <w:p w:rsidR="00C02A93" w:rsidRPr="004F0334" w:rsidRDefault="0073517E" w:rsidP="0073517E">
            <w:pPr>
              <w:rPr>
                <w:sz w:val="24"/>
                <w:szCs w:val="24"/>
              </w:rPr>
            </w:pPr>
            <w:r w:rsidRPr="004F0334">
              <w:rPr>
                <w:b/>
                <w:sz w:val="24"/>
                <w:szCs w:val="24"/>
              </w:rPr>
              <w:t xml:space="preserve">Уметь </w:t>
            </w:r>
            <w:r w:rsidRPr="004F0334">
              <w:rPr>
                <w:sz w:val="24"/>
                <w:szCs w:val="24"/>
              </w:rPr>
              <w:t xml:space="preserve">объяснять смысл понятия лама, </w:t>
            </w:r>
            <w:proofErr w:type="spellStart"/>
            <w:r w:rsidRPr="004F0334">
              <w:rPr>
                <w:sz w:val="24"/>
                <w:szCs w:val="24"/>
              </w:rPr>
              <w:t>цам</w:t>
            </w:r>
            <w:proofErr w:type="spellEnd"/>
          </w:p>
        </w:tc>
        <w:tc>
          <w:tcPr>
            <w:tcW w:w="850" w:type="dxa"/>
            <w:shd w:val="clear" w:color="auto" w:fill="auto"/>
          </w:tcPr>
          <w:p w:rsidR="00C02A93" w:rsidRPr="004F0334" w:rsidRDefault="00C02A93" w:rsidP="00F37E66">
            <w:pPr>
              <w:jc w:val="both"/>
              <w:rPr>
                <w:sz w:val="24"/>
                <w:szCs w:val="24"/>
              </w:rPr>
            </w:pPr>
          </w:p>
        </w:tc>
        <w:tc>
          <w:tcPr>
            <w:tcW w:w="1134" w:type="dxa"/>
            <w:shd w:val="clear" w:color="auto" w:fill="auto"/>
          </w:tcPr>
          <w:p w:rsidR="00C02A93" w:rsidRPr="004F0334" w:rsidRDefault="00C02A93" w:rsidP="00C02A93">
            <w:pPr>
              <w:rPr>
                <w:sz w:val="24"/>
                <w:szCs w:val="24"/>
              </w:rPr>
            </w:pPr>
          </w:p>
        </w:tc>
      </w:tr>
      <w:tr w:rsidR="00C02A93" w:rsidRPr="004F0334" w:rsidTr="007002B6">
        <w:tc>
          <w:tcPr>
            <w:tcW w:w="1135" w:type="dxa"/>
          </w:tcPr>
          <w:p w:rsidR="00C02A93" w:rsidRPr="004F0334" w:rsidRDefault="00F37E66" w:rsidP="00C02A93">
            <w:pPr>
              <w:rPr>
                <w:sz w:val="24"/>
                <w:szCs w:val="24"/>
              </w:rPr>
            </w:pPr>
            <w:r w:rsidRPr="004F0334">
              <w:rPr>
                <w:sz w:val="24"/>
                <w:szCs w:val="24"/>
              </w:rPr>
              <w:t>34</w:t>
            </w:r>
          </w:p>
        </w:tc>
        <w:tc>
          <w:tcPr>
            <w:tcW w:w="2409" w:type="dxa"/>
            <w:vAlign w:val="center"/>
          </w:tcPr>
          <w:p w:rsidR="00C02A93" w:rsidRPr="004F0334" w:rsidRDefault="00AF4A91" w:rsidP="00C02A93">
            <w:pPr>
              <w:rPr>
                <w:sz w:val="24"/>
                <w:szCs w:val="24"/>
              </w:rPr>
            </w:pPr>
            <w:r w:rsidRPr="004F0334">
              <w:rPr>
                <w:b/>
                <w:sz w:val="24"/>
                <w:szCs w:val="24"/>
              </w:rPr>
              <w:t>Повторительно-</w:t>
            </w:r>
            <w:r w:rsidRPr="004F0334">
              <w:rPr>
                <w:b/>
                <w:sz w:val="24"/>
                <w:szCs w:val="24"/>
              </w:rPr>
              <w:lastRenderedPageBreak/>
              <w:t>обобщающий урок</w:t>
            </w:r>
          </w:p>
        </w:tc>
        <w:tc>
          <w:tcPr>
            <w:tcW w:w="709" w:type="dxa"/>
          </w:tcPr>
          <w:p w:rsidR="00C02A93" w:rsidRPr="004F0334" w:rsidRDefault="00C02A93" w:rsidP="00C02A93">
            <w:pPr>
              <w:rPr>
                <w:sz w:val="24"/>
                <w:szCs w:val="24"/>
              </w:rPr>
            </w:pPr>
            <w:r w:rsidRPr="004F0334">
              <w:rPr>
                <w:sz w:val="24"/>
                <w:szCs w:val="24"/>
              </w:rPr>
              <w:lastRenderedPageBreak/>
              <w:t>1</w:t>
            </w:r>
          </w:p>
        </w:tc>
        <w:tc>
          <w:tcPr>
            <w:tcW w:w="1559" w:type="dxa"/>
          </w:tcPr>
          <w:p w:rsidR="00C02A93" w:rsidRPr="004F0334" w:rsidRDefault="004F0334" w:rsidP="00C02A93">
            <w:pPr>
              <w:rPr>
                <w:sz w:val="24"/>
                <w:szCs w:val="24"/>
              </w:rPr>
            </w:pPr>
            <w:r w:rsidRPr="004F0334">
              <w:rPr>
                <w:sz w:val="24"/>
                <w:szCs w:val="24"/>
              </w:rPr>
              <w:t>Комбиниров</w:t>
            </w:r>
            <w:r w:rsidRPr="004F0334">
              <w:rPr>
                <w:sz w:val="24"/>
                <w:szCs w:val="24"/>
              </w:rPr>
              <w:lastRenderedPageBreak/>
              <w:t xml:space="preserve">анный </w:t>
            </w:r>
          </w:p>
        </w:tc>
        <w:tc>
          <w:tcPr>
            <w:tcW w:w="3261" w:type="dxa"/>
          </w:tcPr>
          <w:p w:rsidR="00C02A93" w:rsidRPr="004F0334" w:rsidRDefault="00C02A93" w:rsidP="00C02A93">
            <w:pPr>
              <w:rPr>
                <w:sz w:val="24"/>
                <w:szCs w:val="24"/>
              </w:rPr>
            </w:pPr>
            <w:r w:rsidRPr="004F0334">
              <w:rPr>
                <w:sz w:val="24"/>
                <w:szCs w:val="24"/>
              </w:rPr>
              <w:lastRenderedPageBreak/>
              <w:t xml:space="preserve">Проверка навыков и знаний, </w:t>
            </w:r>
            <w:r w:rsidRPr="004F0334">
              <w:rPr>
                <w:sz w:val="24"/>
                <w:szCs w:val="24"/>
              </w:rPr>
              <w:lastRenderedPageBreak/>
              <w:t>составляющих содержание курса.</w:t>
            </w:r>
          </w:p>
        </w:tc>
        <w:tc>
          <w:tcPr>
            <w:tcW w:w="3260" w:type="dxa"/>
            <w:shd w:val="clear" w:color="auto" w:fill="auto"/>
          </w:tcPr>
          <w:p w:rsidR="00F37E66" w:rsidRPr="004F0334" w:rsidRDefault="00F37E66" w:rsidP="00C02A93">
            <w:pPr>
              <w:rPr>
                <w:sz w:val="24"/>
                <w:szCs w:val="24"/>
              </w:rPr>
            </w:pPr>
            <w:r w:rsidRPr="004F0334">
              <w:rPr>
                <w:sz w:val="24"/>
                <w:szCs w:val="24"/>
              </w:rPr>
              <w:lastRenderedPageBreak/>
              <w:t xml:space="preserve">Понимать и принимать </w:t>
            </w:r>
            <w:r w:rsidRPr="004F0334">
              <w:rPr>
                <w:sz w:val="24"/>
                <w:szCs w:val="24"/>
              </w:rPr>
              <w:lastRenderedPageBreak/>
              <w:t xml:space="preserve">морально-нравственные ценности традиционных религий нашей страны </w:t>
            </w:r>
          </w:p>
          <w:p w:rsidR="00C02A93" w:rsidRPr="004F0334" w:rsidRDefault="00F37E66" w:rsidP="00C02A93">
            <w:pPr>
              <w:rPr>
                <w:sz w:val="24"/>
                <w:szCs w:val="24"/>
              </w:rPr>
            </w:pPr>
            <w:r w:rsidRPr="004F0334">
              <w:rPr>
                <w:b/>
                <w:sz w:val="24"/>
                <w:szCs w:val="24"/>
              </w:rPr>
              <w:t xml:space="preserve">Уметь </w:t>
            </w:r>
            <w:r w:rsidR="00C02A93" w:rsidRPr="004F0334">
              <w:rPr>
                <w:sz w:val="24"/>
                <w:szCs w:val="24"/>
              </w:rPr>
              <w:t xml:space="preserve"> сопереживать чувствам других, совершать </w:t>
            </w:r>
            <w:proofErr w:type="gramStart"/>
            <w:r w:rsidR="00C02A93" w:rsidRPr="004F0334">
              <w:rPr>
                <w:sz w:val="24"/>
                <w:szCs w:val="24"/>
              </w:rPr>
              <w:t>поступки</w:t>
            </w:r>
            <w:proofErr w:type="gramEnd"/>
            <w:r w:rsidR="00C02A93" w:rsidRPr="004F0334">
              <w:rPr>
                <w:sz w:val="24"/>
                <w:szCs w:val="24"/>
              </w:rPr>
              <w:t xml:space="preserve"> направленные на помощь и обеспечение благополучия.</w:t>
            </w:r>
          </w:p>
          <w:p w:rsidR="00C02A93" w:rsidRPr="004F0334" w:rsidRDefault="00C02A93" w:rsidP="00C02A93">
            <w:pPr>
              <w:rPr>
                <w:sz w:val="24"/>
                <w:szCs w:val="24"/>
              </w:rPr>
            </w:pPr>
          </w:p>
        </w:tc>
        <w:tc>
          <w:tcPr>
            <w:tcW w:w="850" w:type="dxa"/>
            <w:shd w:val="clear" w:color="auto" w:fill="auto"/>
          </w:tcPr>
          <w:p w:rsidR="00F37E66" w:rsidRPr="004F0334" w:rsidRDefault="00F37E66" w:rsidP="00F37E66">
            <w:pPr>
              <w:jc w:val="both"/>
              <w:rPr>
                <w:b/>
                <w:sz w:val="24"/>
                <w:szCs w:val="24"/>
              </w:rPr>
            </w:pPr>
          </w:p>
          <w:p w:rsidR="00C02A93" w:rsidRPr="004F0334" w:rsidRDefault="00C02A93" w:rsidP="00C02A93">
            <w:pPr>
              <w:jc w:val="both"/>
              <w:rPr>
                <w:b/>
                <w:sz w:val="24"/>
                <w:szCs w:val="24"/>
              </w:rPr>
            </w:pPr>
          </w:p>
        </w:tc>
        <w:tc>
          <w:tcPr>
            <w:tcW w:w="1134" w:type="dxa"/>
            <w:shd w:val="clear" w:color="auto" w:fill="auto"/>
            <w:vAlign w:val="center"/>
          </w:tcPr>
          <w:p w:rsidR="00C02A93" w:rsidRPr="004F0334" w:rsidRDefault="00C02A93" w:rsidP="00C02A93">
            <w:pPr>
              <w:rPr>
                <w:sz w:val="24"/>
                <w:szCs w:val="24"/>
              </w:rPr>
            </w:pPr>
          </w:p>
        </w:tc>
      </w:tr>
    </w:tbl>
    <w:p w:rsidR="00C02A93" w:rsidRPr="00060180" w:rsidRDefault="00C02A93" w:rsidP="00C02A93">
      <w:pPr>
        <w:spacing w:after="0" w:line="240" w:lineRule="auto"/>
        <w:rPr>
          <w:rFonts w:ascii="Times New Roman" w:eastAsia="Times New Roman" w:hAnsi="Times New Roman" w:cs="Times New Roman"/>
          <w:sz w:val="20"/>
          <w:szCs w:val="20"/>
          <w:lang w:eastAsia="ru-RU"/>
        </w:rPr>
      </w:pPr>
    </w:p>
    <w:p w:rsidR="00C02A93" w:rsidRPr="00060180" w:rsidRDefault="00C02A93" w:rsidP="00C02A93">
      <w:pPr>
        <w:spacing w:after="0" w:line="240" w:lineRule="auto"/>
        <w:rPr>
          <w:rFonts w:ascii="Times New Roman" w:eastAsia="Times New Roman" w:hAnsi="Times New Roman" w:cs="Times New Roman"/>
          <w:sz w:val="20"/>
          <w:szCs w:val="20"/>
          <w:lang w:eastAsia="ru-RU"/>
        </w:rPr>
      </w:pPr>
    </w:p>
    <w:p w:rsidR="00C02A93" w:rsidRPr="00060180" w:rsidRDefault="00C02A93" w:rsidP="00C02A93">
      <w:pPr>
        <w:spacing w:after="0" w:line="240" w:lineRule="auto"/>
        <w:rPr>
          <w:rFonts w:ascii="Times New Roman" w:eastAsia="Times New Roman" w:hAnsi="Times New Roman" w:cs="Times New Roman"/>
          <w:sz w:val="20"/>
          <w:szCs w:val="20"/>
          <w:lang w:eastAsia="ru-RU"/>
        </w:rPr>
      </w:pPr>
    </w:p>
    <w:p w:rsidR="00C02A93" w:rsidRPr="00060180" w:rsidRDefault="00C02A93" w:rsidP="00C02A93">
      <w:pPr>
        <w:spacing w:after="0" w:line="240" w:lineRule="auto"/>
        <w:rPr>
          <w:rFonts w:ascii="Times New Roman" w:eastAsia="Times New Roman" w:hAnsi="Times New Roman" w:cs="Times New Roman"/>
          <w:sz w:val="20"/>
          <w:szCs w:val="20"/>
          <w:lang w:eastAsia="ru-RU"/>
        </w:rPr>
      </w:pPr>
    </w:p>
    <w:p w:rsidR="00EF2EAD" w:rsidRPr="00C02A93" w:rsidRDefault="00EF2EAD" w:rsidP="00EF2EAD">
      <w:pPr>
        <w:spacing w:after="0" w:line="240" w:lineRule="auto"/>
        <w:rPr>
          <w:rFonts w:ascii="Times New Roman" w:eastAsia="Times New Roman" w:hAnsi="Times New Roman" w:cs="Times New Roman"/>
          <w:sz w:val="24"/>
          <w:szCs w:val="24"/>
          <w:lang w:eastAsia="ru-RU"/>
        </w:rPr>
      </w:pPr>
    </w:p>
    <w:sectPr w:rsidR="00EF2EAD" w:rsidRPr="00C02A93" w:rsidSect="00EF2E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5D4"/>
    <w:multiLevelType w:val="multilevel"/>
    <w:tmpl w:val="B7D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0E50FD"/>
    <w:multiLevelType w:val="multilevel"/>
    <w:tmpl w:val="98163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80AAE"/>
    <w:multiLevelType w:val="hybridMultilevel"/>
    <w:tmpl w:val="C4F2F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B772A"/>
    <w:multiLevelType w:val="multilevel"/>
    <w:tmpl w:val="CED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1E22B0"/>
    <w:multiLevelType w:val="multilevel"/>
    <w:tmpl w:val="E460F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A7DEC"/>
    <w:multiLevelType w:val="multilevel"/>
    <w:tmpl w:val="44E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900B2F"/>
    <w:multiLevelType w:val="multilevel"/>
    <w:tmpl w:val="D19C05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AD"/>
    <w:rsid w:val="0003646F"/>
    <w:rsid w:val="001E3453"/>
    <w:rsid w:val="00281B87"/>
    <w:rsid w:val="002B17B2"/>
    <w:rsid w:val="004C5EFB"/>
    <w:rsid w:val="004F0334"/>
    <w:rsid w:val="007002B6"/>
    <w:rsid w:val="0073517E"/>
    <w:rsid w:val="007D035A"/>
    <w:rsid w:val="00A77398"/>
    <w:rsid w:val="00AF4A91"/>
    <w:rsid w:val="00C02A93"/>
    <w:rsid w:val="00C413FF"/>
    <w:rsid w:val="00C572C7"/>
    <w:rsid w:val="00CA11D6"/>
    <w:rsid w:val="00D84DA2"/>
    <w:rsid w:val="00D92E2A"/>
    <w:rsid w:val="00EF2EAD"/>
    <w:rsid w:val="00F37E66"/>
    <w:rsid w:val="00FA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2E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2E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Бульбов</dc:creator>
  <cp:lastModifiedBy>Бульбов</cp:lastModifiedBy>
  <cp:revision>18</cp:revision>
  <dcterms:created xsi:type="dcterms:W3CDTF">2013-09-11T17:18:00Z</dcterms:created>
  <dcterms:modified xsi:type="dcterms:W3CDTF">2013-09-13T05:42:00Z</dcterms:modified>
</cp:coreProperties>
</file>