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A714EA" w:rsidRPr="003377E3" w:rsidTr="00E839FA">
        <w:tc>
          <w:tcPr>
            <w:tcW w:w="6615" w:type="dxa"/>
          </w:tcPr>
          <w:p w:rsidR="00A714EA" w:rsidRPr="00CB0F6D" w:rsidRDefault="00A714EA" w:rsidP="00E839FA">
            <w:pPr>
              <w:pStyle w:val="a4"/>
              <w:spacing w:line="360" w:lineRule="auto"/>
              <w:ind w:firstLine="708"/>
              <w:jc w:val="both"/>
              <w:rPr>
                <w:sz w:val="24"/>
                <w:szCs w:val="24"/>
              </w:rPr>
            </w:pPr>
            <w:r w:rsidRPr="00CB0F6D">
              <w:rPr>
                <w:sz w:val="24"/>
                <w:szCs w:val="24"/>
              </w:rPr>
              <w:t>В каждой школе, начиная с начальных классов, встречаются талантливые, интересующиеся той или иной областью наук ученики. Очень важно поддерживать интерес дет</w:t>
            </w:r>
            <w:r>
              <w:rPr>
                <w:sz w:val="24"/>
                <w:szCs w:val="24"/>
              </w:rPr>
              <w:t xml:space="preserve">ей к знаниям, выявлять способных </w:t>
            </w:r>
            <w:r w:rsidRPr="00D06DE8">
              <w:rPr>
                <w:sz w:val="24"/>
                <w:szCs w:val="24"/>
              </w:rPr>
              <w:t>детей</w:t>
            </w:r>
            <w:r w:rsidRPr="00CB0F6D">
              <w:rPr>
                <w:sz w:val="24"/>
                <w:szCs w:val="24"/>
              </w:rPr>
              <w:t xml:space="preserve">, развивать их умственные способности. </w:t>
            </w:r>
            <w:r>
              <w:rPr>
                <w:sz w:val="24"/>
                <w:szCs w:val="24"/>
              </w:rPr>
              <w:t>Для себя я выбрала основные направления работы с талантливыми детьми.</w:t>
            </w:r>
          </w:p>
          <w:p w:rsidR="00A714EA" w:rsidRDefault="00A714EA" w:rsidP="00E839FA">
            <w:pPr>
              <w:pStyle w:val="a4"/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     На мой взгляд, исследовательская деятельность</w:t>
            </w:r>
            <w:r w:rsidRPr="00CB0F6D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>
              <w:t>это возможность</w:t>
            </w:r>
            <w:r w:rsidRPr="001E6602">
              <w:t xml:space="preserve"> наиболее полно</w:t>
            </w:r>
            <w:r>
              <w:t xml:space="preserve"> реализовать  собственные таланты и способности. </w:t>
            </w:r>
          </w:p>
          <w:p w:rsidR="00A714EA" w:rsidRPr="003377E3" w:rsidRDefault="00A714EA" w:rsidP="00E839FA">
            <w:pPr>
              <w:pStyle w:val="a4"/>
              <w:spacing w:line="360" w:lineRule="auto"/>
              <w:ind w:firstLine="708"/>
              <w:jc w:val="both"/>
            </w:pPr>
          </w:p>
        </w:tc>
      </w:tr>
      <w:tr w:rsidR="00A714EA" w:rsidRPr="00CB0F6D" w:rsidTr="00E839FA">
        <w:tc>
          <w:tcPr>
            <w:tcW w:w="6615" w:type="dxa"/>
          </w:tcPr>
          <w:p w:rsidR="00A714EA" w:rsidRPr="00CB0F6D" w:rsidRDefault="00A714EA" w:rsidP="00E839FA">
            <w:pPr>
              <w:pStyle w:val="a4"/>
              <w:spacing w:line="360" w:lineRule="auto"/>
              <w:ind w:firstLine="708"/>
              <w:jc w:val="both"/>
              <w:rPr>
                <w:sz w:val="24"/>
                <w:szCs w:val="24"/>
              </w:rPr>
            </w:pPr>
            <w:r w:rsidRPr="00CB0F6D">
              <w:rPr>
                <w:sz w:val="24"/>
                <w:szCs w:val="24"/>
              </w:rPr>
              <w:t>Учитель долж</w:t>
            </w:r>
            <w:r>
              <w:rPr>
                <w:sz w:val="24"/>
                <w:szCs w:val="24"/>
              </w:rPr>
              <w:t xml:space="preserve">ен организовать такую </w:t>
            </w:r>
            <w:r w:rsidRPr="00CB0F6D">
              <w:rPr>
                <w:sz w:val="24"/>
                <w:szCs w:val="24"/>
              </w:rPr>
              <w:t xml:space="preserve"> учебную и </w:t>
            </w:r>
            <w:proofErr w:type="spellStart"/>
            <w:r w:rsidRPr="00CB0F6D">
              <w:rPr>
                <w:sz w:val="24"/>
                <w:szCs w:val="24"/>
              </w:rPr>
              <w:t>внеучебную</w:t>
            </w:r>
            <w:proofErr w:type="spellEnd"/>
            <w:r w:rsidRPr="00CB0F6D">
              <w:rPr>
                <w:sz w:val="24"/>
                <w:szCs w:val="24"/>
              </w:rPr>
              <w:t xml:space="preserve"> деятельность, при которой реализуются творческие способности ученика,</w:t>
            </w:r>
            <w:r>
              <w:rPr>
                <w:sz w:val="24"/>
                <w:szCs w:val="24"/>
              </w:rPr>
              <w:t xml:space="preserve"> проявляются</w:t>
            </w:r>
            <w:r w:rsidRPr="00CB0F6D">
              <w:rPr>
                <w:sz w:val="24"/>
                <w:szCs w:val="24"/>
              </w:rPr>
              <w:t xml:space="preserve"> его наклонности,</w:t>
            </w:r>
            <w:r>
              <w:rPr>
                <w:sz w:val="24"/>
                <w:szCs w:val="24"/>
              </w:rPr>
              <w:t xml:space="preserve"> происходит</w:t>
            </w:r>
            <w:r w:rsidRPr="00CB0F6D">
              <w:rPr>
                <w:sz w:val="24"/>
                <w:szCs w:val="24"/>
              </w:rPr>
              <w:t xml:space="preserve"> саморазвитие</w:t>
            </w:r>
            <w:r>
              <w:rPr>
                <w:sz w:val="24"/>
                <w:szCs w:val="24"/>
              </w:rPr>
              <w:t xml:space="preserve"> и самосовершенствование</w:t>
            </w:r>
            <w:r w:rsidRPr="00CB0F6D">
              <w:rPr>
                <w:sz w:val="24"/>
                <w:szCs w:val="24"/>
              </w:rPr>
              <w:t>.</w:t>
            </w:r>
          </w:p>
          <w:p w:rsidR="00A714EA" w:rsidRPr="00CB0F6D" w:rsidRDefault="00A714EA" w:rsidP="00E839FA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714EA" w:rsidTr="00E839FA">
        <w:tc>
          <w:tcPr>
            <w:tcW w:w="6615" w:type="dxa"/>
          </w:tcPr>
          <w:p w:rsidR="00A714EA" w:rsidRDefault="00A714EA" w:rsidP="00E839FA">
            <w:pPr>
              <w:pStyle w:val="a4"/>
              <w:spacing w:line="360" w:lineRule="auto"/>
              <w:jc w:val="both"/>
            </w:pPr>
            <w:proofErr w:type="gramStart"/>
            <w:r>
              <w:t xml:space="preserve">Для решения следующих поставленных задач, использую коллективный учебный диалог, создание проблемных ситуаций, чтение – рассматривание, индивидуальное составление схем, выполнение моделей из разного материала, экскурсии, опыты, выставки детских работ, анкетирование, эксперименты, наблюдения. </w:t>
            </w:r>
            <w:proofErr w:type="gramEnd"/>
          </w:p>
          <w:p w:rsidR="00A714EA" w:rsidRDefault="00A714EA" w:rsidP="00E839FA">
            <w:pPr>
              <w:pStyle w:val="a4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714EA" w:rsidTr="00E839FA">
        <w:tc>
          <w:tcPr>
            <w:tcW w:w="6615" w:type="dxa"/>
          </w:tcPr>
          <w:p w:rsidR="00A714EA" w:rsidRDefault="00A714EA" w:rsidP="00E839FA">
            <w:pPr>
              <w:pStyle w:val="a4"/>
              <w:spacing w:line="36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rStyle w:val="a5"/>
                <w:bCs/>
                <w:sz w:val="24"/>
                <w:szCs w:val="24"/>
              </w:rPr>
              <w:t>О</w:t>
            </w:r>
            <w:r w:rsidRPr="00920F0C">
              <w:rPr>
                <w:sz w:val="24"/>
                <w:szCs w:val="24"/>
              </w:rPr>
              <w:t>бучать детей</w:t>
            </w:r>
            <w:r w:rsidRPr="00DF5370">
              <w:rPr>
                <w:sz w:val="24"/>
                <w:szCs w:val="24"/>
              </w:rPr>
              <w:t xml:space="preserve"> младшего школьного возраста специа</w:t>
            </w:r>
            <w:r>
              <w:rPr>
                <w:sz w:val="24"/>
                <w:szCs w:val="24"/>
              </w:rPr>
              <w:t>льным умениям</w:t>
            </w:r>
            <w:r w:rsidRPr="00DF5370">
              <w:rPr>
                <w:sz w:val="24"/>
                <w:szCs w:val="24"/>
              </w:rPr>
              <w:t>, необходимым в исследовательском поиске</w:t>
            </w:r>
            <w:r>
              <w:rPr>
                <w:sz w:val="24"/>
                <w:szCs w:val="24"/>
              </w:rPr>
              <w:t xml:space="preserve">, я начинаю с первых дней обучения, реализуя адаптированный курс «Введение в школьную жизнь» (автор </w:t>
            </w:r>
            <w:proofErr w:type="spellStart"/>
            <w:r>
              <w:rPr>
                <w:sz w:val="24"/>
                <w:szCs w:val="24"/>
              </w:rPr>
              <w:t>Г.А.Цукерман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К.Н.Поливанова</w:t>
            </w:r>
            <w:proofErr w:type="spellEnd"/>
            <w:r>
              <w:rPr>
                <w:sz w:val="24"/>
                <w:szCs w:val="24"/>
              </w:rPr>
              <w:t>) и</w:t>
            </w:r>
            <w:r w:rsidRPr="00DF5370"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</w:rPr>
              <w:t xml:space="preserve"> факультативных</w:t>
            </w:r>
            <w:r w:rsidRPr="00DF5370">
              <w:rPr>
                <w:sz w:val="24"/>
                <w:szCs w:val="24"/>
              </w:rPr>
              <w:t xml:space="preserve"> занятиях</w:t>
            </w:r>
            <w:r>
              <w:rPr>
                <w:sz w:val="24"/>
                <w:szCs w:val="24"/>
              </w:rPr>
              <w:t xml:space="preserve">: «Исследовательская деятельность» («Программа исследовательского обучения младших школьников», автор </w:t>
            </w:r>
            <w:proofErr w:type="spellStart"/>
            <w:r>
              <w:rPr>
                <w:sz w:val="24"/>
                <w:szCs w:val="24"/>
              </w:rPr>
              <w:t>А.И.Савенков</w:t>
            </w:r>
            <w:proofErr w:type="spellEnd"/>
            <w:r>
              <w:rPr>
                <w:sz w:val="24"/>
                <w:szCs w:val="24"/>
              </w:rPr>
              <w:t>) и «Школа логического мышления» («Курс развития твор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ческих способностей», автор </w:t>
            </w:r>
            <w:proofErr w:type="spellStart"/>
            <w:r>
              <w:rPr>
                <w:sz w:val="24"/>
                <w:szCs w:val="24"/>
              </w:rPr>
              <w:t>О.А.Холодова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DF5370">
              <w:rPr>
                <w:sz w:val="24"/>
                <w:szCs w:val="24"/>
              </w:rPr>
              <w:t xml:space="preserve">. </w:t>
            </w:r>
          </w:p>
          <w:p w:rsidR="00A714EA" w:rsidRDefault="00A714EA" w:rsidP="00E839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14EA" w:rsidTr="00E839FA">
        <w:tc>
          <w:tcPr>
            <w:tcW w:w="6615" w:type="dxa"/>
          </w:tcPr>
          <w:p w:rsidR="00A714EA" w:rsidRDefault="00A714EA" w:rsidP="00E839FA">
            <w:pPr>
              <w:pStyle w:val="a4"/>
              <w:spacing w:line="360" w:lineRule="auto"/>
              <w:jc w:val="both"/>
            </w:pPr>
            <w:r>
              <w:t>Я начинаю исследовательскую работу с первого класса.</w:t>
            </w:r>
            <w:r w:rsidRPr="00CB0F6D">
              <w:rPr>
                <w:sz w:val="24"/>
                <w:szCs w:val="24"/>
              </w:rPr>
              <w:t xml:space="preserve"> Занятия, предусмотренные системой, проходят как в классно – урочной, так и во внеклассной форме. </w:t>
            </w:r>
            <w:r>
              <w:t xml:space="preserve"> Первичные навыки исследования ребёнок получает на интегрированном курсе «Окружающий мир» и факультативных занятиях. </w:t>
            </w:r>
            <w:proofErr w:type="gramStart"/>
            <w:r>
              <w:t>Это уроки - исследования, уроки – экскурсии, уроки – наблюдения, уроки – творчества, практические работы, проведение опытов.</w:t>
            </w:r>
            <w:proofErr w:type="gramEnd"/>
            <w:r>
              <w:t xml:space="preserve"> В первом полугодии 1 класса занятия носят пассивный характер (сама рассказываю детям о том, почему идет снег, как светят звезды и многое другое), а со второго полугодия получение знаний идет методом поиска – исследования. </w:t>
            </w:r>
          </w:p>
          <w:p w:rsidR="00A714EA" w:rsidRDefault="00A714EA" w:rsidP="00E839FA">
            <w:pPr>
              <w:rPr>
                <w:b/>
                <w:sz w:val="24"/>
                <w:szCs w:val="24"/>
              </w:rPr>
            </w:pPr>
          </w:p>
        </w:tc>
      </w:tr>
      <w:tr w:rsidR="00A714EA" w:rsidTr="00E839FA">
        <w:tc>
          <w:tcPr>
            <w:tcW w:w="6615" w:type="dxa"/>
          </w:tcPr>
          <w:p w:rsidR="00A714EA" w:rsidRDefault="00A714EA" w:rsidP="00E839FA">
            <w:pPr>
              <w:pStyle w:val="a4"/>
              <w:spacing w:line="360" w:lineRule="auto"/>
              <w:jc w:val="both"/>
            </w:pPr>
            <w:r>
              <w:t xml:space="preserve">Во втором классе работа нацелена: на приобретение новых представлений об особенностях деятельности исследования; развитие умений определять тему исследования, анализировать, сравнивать, делать </w:t>
            </w:r>
            <w:r>
              <w:lastRenderedPageBreak/>
              <w:t>выводы, оформлять результаты исследования. Включение младших школьников в исследовательскую деятельность осуществляется через создание проблемной  ситуации. В этом году мы впервые приняли участие во Всероссийском дистанционном конкурсе «Ученик года». Одно из заданий, предложенных ребятам, было создание исследования на тему «Явления природы». Тематику работ и результат вы видите на экране.</w:t>
            </w:r>
          </w:p>
          <w:p w:rsidR="00A714EA" w:rsidRDefault="00A714EA" w:rsidP="00E839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14EA" w:rsidTr="00E839FA">
        <w:trPr>
          <w:trHeight w:val="2684"/>
        </w:trPr>
        <w:tc>
          <w:tcPr>
            <w:tcW w:w="6615" w:type="dxa"/>
          </w:tcPr>
          <w:p w:rsidR="00A714EA" w:rsidRDefault="00A714EA" w:rsidP="00E839FA">
            <w:pPr>
              <w:pStyle w:val="a4"/>
              <w:spacing w:line="360" w:lineRule="auto"/>
              <w:jc w:val="both"/>
            </w:pPr>
            <w:r>
              <w:lastRenderedPageBreak/>
              <w:t xml:space="preserve">В третьем и 4 классах классе в центре внимания – обогащение исследовательского опыта идет через дальнейшее накопление представлений об исследовательской деятельности, её средствах и способах, осознание логики исследования и развитие исследовательских умений. </w:t>
            </w:r>
          </w:p>
          <w:p w:rsidR="00A714EA" w:rsidRDefault="00A714EA" w:rsidP="00E839FA">
            <w:pPr>
              <w:pStyle w:val="a4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714EA" w:rsidTr="00E839FA">
        <w:tc>
          <w:tcPr>
            <w:tcW w:w="6615" w:type="dxa"/>
          </w:tcPr>
          <w:p w:rsidR="00A714EA" w:rsidRDefault="00A714EA" w:rsidP="00E839FA">
            <w:pPr>
              <w:spacing w:line="360" w:lineRule="auto"/>
              <w:jc w:val="both"/>
            </w:pPr>
            <w:r>
              <w:t>Если соблюдать предложенные условия, то в  результате формируется раскрепощенная личность, умеющая верить в себя и свои способности, умеющая свободно и критично мыслить.</w:t>
            </w:r>
          </w:p>
          <w:p w:rsidR="00A714EA" w:rsidRDefault="00A714EA" w:rsidP="00E839FA">
            <w:pPr>
              <w:spacing w:line="360" w:lineRule="auto"/>
              <w:jc w:val="both"/>
            </w:pPr>
            <w:r>
              <w:t xml:space="preserve"> Дети и родители находятся в постоянном поиске,  проводят опыты и эксперименты, наблюдают, создают презентации. Ребята видят, какой результат приносит их совместный труд.</w:t>
            </w:r>
          </w:p>
        </w:tc>
      </w:tr>
      <w:tr w:rsidR="00A714EA" w:rsidTr="00E839FA">
        <w:tc>
          <w:tcPr>
            <w:tcW w:w="6615" w:type="dxa"/>
          </w:tcPr>
          <w:p w:rsidR="00A714EA" w:rsidRDefault="00A714EA" w:rsidP="00E839FA">
            <w:pPr>
              <w:pStyle w:val="a4"/>
              <w:spacing w:line="36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Кратко представлю несколько исследовательских проектов. Проект «Рецепт домашнего мороженого» (автор </w:t>
            </w:r>
            <w:proofErr w:type="spellStart"/>
            <w:r>
              <w:rPr>
                <w:sz w:val="24"/>
                <w:szCs w:val="24"/>
              </w:rPr>
              <w:t>Кулёв</w:t>
            </w:r>
            <w:proofErr w:type="spellEnd"/>
            <w:r>
              <w:rPr>
                <w:sz w:val="24"/>
                <w:szCs w:val="24"/>
              </w:rPr>
              <w:t xml:space="preserve"> Илья), который стал лауреатом Межрегиональной конференции - конкурса исследовательских и проектных работ «Первые шаги – 2010».</w:t>
            </w:r>
          </w:p>
          <w:p w:rsidR="00A714EA" w:rsidRPr="002A4074" w:rsidRDefault="00A714EA" w:rsidP="00E839FA">
            <w:pPr>
              <w:pStyle w:val="a4"/>
              <w:spacing w:line="36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исследования – выяснить, возможно, ли приготовить настоящее мороженое в домашних условиях. Мы определили круг задач: изучить историю происхождения мороженого; провести эксперимент приготовления мороженого в домашних условиях; составить сборник рецептов. </w:t>
            </w:r>
            <w:r w:rsidRPr="002A4074">
              <w:rPr>
                <w:sz w:val="24"/>
                <w:szCs w:val="24"/>
              </w:rPr>
              <w:t xml:space="preserve">Проблема </w:t>
            </w:r>
            <w:r>
              <w:rPr>
                <w:sz w:val="24"/>
                <w:szCs w:val="24"/>
              </w:rPr>
              <w:t xml:space="preserve">исследования </w:t>
            </w:r>
            <w:r w:rsidRPr="002A4074">
              <w:rPr>
                <w:sz w:val="24"/>
                <w:szCs w:val="24"/>
              </w:rPr>
              <w:t>заключалась в поиске рецепта, по которому возможно приготови</w:t>
            </w:r>
            <w:r>
              <w:rPr>
                <w:sz w:val="24"/>
                <w:szCs w:val="24"/>
              </w:rPr>
              <w:t xml:space="preserve">ть мороженое дома. </w:t>
            </w:r>
          </w:p>
          <w:p w:rsidR="00A714EA" w:rsidRPr="002A4074" w:rsidRDefault="00A714EA" w:rsidP="00E839FA">
            <w:pPr>
              <w:pStyle w:val="a4"/>
              <w:spacing w:line="360" w:lineRule="auto"/>
              <w:ind w:firstLine="70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Работу мы</w:t>
            </w:r>
            <w:r w:rsidRPr="002A4074">
              <w:rPr>
                <w:rFonts w:cstheme="minorHAnsi"/>
                <w:sz w:val="24"/>
                <w:szCs w:val="24"/>
              </w:rPr>
              <w:t xml:space="preserve"> разделил</w:t>
            </w:r>
            <w:r>
              <w:rPr>
                <w:rFonts w:cstheme="minorHAnsi"/>
                <w:sz w:val="24"/>
                <w:szCs w:val="24"/>
              </w:rPr>
              <w:t>и</w:t>
            </w:r>
            <w:r w:rsidRPr="002A4074">
              <w:rPr>
                <w:rFonts w:cstheme="minorHAnsi"/>
                <w:sz w:val="24"/>
                <w:szCs w:val="24"/>
              </w:rPr>
              <w:t xml:space="preserve"> на 3 этапа: социологическое исследование</w:t>
            </w:r>
            <w:r>
              <w:rPr>
                <w:rFonts w:cstheme="minorHAnsi"/>
                <w:sz w:val="24"/>
                <w:szCs w:val="24"/>
              </w:rPr>
              <w:t xml:space="preserve"> (выясняли, кто какое мороженое предпочитает)</w:t>
            </w:r>
            <w:r w:rsidRPr="002A4074">
              <w:rPr>
                <w:rFonts w:cstheme="minorHAnsi"/>
                <w:sz w:val="24"/>
                <w:szCs w:val="24"/>
              </w:rPr>
              <w:t>, поиск информации о мороженом, приготовление мороженого в домашних условиях</w:t>
            </w:r>
            <w:r>
              <w:rPr>
                <w:rFonts w:cstheme="minorHAnsi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cstheme="minorHAnsi"/>
                <w:sz w:val="24"/>
                <w:szCs w:val="24"/>
              </w:rPr>
              <w:t>видеоинструкцией</w:t>
            </w:r>
            <w:proofErr w:type="spellEnd"/>
            <w:r w:rsidRPr="002A4074">
              <w:rPr>
                <w:rFonts w:cstheme="minorHAnsi"/>
                <w:sz w:val="24"/>
                <w:szCs w:val="24"/>
              </w:rPr>
              <w:t>.</w:t>
            </w:r>
          </w:p>
          <w:p w:rsidR="00A714EA" w:rsidRDefault="00A714EA" w:rsidP="00E839F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714EA" w:rsidTr="00E839FA">
        <w:tc>
          <w:tcPr>
            <w:tcW w:w="6615" w:type="dxa"/>
          </w:tcPr>
          <w:p w:rsidR="00A714EA" w:rsidRDefault="00A714EA" w:rsidP="00E839FA">
            <w:pPr>
              <w:pStyle w:val="a4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</w:t>
            </w:r>
            <w:r w:rsidRPr="002A4074">
              <w:rPr>
                <w:rFonts w:cstheme="minorHAnsi"/>
                <w:sz w:val="24"/>
                <w:szCs w:val="24"/>
              </w:rPr>
              <w:t>ровел</w:t>
            </w:r>
            <w:r>
              <w:rPr>
                <w:rFonts w:cstheme="minorHAnsi"/>
                <w:sz w:val="24"/>
                <w:szCs w:val="24"/>
              </w:rPr>
              <w:t>и</w:t>
            </w:r>
            <w:r w:rsidRPr="002A4074">
              <w:rPr>
                <w:rFonts w:cstheme="minorHAnsi"/>
                <w:sz w:val="24"/>
                <w:szCs w:val="24"/>
              </w:rPr>
              <w:t xml:space="preserve"> эксперимент приготовления разного мороженого</w:t>
            </w:r>
            <w:r>
              <w:rPr>
                <w:rFonts w:cstheme="minorHAnsi"/>
                <w:sz w:val="24"/>
                <w:szCs w:val="24"/>
              </w:rPr>
              <w:t xml:space="preserve"> (фруктового льда и сливочного мороженого)</w:t>
            </w:r>
            <w:r w:rsidRPr="002A4074">
              <w:rPr>
                <w:rFonts w:cstheme="minorHAnsi"/>
                <w:sz w:val="24"/>
                <w:szCs w:val="24"/>
              </w:rPr>
              <w:t xml:space="preserve"> в домашних условиях и получил</w:t>
            </w:r>
            <w:r>
              <w:rPr>
                <w:rFonts w:cstheme="minorHAnsi"/>
                <w:sz w:val="24"/>
                <w:szCs w:val="24"/>
              </w:rPr>
              <w:t>и</w:t>
            </w:r>
            <w:r w:rsidRPr="002A4074">
              <w:rPr>
                <w:rFonts w:cstheme="minorHAnsi"/>
                <w:sz w:val="24"/>
                <w:szCs w:val="24"/>
              </w:rPr>
              <w:t xml:space="preserve"> сравнительную оценку вкусовых качеств мороженого домашнего производства, предложив одноклассникам попробовать и оценить его.   </w:t>
            </w:r>
          </w:p>
          <w:p w:rsidR="00A714EA" w:rsidRPr="002A4074" w:rsidRDefault="00A714EA" w:rsidP="00E839FA">
            <w:pPr>
              <w:pStyle w:val="a4"/>
              <w:spacing w:line="360" w:lineRule="auto"/>
              <w:ind w:firstLine="708"/>
              <w:jc w:val="both"/>
              <w:rPr>
                <w:rFonts w:cstheme="minorHAnsi"/>
                <w:sz w:val="24"/>
                <w:szCs w:val="24"/>
              </w:rPr>
            </w:pPr>
            <w:r w:rsidRPr="002A4074">
              <w:rPr>
                <w:rFonts w:cstheme="minorHAnsi"/>
                <w:sz w:val="24"/>
                <w:szCs w:val="24"/>
              </w:rPr>
              <w:t xml:space="preserve">По </w:t>
            </w:r>
            <w:r>
              <w:rPr>
                <w:rFonts w:cstheme="minorHAnsi"/>
                <w:sz w:val="24"/>
                <w:szCs w:val="24"/>
              </w:rPr>
              <w:t>результатам проведенной работы мы</w:t>
            </w:r>
            <w:r w:rsidRPr="002A4074">
              <w:rPr>
                <w:rFonts w:cstheme="minorHAnsi"/>
                <w:sz w:val="24"/>
                <w:szCs w:val="24"/>
              </w:rPr>
              <w:t xml:space="preserve"> сделал</w:t>
            </w:r>
            <w:r>
              <w:rPr>
                <w:rFonts w:cstheme="minorHAnsi"/>
                <w:sz w:val="24"/>
                <w:szCs w:val="24"/>
              </w:rPr>
              <w:t>и</w:t>
            </w:r>
            <w:r w:rsidRPr="002A4074">
              <w:rPr>
                <w:rFonts w:cstheme="minorHAnsi"/>
                <w:sz w:val="24"/>
                <w:szCs w:val="24"/>
              </w:rPr>
              <w:t xml:space="preserve"> вывод: вкусное мороженое (фруктовый </w:t>
            </w:r>
            <w:r w:rsidRPr="002A4074">
              <w:rPr>
                <w:rFonts w:cstheme="minorHAnsi"/>
                <w:sz w:val="24"/>
                <w:szCs w:val="24"/>
              </w:rPr>
              <w:lastRenderedPageBreak/>
              <w:t>лед, фруктово-сливочное) можно приготовить в домашних условиях и порадовать своих гостей изысканным  блюдом!</w:t>
            </w:r>
          </w:p>
          <w:p w:rsidR="00A714EA" w:rsidRDefault="00A714EA" w:rsidP="00E839FA">
            <w:pPr>
              <w:pStyle w:val="a4"/>
              <w:spacing w:line="360" w:lineRule="auto"/>
              <w:ind w:firstLine="360"/>
              <w:jc w:val="both"/>
              <w:rPr>
                <w:sz w:val="24"/>
                <w:szCs w:val="24"/>
              </w:rPr>
            </w:pPr>
          </w:p>
        </w:tc>
      </w:tr>
      <w:tr w:rsidR="00A714EA" w:rsidRPr="009F1E20" w:rsidTr="00E839FA">
        <w:tc>
          <w:tcPr>
            <w:tcW w:w="6615" w:type="dxa"/>
          </w:tcPr>
          <w:p w:rsidR="00A714EA" w:rsidRPr="006811B0" w:rsidRDefault="00A714EA" w:rsidP="00E839FA">
            <w:pPr>
              <w:spacing w:line="360" w:lineRule="auto"/>
              <w:ind w:firstLine="708"/>
              <w:jc w:val="both"/>
              <w:rPr>
                <w:rFonts w:ascii="Calibri" w:eastAsia="Calibri" w:hAnsi="Calibri" w:cs="Times New Roman"/>
              </w:rPr>
            </w:pPr>
            <w:r w:rsidRPr="009F1E20">
              <w:rPr>
                <w:sz w:val="24"/>
                <w:szCs w:val="24"/>
              </w:rPr>
              <w:lastRenderedPageBreak/>
              <w:t>Проект «</w:t>
            </w:r>
            <w:r>
              <w:rPr>
                <w:sz w:val="24"/>
                <w:szCs w:val="24"/>
              </w:rPr>
              <w:t xml:space="preserve">Калейдоскоп с разных точек зрения», победитель школьной научной конференции. </w:t>
            </w:r>
            <w:r>
              <w:t>Главная задача - в</w:t>
            </w:r>
            <w:r>
              <w:rPr>
                <w:rFonts w:ascii="Calibri" w:eastAsia="Calibri" w:hAnsi="Calibri" w:cs="Times New Roman"/>
              </w:rPr>
              <w:t xml:space="preserve">ыяснить, чем интересен  калейдоскоп как слово, предмет и оптический прибор. На </w:t>
            </w:r>
            <w:proofErr w:type="gramStart"/>
            <w:r>
              <w:rPr>
                <w:rFonts w:ascii="Calibri" w:eastAsia="Calibri" w:hAnsi="Calibri" w:cs="Times New Roman"/>
              </w:rPr>
              <w:t>урок-творчества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я предложила детям принести калейдоскопы для составления симметричного рисунка из геометрических фигур. Рассматривая узоры калейдоскопа, дети обнаружили, что узор в калейдоскопах разный: где-то – интересный, цветной, а где-то – бесцветный и пустой.</w:t>
            </w:r>
          </w:p>
          <w:p w:rsidR="00A714EA" w:rsidRPr="009F1E20" w:rsidRDefault="00A714EA" w:rsidP="00E839F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714EA" w:rsidRPr="009F1E20" w:rsidTr="00E839FA">
        <w:tc>
          <w:tcPr>
            <w:tcW w:w="6615" w:type="dxa"/>
          </w:tcPr>
          <w:p w:rsidR="00A714EA" w:rsidRDefault="00A714EA" w:rsidP="00E839F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Мы  решили проверить, от чего зависит рисунок узора калейдоскопа и предположили, что главное здесь «начинка» узорной камеры. По электронному журналу «</w:t>
            </w:r>
            <w:proofErr w:type="spellStart"/>
            <w:r>
              <w:rPr>
                <w:rFonts w:ascii="Calibri" w:eastAsia="Calibri" w:hAnsi="Calibri" w:cs="Times New Roman"/>
              </w:rPr>
              <w:t>Эдиссон</w:t>
            </w:r>
            <w:proofErr w:type="spellEnd"/>
            <w:r>
              <w:rPr>
                <w:rFonts w:ascii="Calibri" w:eastAsia="Calibri" w:hAnsi="Calibri" w:cs="Times New Roman"/>
              </w:rPr>
              <w:t>» мы создали калейдоскоп, провели эксперимент, используя разную начинку.</w:t>
            </w:r>
          </w:p>
          <w:p w:rsidR="00A714EA" w:rsidRDefault="00A714EA" w:rsidP="00E839FA">
            <w:pPr>
              <w:spacing w:line="360" w:lineRule="auto"/>
              <w:ind w:firstLine="708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Вывод - калейдоскоп, выполненный своими руками, имеет крупный узор, напоминает цветы и заслужил высокой оценки. </w:t>
            </w:r>
          </w:p>
          <w:p w:rsidR="00A714EA" w:rsidRPr="009F1E20" w:rsidRDefault="00A714EA" w:rsidP="00E839F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714EA" w:rsidTr="00E839FA">
        <w:tc>
          <w:tcPr>
            <w:tcW w:w="6615" w:type="dxa"/>
          </w:tcPr>
          <w:p w:rsidR="00A714EA" w:rsidRDefault="00A714EA" w:rsidP="00E839F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Исследовательский проект «Как вырастить кристаллы?»  Цель работы – научиться выращивать кристаллы соли и медного купороса дома. А началось все с научно-познавательного набора. У нас не получилось вырастить кристаллы как на картинке. Возник вопрос почему? Выдвинули гипотезы, стали искать литературу, нашелся папа – инженер-химик, организовали экскурсию на опытный завод, где выращивают искусственные кристаллы, давал советы по выращиванию кристаллов. Результат – самостоятельно выращенные кристаллы соли и медного купороса.</w:t>
            </w:r>
          </w:p>
          <w:p w:rsidR="00A714EA" w:rsidRDefault="00A714EA" w:rsidP="00E839F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Подробнее познакомиться с данными проектами вы можете на нашей выставке.</w:t>
            </w:r>
          </w:p>
        </w:tc>
      </w:tr>
      <w:tr w:rsidR="00A714EA" w:rsidRPr="00282008" w:rsidTr="00E839FA">
        <w:tc>
          <w:tcPr>
            <w:tcW w:w="6615" w:type="dxa"/>
          </w:tcPr>
          <w:p w:rsidR="00A714EA" w:rsidRDefault="00A714EA" w:rsidP="00E839F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систему подготовки к исследовательской деятельности представить в виде домика, то видно, что большая роль отводится не только личности учащегося, но и личности его учителя. Движение вверх (вперед) опирается на фундамент, и чем он прочнее и выше, тем выше планка достижений. </w:t>
            </w:r>
          </w:p>
          <w:p w:rsidR="00A714EA" w:rsidRPr="00282008" w:rsidRDefault="00A714EA" w:rsidP="00E839F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можно проследить по результатам моих учеников, которые не только принимают участие в различных проектах и научно-практических конференциях, но и становятся призерами и победителями школьного, городского, областного и федерального уровня.</w:t>
            </w:r>
          </w:p>
          <w:p w:rsidR="00A714EA" w:rsidRPr="00282008" w:rsidRDefault="00A714EA" w:rsidP="00E839F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714EA" w:rsidRPr="00282008" w:rsidRDefault="00A714EA" w:rsidP="00E839F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0A7631" w:rsidRDefault="000A7631"/>
    <w:sectPr w:rsidR="000A763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45" w:rsidRDefault="00C54D45" w:rsidP="00A714EA">
      <w:pPr>
        <w:spacing w:after="0" w:line="240" w:lineRule="auto"/>
      </w:pPr>
      <w:r>
        <w:separator/>
      </w:r>
    </w:p>
  </w:endnote>
  <w:endnote w:type="continuationSeparator" w:id="0">
    <w:p w:rsidR="00C54D45" w:rsidRDefault="00C54D45" w:rsidP="00A7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45" w:rsidRDefault="00C54D45" w:rsidP="00A714EA">
      <w:pPr>
        <w:spacing w:after="0" w:line="240" w:lineRule="auto"/>
      </w:pPr>
      <w:r>
        <w:separator/>
      </w:r>
    </w:p>
  </w:footnote>
  <w:footnote w:type="continuationSeparator" w:id="0">
    <w:p w:rsidR="00C54D45" w:rsidRDefault="00C54D45" w:rsidP="00A71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EA" w:rsidRDefault="00A714EA" w:rsidP="00A714EA">
    <w:pPr>
      <w:jc w:val="center"/>
      <w:rPr>
        <w:b/>
        <w:sz w:val="24"/>
        <w:szCs w:val="24"/>
      </w:rPr>
    </w:pPr>
    <w:r w:rsidRPr="003377E3">
      <w:rPr>
        <w:b/>
        <w:sz w:val="24"/>
        <w:szCs w:val="24"/>
      </w:rPr>
      <w:t>Проектно-исследовательская деятельность в начальной школе – одна из важных составляющих развития способностей и таланта</w:t>
    </w:r>
  </w:p>
  <w:p w:rsidR="00A714EA" w:rsidRDefault="00A714E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EA"/>
    <w:rsid w:val="000A7631"/>
    <w:rsid w:val="00A714EA"/>
    <w:rsid w:val="00C5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14EA"/>
    <w:pPr>
      <w:spacing w:after="0" w:line="240" w:lineRule="auto"/>
    </w:pPr>
  </w:style>
  <w:style w:type="character" w:styleId="a5">
    <w:name w:val="Emphasis"/>
    <w:basedOn w:val="a0"/>
    <w:uiPriority w:val="20"/>
    <w:qFormat/>
    <w:rsid w:val="00A714EA"/>
    <w:rPr>
      <w:i/>
      <w:iCs/>
    </w:rPr>
  </w:style>
  <w:style w:type="paragraph" w:styleId="a6">
    <w:name w:val="header"/>
    <w:basedOn w:val="a"/>
    <w:link w:val="a7"/>
    <w:uiPriority w:val="99"/>
    <w:unhideWhenUsed/>
    <w:rsid w:val="00A71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14EA"/>
  </w:style>
  <w:style w:type="paragraph" w:styleId="a8">
    <w:name w:val="footer"/>
    <w:basedOn w:val="a"/>
    <w:link w:val="a9"/>
    <w:uiPriority w:val="99"/>
    <w:unhideWhenUsed/>
    <w:rsid w:val="00A71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1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14EA"/>
    <w:pPr>
      <w:spacing w:after="0" w:line="240" w:lineRule="auto"/>
    </w:pPr>
  </w:style>
  <w:style w:type="character" w:styleId="a5">
    <w:name w:val="Emphasis"/>
    <w:basedOn w:val="a0"/>
    <w:uiPriority w:val="20"/>
    <w:qFormat/>
    <w:rsid w:val="00A714EA"/>
    <w:rPr>
      <w:i/>
      <w:iCs/>
    </w:rPr>
  </w:style>
  <w:style w:type="paragraph" w:styleId="a6">
    <w:name w:val="header"/>
    <w:basedOn w:val="a"/>
    <w:link w:val="a7"/>
    <w:uiPriority w:val="99"/>
    <w:unhideWhenUsed/>
    <w:rsid w:val="00A71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14EA"/>
  </w:style>
  <w:style w:type="paragraph" w:styleId="a8">
    <w:name w:val="footer"/>
    <w:basedOn w:val="a"/>
    <w:link w:val="a9"/>
    <w:uiPriority w:val="99"/>
    <w:unhideWhenUsed/>
    <w:rsid w:val="00A71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YuNK</dc:creator>
  <cp:lastModifiedBy>YuNK</cp:lastModifiedBy>
  <cp:revision>1</cp:revision>
  <dcterms:created xsi:type="dcterms:W3CDTF">2013-04-07T21:20:00Z</dcterms:created>
  <dcterms:modified xsi:type="dcterms:W3CDTF">2013-04-07T21:21:00Z</dcterms:modified>
</cp:coreProperties>
</file>