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30" w:rsidRDefault="00677030" w:rsidP="00677030">
      <w:pPr>
        <w:pStyle w:val="a3"/>
        <w:jc w:val="right"/>
        <w:rPr>
          <w:rFonts w:ascii="Times New Roman" w:hAnsi="Times New Roman"/>
          <w:b/>
          <w:sz w:val="28"/>
          <w:szCs w:val="28"/>
        </w:rPr>
      </w:pPr>
      <w:r>
        <w:rPr>
          <w:rFonts w:ascii="Times New Roman" w:hAnsi="Times New Roman"/>
          <w:b/>
          <w:sz w:val="28"/>
          <w:szCs w:val="28"/>
        </w:rPr>
        <w:t xml:space="preserve">Володько Г.Н.                       </w:t>
      </w:r>
    </w:p>
    <w:p w:rsidR="00677030" w:rsidRDefault="00677030" w:rsidP="00677030">
      <w:pPr>
        <w:pStyle w:val="a3"/>
        <w:jc w:val="both"/>
        <w:rPr>
          <w:rFonts w:ascii="Times New Roman" w:hAnsi="Times New Roman"/>
          <w:b/>
          <w:color w:val="C00000"/>
          <w:sz w:val="28"/>
          <w:szCs w:val="28"/>
          <w:lang w:eastAsia="ru-RU"/>
        </w:rPr>
      </w:pPr>
      <w:r>
        <w:rPr>
          <w:rFonts w:ascii="Times New Roman" w:hAnsi="Times New Roman"/>
          <w:b/>
          <w:sz w:val="28"/>
          <w:szCs w:val="28"/>
        </w:rPr>
        <w:t>«Тренируем руку – развиваем навыки письма»</w:t>
      </w:r>
      <w:proofErr w:type="gramStart"/>
      <w:r>
        <w:rPr>
          <w:rFonts w:ascii="Times New Roman" w:hAnsi="Times New Roman"/>
          <w:b/>
          <w:color w:val="C00000"/>
          <w:sz w:val="28"/>
          <w:szCs w:val="28"/>
          <w:lang w:eastAsia="ru-RU"/>
        </w:rPr>
        <w:t xml:space="preserve"> .</w:t>
      </w:r>
      <w:proofErr w:type="gramEnd"/>
    </w:p>
    <w:p w:rsidR="00677030" w:rsidRDefault="00677030" w:rsidP="00677030">
      <w:pPr>
        <w:pStyle w:val="a3"/>
        <w:jc w:val="both"/>
        <w:rPr>
          <w:rFonts w:ascii="Times New Roman" w:hAnsi="Times New Roman"/>
          <w:sz w:val="28"/>
          <w:szCs w:val="28"/>
        </w:rPr>
      </w:pPr>
      <w:r>
        <w:rPr>
          <w:rFonts w:ascii="Times New Roman" w:hAnsi="Times New Roman"/>
          <w:sz w:val="28"/>
          <w:szCs w:val="28"/>
          <w:lang w:eastAsia="ru-RU"/>
        </w:rPr>
        <w:t xml:space="preserve">     Как подготовить ребёнка к школе? Как сделать так, чтобы ребёнок стал    успешным? Эти и другие вопросы беспокоят родителей будущих первоклассников. Важным критерием для определения готовности ребёнка к школе является </w:t>
      </w:r>
      <w:proofErr w:type="spellStart"/>
      <w:r>
        <w:rPr>
          <w:rFonts w:ascii="Times New Roman" w:hAnsi="Times New Roman"/>
          <w:sz w:val="28"/>
          <w:szCs w:val="28"/>
          <w:lang w:eastAsia="ru-RU"/>
        </w:rPr>
        <w:t>г</w:t>
      </w:r>
      <w:r>
        <w:rPr>
          <w:rFonts w:ascii="Times New Roman" w:hAnsi="Times New Roman"/>
          <w:sz w:val="28"/>
          <w:szCs w:val="28"/>
        </w:rPr>
        <w:t>рафомоторная</w:t>
      </w:r>
      <w:proofErr w:type="spellEnd"/>
      <w:r>
        <w:rPr>
          <w:rFonts w:ascii="Times New Roman" w:hAnsi="Times New Roman"/>
          <w:sz w:val="28"/>
          <w:szCs w:val="28"/>
        </w:rPr>
        <w:t xml:space="preserve"> зрелость (зрительно-моторная координация), т.е. способность воплотить в рисунке зрительный образ. Конечно, полностью это удаётся лишь художникам, у ребёнка ещё не сразу получается  «координация руки и глаза».</w:t>
      </w:r>
    </w:p>
    <w:p w:rsidR="00677030" w:rsidRDefault="00677030" w:rsidP="00677030">
      <w:pPr>
        <w:pStyle w:val="a3"/>
        <w:tabs>
          <w:tab w:val="left" w:pos="2410"/>
        </w:tabs>
        <w:ind w:left="360"/>
        <w:jc w:val="both"/>
        <w:rPr>
          <w:rFonts w:ascii="Times New Roman" w:hAnsi="Times New Roman"/>
          <w:sz w:val="28"/>
          <w:szCs w:val="28"/>
        </w:rPr>
      </w:pPr>
      <w:r>
        <w:rPr>
          <w:rFonts w:ascii="Times New Roman" w:hAnsi="Times New Roman"/>
          <w:sz w:val="28"/>
          <w:szCs w:val="28"/>
        </w:rPr>
        <w:t>Причина плохого почерка – проблема « тонкой « моторики, когда ребёнку не удаётся выполнять мелкие движения пальцами.</w:t>
      </w:r>
      <w:r>
        <w:rPr>
          <w:rFonts w:ascii="Bookman Old Style" w:hAnsi="Bookman Old Style" w:cs="+mn-cs"/>
          <w:b/>
          <w:bCs/>
          <w:i/>
          <w:iCs/>
          <w:color w:val="000000"/>
          <w:sz w:val="64"/>
          <w:szCs w:val="64"/>
        </w:rPr>
        <w:t xml:space="preserve"> </w:t>
      </w:r>
      <w:r>
        <w:rPr>
          <w:rFonts w:ascii="Times New Roman" w:hAnsi="Times New Roman"/>
          <w:bCs/>
          <w:iCs/>
          <w:color w:val="000000"/>
          <w:sz w:val="28"/>
          <w:szCs w:val="28"/>
        </w:rPr>
        <w:t>Родителям необходимо понаблюдать, как ребёнок за</w:t>
      </w:r>
      <w:r>
        <w:rPr>
          <w:rFonts w:ascii="Times New Roman" w:hAnsi="Times New Roman"/>
          <w:bCs/>
          <w:iCs/>
          <w:sz w:val="28"/>
          <w:szCs w:val="28"/>
        </w:rPr>
        <w:t xml:space="preserve">шнуровывает ботинки, умеет ли нанизывать бусы, застёгивать пуговицы? Если родители заметили, что у ребёнка что- то не получается, </w:t>
      </w:r>
      <w:proofErr w:type="gramStart"/>
      <w:r>
        <w:rPr>
          <w:rFonts w:ascii="Times New Roman" w:hAnsi="Times New Roman"/>
          <w:bCs/>
          <w:iCs/>
          <w:sz w:val="28"/>
          <w:szCs w:val="28"/>
        </w:rPr>
        <w:t>о</w:t>
      </w:r>
      <w:proofErr w:type="gramEnd"/>
      <w:r>
        <w:rPr>
          <w:rFonts w:ascii="Times New Roman" w:hAnsi="Times New Roman"/>
          <w:bCs/>
          <w:iCs/>
          <w:sz w:val="28"/>
          <w:szCs w:val="28"/>
        </w:rPr>
        <w:t xml:space="preserve"> </w:t>
      </w:r>
      <w:proofErr w:type="gramStart"/>
      <w:r>
        <w:rPr>
          <w:rFonts w:ascii="Times New Roman" w:hAnsi="Times New Roman"/>
          <w:bCs/>
          <w:iCs/>
          <w:sz w:val="28"/>
          <w:szCs w:val="28"/>
        </w:rPr>
        <w:t>я</w:t>
      </w:r>
      <w:proofErr w:type="gramEnd"/>
      <w:r>
        <w:rPr>
          <w:rFonts w:ascii="Times New Roman" w:hAnsi="Times New Roman"/>
          <w:bCs/>
          <w:iCs/>
          <w:sz w:val="28"/>
          <w:szCs w:val="28"/>
        </w:rPr>
        <w:t xml:space="preserve"> рекомендую регулярно заниматься составлением рисунков из мелкой мозаики, плетением косичек из шнурков, выгибать различные фигуры из проволоки. Очень хорошо научить ребёнка вязать крючком, на спицах, исполнять сценки при помощи пальчикового театра, и, конечно же тренироваться шнуровать ботинки</w:t>
      </w:r>
      <w:proofErr w:type="gramStart"/>
      <w:r>
        <w:rPr>
          <w:rFonts w:ascii="Times New Roman" w:hAnsi="Times New Roman"/>
          <w:bCs/>
          <w:iCs/>
          <w:sz w:val="28"/>
          <w:szCs w:val="28"/>
        </w:rPr>
        <w:t xml:space="preserve"> ,</w:t>
      </w:r>
      <w:proofErr w:type="gramEnd"/>
      <w:r>
        <w:rPr>
          <w:rFonts w:ascii="Times New Roman" w:hAnsi="Times New Roman"/>
          <w:bCs/>
          <w:iCs/>
          <w:sz w:val="28"/>
          <w:szCs w:val="28"/>
        </w:rPr>
        <w:t>лепить из пластилина, теста или глины.</w:t>
      </w:r>
    </w:p>
    <w:p w:rsidR="00677030" w:rsidRDefault="00677030" w:rsidP="00677030">
      <w:pPr>
        <w:pStyle w:val="a3"/>
        <w:jc w:val="both"/>
        <w:rPr>
          <w:rFonts w:ascii="Times New Roman" w:hAnsi="Times New Roman"/>
          <w:bCs/>
          <w:iCs/>
          <w:sz w:val="28"/>
          <w:szCs w:val="28"/>
        </w:rPr>
      </w:pPr>
      <w:r>
        <w:rPr>
          <w:rFonts w:ascii="Times New Roman" w:hAnsi="Times New Roman"/>
          <w:sz w:val="28"/>
          <w:szCs w:val="28"/>
        </w:rPr>
        <w:t xml:space="preserve">      Как подготовить ребёнка к овладению навыкам письма? </w:t>
      </w:r>
      <w:r>
        <w:rPr>
          <w:rFonts w:ascii="Times New Roman" w:hAnsi="Times New Roman"/>
          <w:bCs/>
          <w:sz w:val="28"/>
          <w:szCs w:val="28"/>
        </w:rPr>
        <w:t xml:space="preserve">К 6-7 летнему возрасту  ребёнок должен: </w:t>
      </w:r>
      <w:r>
        <w:rPr>
          <w:rFonts w:ascii="Times New Roman" w:hAnsi="Times New Roman"/>
          <w:bCs/>
          <w:iCs/>
          <w:sz w:val="28"/>
          <w:szCs w:val="28"/>
        </w:rPr>
        <w:t>привыкнуть к правильной посадке за рабочим столом, уметь правильно держать в руке пишущий предмет,  свободно совершать движения кистью рабочей руки, уметь  проводить в заданном направлении непрерывные прямые, волнистые и ломаные линии.</w:t>
      </w:r>
      <w:r>
        <w:rPr>
          <w:rFonts w:ascii="Bookman Old Style" w:hAnsi="Bookman Old Style" w:cs="+mn-cs"/>
          <w:b/>
          <w:bCs/>
          <w:i/>
          <w:iCs/>
          <w:color w:val="000000"/>
          <w:sz w:val="48"/>
          <w:szCs w:val="48"/>
        </w:rPr>
        <w:t xml:space="preserve"> </w:t>
      </w:r>
      <w:r>
        <w:rPr>
          <w:rFonts w:ascii="Times New Roman" w:hAnsi="Times New Roman"/>
          <w:bCs/>
          <w:iCs/>
          <w:sz w:val="28"/>
          <w:szCs w:val="28"/>
        </w:rPr>
        <w:t>Уметь  проводить параллельные линии-прямые, волнистые и ломаные; не отрывая карандаша от бумаги, обводить по контуру или пунктиру сложный рисунок; без помощи контура копировать с образца отдельные геометрические фигуры и геометрический орнамент; восстанавливать отсутствующую половину симметричного рисунка. Рисовать узоры и предметы по клеточкам, писать графические диктанты, овладевать первыми представлениями о композиции и различными приёмами штриховки.</w:t>
      </w:r>
      <w:r>
        <w:rPr>
          <w:rFonts w:ascii="Times New Roman" w:hAnsi="Times New Roman"/>
          <w:sz w:val="28"/>
          <w:szCs w:val="28"/>
        </w:rPr>
        <w:t xml:space="preserve"> </w:t>
      </w:r>
    </w:p>
    <w:p w:rsidR="00677030" w:rsidRDefault="00677030" w:rsidP="00677030">
      <w:pPr>
        <w:pStyle w:val="a3"/>
        <w:ind w:left="360"/>
        <w:jc w:val="both"/>
        <w:rPr>
          <w:rFonts w:ascii="Times New Roman" w:hAnsi="Times New Roman"/>
          <w:bCs/>
          <w:iCs/>
          <w:sz w:val="28"/>
          <w:szCs w:val="28"/>
        </w:rPr>
      </w:pPr>
      <w:r>
        <w:rPr>
          <w:rFonts w:ascii="Times New Roman" w:hAnsi="Times New Roman"/>
          <w:bCs/>
          <w:iCs/>
          <w:sz w:val="28"/>
          <w:szCs w:val="28"/>
        </w:rPr>
        <w:t>Для освоения навыков письма необходимо родителям выполнить  пять условий.</w:t>
      </w:r>
    </w:p>
    <w:p w:rsidR="00677030" w:rsidRDefault="00677030" w:rsidP="00677030">
      <w:pPr>
        <w:pStyle w:val="a3"/>
        <w:ind w:left="360"/>
        <w:jc w:val="both"/>
        <w:rPr>
          <w:rFonts w:ascii="Times New Roman" w:hAnsi="Times New Roman"/>
          <w:sz w:val="28"/>
          <w:szCs w:val="28"/>
        </w:rPr>
      </w:pPr>
      <w:proofErr w:type="gramStart"/>
      <w:r>
        <w:rPr>
          <w:rFonts w:ascii="Times New Roman" w:hAnsi="Times New Roman"/>
          <w:bCs/>
          <w:iCs/>
          <w:sz w:val="28"/>
          <w:szCs w:val="28"/>
        </w:rPr>
        <w:t>Во</w:t>
      </w:r>
      <w:proofErr w:type="gramEnd"/>
      <w:r>
        <w:rPr>
          <w:rFonts w:ascii="Times New Roman" w:hAnsi="Times New Roman"/>
          <w:bCs/>
          <w:iCs/>
          <w:sz w:val="28"/>
          <w:szCs w:val="28"/>
        </w:rPr>
        <w:t xml:space="preserve"> - первых, обеспечить ребёнку место для работы с достаточным освещением, наклоном поверхности стола, удобным стулом. Во- вторых,</w:t>
      </w:r>
      <w:r>
        <w:rPr>
          <w:rFonts w:ascii="Times New Roman" w:hAnsi="Times New Roman"/>
          <w:bCs/>
          <w:sz w:val="28"/>
          <w:szCs w:val="28"/>
        </w:rPr>
        <w:t xml:space="preserve"> </w:t>
      </w:r>
    </w:p>
    <w:p w:rsidR="00677030" w:rsidRDefault="00677030" w:rsidP="00677030">
      <w:pPr>
        <w:pStyle w:val="a3"/>
        <w:ind w:left="36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iCs/>
          <w:sz w:val="28"/>
          <w:szCs w:val="28"/>
        </w:rPr>
        <w:t>следить за посадкой ребёнка: спина должна быть прямой, прижатой к спинке стула. Ноги должны стоять  на полу или на перекладине.</w:t>
      </w:r>
    </w:p>
    <w:p w:rsidR="00677030" w:rsidRDefault="00677030" w:rsidP="00677030">
      <w:pPr>
        <w:pStyle w:val="a3"/>
        <w:jc w:val="both"/>
        <w:rPr>
          <w:rFonts w:ascii="Times New Roman" w:hAnsi="Times New Roman"/>
          <w:bCs/>
          <w:iCs/>
          <w:sz w:val="28"/>
          <w:szCs w:val="28"/>
        </w:rPr>
      </w:pPr>
      <w:r>
        <w:rPr>
          <w:rFonts w:ascii="Times New Roman" w:hAnsi="Times New Roman"/>
          <w:bCs/>
          <w:iCs/>
          <w:sz w:val="28"/>
          <w:szCs w:val="28"/>
        </w:rPr>
        <w:t>Между животом и столом должно быть минимальное расстояние, хорошо, когда обе руки лежат на столе, локти не свисают. В-третьих, для выполнения заданий чаще всего используйте не ручку или фломастер, а простые или цветные карандаши. В-четвёртых,</w:t>
      </w:r>
      <w:r>
        <w:rPr>
          <w:rFonts w:ascii="Times New Roman" w:hAnsi="Times New Roman"/>
          <w:bCs/>
          <w:iCs/>
          <w:color w:val="0D0D0D"/>
          <w:sz w:val="72"/>
          <w:szCs w:val="72"/>
        </w:rPr>
        <w:t xml:space="preserve"> </w:t>
      </w:r>
      <w:r>
        <w:rPr>
          <w:rFonts w:ascii="Times New Roman" w:hAnsi="Times New Roman"/>
          <w:bCs/>
          <w:iCs/>
          <w:sz w:val="28"/>
          <w:szCs w:val="28"/>
        </w:rPr>
        <w:t>занятия, посвященные выработке навыков письма, желательно проводить не реже 4 раз в неделю по 15мин. В – пятых, после работы не забывайте делать  двигательную гимнастику.</w:t>
      </w:r>
    </w:p>
    <w:p w:rsidR="00677030" w:rsidRDefault="00677030" w:rsidP="00677030">
      <w:pPr>
        <w:pStyle w:val="a3"/>
        <w:jc w:val="both"/>
        <w:rPr>
          <w:rFonts w:ascii="Times New Roman" w:hAnsi="Times New Roman"/>
          <w:b/>
          <w:sz w:val="28"/>
          <w:szCs w:val="28"/>
        </w:rPr>
      </w:pPr>
      <w:r>
        <w:rPr>
          <w:rFonts w:ascii="Times New Roman" w:hAnsi="Times New Roman"/>
          <w:b/>
          <w:sz w:val="28"/>
          <w:szCs w:val="28"/>
        </w:rPr>
        <w:t xml:space="preserve"> </w:t>
      </w:r>
    </w:p>
    <w:p w:rsidR="00CC15B6" w:rsidRDefault="00CC15B6">
      <w:bookmarkStart w:id="0" w:name="_GoBack"/>
      <w:bookmarkEnd w:id="0"/>
    </w:p>
    <w:sectPr w:rsidR="00CC1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30"/>
    <w:rsid w:val="00677030"/>
    <w:rsid w:val="00CC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7703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770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Company>SPecialiST RePack</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2014-04-27T20:29:00Z</dcterms:created>
  <dcterms:modified xsi:type="dcterms:W3CDTF">2014-04-27T20:29:00Z</dcterms:modified>
</cp:coreProperties>
</file>