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8D" w:rsidRPr="008A118D" w:rsidRDefault="008A118D" w:rsidP="008A118D">
      <w:pPr>
        <w:shd w:val="clear" w:color="auto" w:fill="FFFFFF"/>
        <w:spacing w:after="600" w:line="390" w:lineRule="atLeast"/>
        <w:jc w:val="center"/>
        <w:textAlignment w:val="baseline"/>
        <w:outlineLvl w:val="1"/>
        <w:rPr>
          <w:rFonts w:ascii="Tahoma" w:eastAsia="Times New Roman" w:hAnsi="Tahoma" w:cs="Tahoma"/>
          <w:b/>
          <w:bCs/>
          <w:caps/>
          <w:color w:val="222222"/>
          <w:sz w:val="36"/>
          <w:szCs w:val="36"/>
          <w:lang w:eastAsia="ru-RU"/>
        </w:rPr>
      </w:pPr>
      <w:r w:rsidRPr="008A118D">
        <w:rPr>
          <w:rFonts w:ascii="Tahoma" w:eastAsia="Times New Roman" w:hAnsi="Tahoma" w:cs="Tahoma"/>
          <w:b/>
          <w:bCs/>
          <w:caps/>
          <w:color w:val="222222"/>
          <w:sz w:val="36"/>
          <w:szCs w:val="36"/>
          <w:lang w:eastAsia="ru-RU"/>
        </w:rPr>
        <w:t>ЧУДЕСА ЦАРСТВА ГРИБОВ</w:t>
      </w:r>
    </w:p>
    <w:p w:rsidR="008A118D" w:rsidRPr="008A118D" w:rsidRDefault="008A118D" w:rsidP="008A11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A118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Кто самый большой на Земле? Вы ошибаетесь, если считаете, что это громадные деревья или огромные киты. Это простой гриб – опенок темный. Для любознательных грибников: научное название </w:t>
      </w:r>
      <w:proofErr w:type="spellStart"/>
      <w:r w:rsidRPr="008A118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Armillaria</w:t>
      </w:r>
      <w:proofErr w:type="spellEnd"/>
      <w:r w:rsidRPr="008A118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</w:t>
      </w:r>
      <w:proofErr w:type="spellStart"/>
      <w:r w:rsidRPr="008A118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solidipes</w:t>
      </w:r>
      <w:proofErr w:type="spellEnd"/>
      <w:r w:rsidRPr="008A118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8A118D" w:rsidRPr="008A118D" w:rsidRDefault="008A118D" w:rsidP="008A11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A118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Американские исследователи определили, что грибница расположена на 965 гектарах. Вес гриба – около 600 тонн. Ученые подсчитали и возраст – больше 2000 лет. Все это и составляет единый организм!</w:t>
      </w:r>
    </w:p>
    <w:p w:rsidR="008A118D" w:rsidRPr="008A118D" w:rsidRDefault="008A118D" w:rsidP="008A11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A118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Наверное, и в наших лесах обитают такие монстры. Просто у наших ученых руки не дошли до таких пустяков.</w:t>
      </w:r>
    </w:p>
    <w:p w:rsidR="008A118D" w:rsidRPr="008A118D" w:rsidRDefault="008A118D" w:rsidP="008A118D">
      <w:pPr>
        <w:shd w:val="clear" w:color="auto" w:fill="FFFFFF"/>
        <w:spacing w:after="600" w:line="390" w:lineRule="atLeast"/>
        <w:jc w:val="center"/>
        <w:textAlignment w:val="baseline"/>
        <w:outlineLvl w:val="1"/>
        <w:rPr>
          <w:rFonts w:ascii="Tahoma" w:eastAsia="Times New Roman" w:hAnsi="Tahoma" w:cs="Tahoma"/>
          <w:b/>
          <w:bCs/>
          <w:caps/>
          <w:color w:val="222222"/>
          <w:sz w:val="36"/>
          <w:szCs w:val="36"/>
          <w:lang w:eastAsia="ru-RU"/>
        </w:rPr>
      </w:pPr>
      <w:r w:rsidRPr="008A118D">
        <w:rPr>
          <w:rFonts w:ascii="Tahoma" w:eastAsia="Times New Roman" w:hAnsi="Tahoma" w:cs="Tahoma"/>
          <w:b/>
          <w:bCs/>
          <w:caps/>
          <w:color w:val="222222"/>
          <w:sz w:val="36"/>
          <w:szCs w:val="36"/>
          <w:lang w:eastAsia="ru-RU"/>
        </w:rPr>
        <w:t>ОБЩАЯ ХАРАКТЕРИСТИКА ЦАРСТВА ГРИБОВ</w:t>
      </w:r>
    </w:p>
    <w:p w:rsidR="008A118D" w:rsidRPr="008A118D" w:rsidRDefault="008A118D" w:rsidP="008A11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A118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Предположительно на Земле обитает от двух до пяти миллионов видов грибов. Ученым удалось идентифицировать 80 000 видов. У нас растет 300 видов съедобных грибов. Из всего этого разнообразия люди употребляют в пищу около тридцати видов. Сколько названий съедобных грибов Вы помните? Думаю, что значительно меньше.</w:t>
      </w:r>
    </w:p>
    <w:p w:rsidR="008A118D" w:rsidRPr="008A118D" w:rsidRDefault="008A118D" w:rsidP="008A11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A118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Долгое время люди относили грибы к растениям. Растет, значит, растение. Только в 17 веке пытливые наблюдатели заметили, что грибы в отличие от растений не питаются энергией Солнца. Вот тогда и начались споры. Спор среди ученых продолжался до  1970 года, когда биологи предложили считать грибы отдельным царством.</w:t>
      </w:r>
    </w:p>
    <w:p w:rsidR="008A118D" w:rsidRPr="008A118D" w:rsidRDefault="008A118D" w:rsidP="008A11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A118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Таким образом, грибы не растения и не животные, но обладают некоторым сходством с представителями обоих видов.</w:t>
      </w:r>
    </w:p>
    <w:p w:rsidR="008A118D" w:rsidRPr="008A118D" w:rsidRDefault="008A118D" w:rsidP="008A118D">
      <w:pPr>
        <w:shd w:val="clear" w:color="auto" w:fill="FFFFFF"/>
        <w:spacing w:after="600" w:line="36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222222"/>
          <w:sz w:val="33"/>
          <w:szCs w:val="33"/>
          <w:lang w:eastAsia="ru-RU"/>
        </w:rPr>
      </w:pPr>
      <w:r w:rsidRPr="008A118D">
        <w:rPr>
          <w:rFonts w:ascii="Tahoma" w:eastAsia="Times New Roman" w:hAnsi="Tahoma" w:cs="Tahoma"/>
          <w:b/>
          <w:bCs/>
          <w:caps/>
          <w:color w:val="222222"/>
          <w:sz w:val="33"/>
          <w:szCs w:val="33"/>
          <w:lang w:eastAsia="ru-RU"/>
        </w:rPr>
        <w:t>СХОДНЫЕ ЧЕРТЫ ЦАРСТВА ГРИБОВ И ЦАРСТВА РАСТЕНИЙ</w:t>
      </w:r>
    </w:p>
    <w:p w:rsidR="008A118D" w:rsidRPr="008A118D" w:rsidRDefault="008A118D" w:rsidP="008A118D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8A118D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Грибы и растения живут на одном месте и неподвижны.</w:t>
      </w:r>
    </w:p>
    <w:p w:rsidR="008A118D" w:rsidRPr="008A118D" w:rsidRDefault="008A118D" w:rsidP="008A118D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8A118D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Для дыхания используют кислород</w:t>
      </w:r>
    </w:p>
    <w:p w:rsidR="008A118D" w:rsidRPr="008A118D" w:rsidRDefault="008A118D" w:rsidP="008A118D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8A118D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В процессе роста синтезируют гормоны и витамины.</w:t>
      </w:r>
    </w:p>
    <w:p w:rsidR="008A118D" w:rsidRPr="008A118D" w:rsidRDefault="008A118D" w:rsidP="008A118D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8A118D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В основном размножаются вегетативно.</w:t>
      </w:r>
    </w:p>
    <w:p w:rsidR="008A118D" w:rsidRPr="008A118D" w:rsidRDefault="008A118D" w:rsidP="008A118D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8A118D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Поглощение пищи происходит методом всасывания.</w:t>
      </w:r>
    </w:p>
    <w:p w:rsidR="008A118D" w:rsidRPr="008A118D" w:rsidRDefault="008A118D" w:rsidP="008A118D">
      <w:pPr>
        <w:shd w:val="clear" w:color="auto" w:fill="FFFFFF"/>
        <w:spacing w:after="600" w:line="36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222222"/>
          <w:sz w:val="33"/>
          <w:szCs w:val="33"/>
          <w:lang w:eastAsia="ru-RU"/>
        </w:rPr>
      </w:pPr>
      <w:r w:rsidRPr="008A118D">
        <w:rPr>
          <w:rFonts w:ascii="Tahoma" w:eastAsia="Times New Roman" w:hAnsi="Tahoma" w:cs="Tahoma"/>
          <w:b/>
          <w:bCs/>
          <w:caps/>
          <w:color w:val="222222"/>
          <w:sz w:val="33"/>
          <w:szCs w:val="33"/>
          <w:lang w:eastAsia="ru-RU"/>
        </w:rPr>
        <w:t>СХОДНЫЕ ЧЕРТЫ ЦАРСТВА ГРИБОВ И ЦАРСТВА ЖИВОТНЫХ</w:t>
      </w:r>
    </w:p>
    <w:p w:rsidR="008A118D" w:rsidRPr="008A118D" w:rsidRDefault="008A118D" w:rsidP="008A118D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8A118D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Питаются органическими веществами.</w:t>
      </w:r>
    </w:p>
    <w:p w:rsidR="008A118D" w:rsidRPr="008A118D" w:rsidRDefault="008A118D" w:rsidP="008A118D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8A118D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Клетки не вырабатывают хлорофилл.</w:t>
      </w:r>
    </w:p>
    <w:p w:rsidR="008A118D" w:rsidRPr="008A118D" w:rsidRDefault="008A118D" w:rsidP="008A118D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8A118D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lastRenderedPageBreak/>
        <w:t>В процессе своей жизнедеятельности образовывают и выделяют мочевину.</w:t>
      </w:r>
    </w:p>
    <w:p w:rsidR="008A118D" w:rsidRDefault="008A118D" w:rsidP="008A118D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8A118D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У грибов стенки клеток созданы из хитина, так же как у раков, насекомых и пауков.</w:t>
      </w:r>
    </w:p>
    <w:p w:rsidR="008A118D" w:rsidRPr="008A118D" w:rsidRDefault="008A118D" w:rsidP="008A118D">
      <w:p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</w:p>
    <w:p w:rsidR="008A118D" w:rsidRPr="008A118D" w:rsidRDefault="008A118D" w:rsidP="008A118D">
      <w:pPr>
        <w:shd w:val="clear" w:color="auto" w:fill="FFFFFF"/>
        <w:spacing w:after="600" w:line="36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222222"/>
          <w:sz w:val="33"/>
          <w:szCs w:val="33"/>
          <w:lang w:eastAsia="ru-RU"/>
        </w:rPr>
      </w:pPr>
      <w:r w:rsidRPr="008A118D">
        <w:rPr>
          <w:rFonts w:ascii="Tahoma" w:eastAsia="Times New Roman" w:hAnsi="Tahoma" w:cs="Tahoma"/>
          <w:b/>
          <w:bCs/>
          <w:caps/>
          <w:color w:val="222222"/>
          <w:sz w:val="33"/>
          <w:szCs w:val="33"/>
          <w:lang w:eastAsia="ru-RU"/>
        </w:rPr>
        <w:t>ГЛАВНОЕ ИНДИВИДУАЛЬНОЕ ОТЛИЧИЕ ЦАРСТВА ГРИБОВ</w:t>
      </w:r>
    </w:p>
    <w:p w:rsidR="008A118D" w:rsidRPr="008A118D" w:rsidRDefault="008A118D" w:rsidP="008A11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A118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Главным отличием грибов от всех других видов является то, что грибница состоит их очень тонких разветвленных трубочек.</w:t>
      </w:r>
    </w:p>
    <w:p w:rsidR="008A118D" w:rsidRPr="008A118D" w:rsidRDefault="008A118D" w:rsidP="008A11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A118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Грибы имеют уникальное строение. Гриб состоит из множества разветвляющихся тонких и полых нитей. Эти нити называются грифами. Вся совокупность переплетенных между собой грифов называется мицелием или грибницей.</w:t>
      </w:r>
    </w:p>
    <w:p w:rsidR="008A118D" w:rsidRPr="008A118D" w:rsidRDefault="008A118D" w:rsidP="008A11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A118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Мицелий располагается на огромной площади, охватывающей много километров. Такая территория нужна грибу для питания. Чем больше территория, тем больше питательных веществ достается грибу.</w:t>
      </w:r>
    </w:p>
    <w:p w:rsidR="008A118D" w:rsidRPr="008A118D" w:rsidRDefault="008A118D" w:rsidP="008A11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A118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Есть у гриба и наземная часть – плодовое тело. Плодовое тело может существовать не более 10 суток, а гигантская грибница живет многие сотни лет. Главная функция плодового тела – размножение. </w:t>
      </w:r>
    </w:p>
    <w:p w:rsidR="00E21085" w:rsidRDefault="00E21085"/>
    <w:sectPr w:rsidR="00E21085" w:rsidSect="00E2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688A"/>
    <w:multiLevelType w:val="multilevel"/>
    <w:tmpl w:val="843C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A42926"/>
    <w:multiLevelType w:val="multilevel"/>
    <w:tmpl w:val="580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18D"/>
    <w:rsid w:val="008A118D"/>
    <w:rsid w:val="00E2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85"/>
  </w:style>
  <w:style w:type="paragraph" w:styleId="2">
    <w:name w:val="heading 2"/>
    <w:basedOn w:val="a"/>
    <w:link w:val="20"/>
    <w:uiPriority w:val="9"/>
    <w:qFormat/>
    <w:rsid w:val="008A1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1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1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>Home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2014-04-22T16:28:00Z</dcterms:created>
  <dcterms:modified xsi:type="dcterms:W3CDTF">2014-04-22T16:29:00Z</dcterms:modified>
</cp:coreProperties>
</file>