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18D" w:rsidRPr="008A118D" w:rsidRDefault="008A118D" w:rsidP="008A118D">
      <w:pPr>
        <w:shd w:val="clear" w:color="auto" w:fill="FFFFFF"/>
        <w:spacing w:after="600" w:line="390" w:lineRule="atLeast"/>
        <w:jc w:val="center"/>
        <w:textAlignment w:val="baseline"/>
        <w:outlineLvl w:val="1"/>
        <w:rPr>
          <w:rFonts w:ascii="Tahoma" w:eastAsia="Times New Roman" w:hAnsi="Tahoma" w:cs="Tahoma"/>
          <w:b/>
          <w:bCs/>
          <w:caps/>
          <w:color w:val="222222"/>
          <w:sz w:val="36"/>
          <w:szCs w:val="36"/>
          <w:lang w:eastAsia="ru-RU"/>
        </w:rPr>
      </w:pPr>
      <w:r w:rsidRPr="008A118D">
        <w:rPr>
          <w:rFonts w:ascii="Tahoma" w:eastAsia="Times New Roman" w:hAnsi="Tahoma" w:cs="Tahoma"/>
          <w:b/>
          <w:bCs/>
          <w:caps/>
          <w:color w:val="222222"/>
          <w:sz w:val="36"/>
          <w:szCs w:val="36"/>
          <w:lang w:eastAsia="ru-RU"/>
        </w:rPr>
        <w:t>ЧУДЕСА ЦАРСТВА ГРИБОВ</w:t>
      </w:r>
    </w:p>
    <w:p w:rsidR="008A118D" w:rsidRPr="008A118D" w:rsidRDefault="008A118D" w:rsidP="008A118D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8A118D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Кто самый большой на Земле? Вы ошибаетесь, если считаете, что это громадные деревья или огромные киты. Это простой гриб – опенок темный. Для любознательных грибников: научное название </w:t>
      </w:r>
      <w:proofErr w:type="spellStart"/>
      <w:r w:rsidRPr="008A118D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Armillaria</w:t>
      </w:r>
      <w:proofErr w:type="spellEnd"/>
      <w:r w:rsidRPr="008A118D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</w:t>
      </w:r>
      <w:proofErr w:type="spellStart"/>
      <w:r w:rsidRPr="008A118D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solidipes</w:t>
      </w:r>
      <w:proofErr w:type="spellEnd"/>
      <w:r w:rsidRPr="008A118D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.</w:t>
      </w:r>
    </w:p>
    <w:p w:rsidR="008A118D" w:rsidRPr="008A118D" w:rsidRDefault="008A118D" w:rsidP="008A118D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8A118D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Американские исследователи определили, что грибница расположена на 965 гектарах. Вес гриба – около 600 тонн. Ученые подсчитали и возраст – больше 2000 лет. Все это и составляет единый организм!</w:t>
      </w:r>
    </w:p>
    <w:p w:rsidR="008A118D" w:rsidRPr="008A118D" w:rsidRDefault="008A118D" w:rsidP="008A118D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8A118D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Наверное, и в наших лесах обитают такие монстры. Просто у наших ученых руки не дошли до таких пустяков.</w:t>
      </w:r>
    </w:p>
    <w:p w:rsidR="008A118D" w:rsidRPr="008A118D" w:rsidRDefault="008A118D" w:rsidP="008A118D">
      <w:pPr>
        <w:shd w:val="clear" w:color="auto" w:fill="FFFFFF"/>
        <w:spacing w:after="600" w:line="390" w:lineRule="atLeast"/>
        <w:jc w:val="center"/>
        <w:textAlignment w:val="baseline"/>
        <w:outlineLvl w:val="1"/>
        <w:rPr>
          <w:rFonts w:ascii="Tahoma" w:eastAsia="Times New Roman" w:hAnsi="Tahoma" w:cs="Tahoma"/>
          <w:b/>
          <w:bCs/>
          <w:caps/>
          <w:color w:val="222222"/>
          <w:sz w:val="36"/>
          <w:szCs w:val="36"/>
          <w:lang w:eastAsia="ru-RU"/>
        </w:rPr>
      </w:pPr>
      <w:r w:rsidRPr="008A118D">
        <w:rPr>
          <w:rFonts w:ascii="Tahoma" w:eastAsia="Times New Roman" w:hAnsi="Tahoma" w:cs="Tahoma"/>
          <w:b/>
          <w:bCs/>
          <w:caps/>
          <w:color w:val="222222"/>
          <w:sz w:val="36"/>
          <w:szCs w:val="36"/>
          <w:lang w:eastAsia="ru-RU"/>
        </w:rPr>
        <w:t>ОБЩАЯ ХАРАКТЕРИСТИКА ЦАРСТВА ГРИБОВ</w:t>
      </w:r>
    </w:p>
    <w:p w:rsidR="008A118D" w:rsidRPr="008A118D" w:rsidRDefault="008A118D" w:rsidP="008A118D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8A118D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Предположительно на Земле обитает от двух до пяти миллионов видов грибов. Ученым удалось идентифицировать 80 000 видов. У нас растет 300 видов съедобных грибов. Из всего этого разнообразия люди употребляют в пищу около тридцати видов. Сколько названий съедобных грибов Вы помните? Думаю, что значительно меньше.</w:t>
      </w:r>
    </w:p>
    <w:p w:rsidR="008A118D" w:rsidRPr="008A118D" w:rsidRDefault="008A118D" w:rsidP="008A118D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8A118D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Долгое время люди относили грибы к растениям. Растет, значит, растение. Только в 17 веке пытливые наблюдатели заметили, что грибы в отличие от растений не питаются энергией Солнца. Вот тогда и начались споры. Спор среди ученых продолжался до  1970 года, когда биологи предложили считать грибы отдельным царством.</w:t>
      </w:r>
    </w:p>
    <w:p w:rsidR="008A118D" w:rsidRPr="008A118D" w:rsidRDefault="008A118D" w:rsidP="008A118D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8A118D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Таким образом, грибы не растения и не животные, но обладают некоторым сходством с представителями обоих видов.</w:t>
      </w:r>
    </w:p>
    <w:p w:rsidR="008A118D" w:rsidRPr="008A118D" w:rsidRDefault="008A118D" w:rsidP="008A118D">
      <w:pPr>
        <w:shd w:val="clear" w:color="auto" w:fill="FFFFFF"/>
        <w:spacing w:after="600" w:line="360" w:lineRule="atLeast"/>
        <w:jc w:val="center"/>
        <w:textAlignment w:val="baseline"/>
        <w:outlineLvl w:val="2"/>
        <w:rPr>
          <w:rFonts w:ascii="Tahoma" w:eastAsia="Times New Roman" w:hAnsi="Tahoma" w:cs="Tahoma"/>
          <w:b/>
          <w:bCs/>
          <w:caps/>
          <w:color w:val="222222"/>
          <w:sz w:val="33"/>
          <w:szCs w:val="33"/>
          <w:lang w:eastAsia="ru-RU"/>
        </w:rPr>
      </w:pPr>
      <w:r w:rsidRPr="008A118D">
        <w:rPr>
          <w:rFonts w:ascii="Tahoma" w:eastAsia="Times New Roman" w:hAnsi="Tahoma" w:cs="Tahoma"/>
          <w:b/>
          <w:bCs/>
          <w:caps/>
          <w:color w:val="222222"/>
          <w:sz w:val="33"/>
          <w:szCs w:val="33"/>
          <w:lang w:eastAsia="ru-RU"/>
        </w:rPr>
        <w:t>СХОДНЫЕ ЧЕРТЫ ЦАРСТВА ГРИБОВ И ЦАРСТВА РАСТЕНИЙ</w:t>
      </w:r>
    </w:p>
    <w:p w:rsidR="008A118D" w:rsidRPr="008A118D" w:rsidRDefault="008A118D" w:rsidP="008A118D">
      <w:pPr>
        <w:numPr>
          <w:ilvl w:val="0"/>
          <w:numId w:val="1"/>
        </w:numPr>
        <w:shd w:val="clear" w:color="auto" w:fill="FFFFFF"/>
        <w:spacing w:after="0" w:line="360" w:lineRule="atLeast"/>
        <w:ind w:left="360"/>
        <w:textAlignment w:val="baseline"/>
        <w:rPr>
          <w:rFonts w:ascii="inherit" w:eastAsia="Times New Roman" w:hAnsi="inherit" w:cs="Arial"/>
          <w:color w:val="222222"/>
          <w:sz w:val="23"/>
          <w:szCs w:val="23"/>
          <w:lang w:eastAsia="ru-RU"/>
        </w:rPr>
      </w:pPr>
      <w:r w:rsidRPr="008A118D">
        <w:rPr>
          <w:rFonts w:ascii="inherit" w:eastAsia="Times New Roman" w:hAnsi="inherit" w:cs="Arial"/>
          <w:color w:val="222222"/>
          <w:sz w:val="23"/>
          <w:szCs w:val="23"/>
          <w:lang w:eastAsia="ru-RU"/>
        </w:rPr>
        <w:t>Грибы и растения живут на одном месте и неподвижны.</w:t>
      </w:r>
    </w:p>
    <w:p w:rsidR="008A118D" w:rsidRPr="008A118D" w:rsidRDefault="008A118D" w:rsidP="008A118D">
      <w:pPr>
        <w:numPr>
          <w:ilvl w:val="0"/>
          <w:numId w:val="1"/>
        </w:numPr>
        <w:shd w:val="clear" w:color="auto" w:fill="FFFFFF"/>
        <w:spacing w:after="0" w:line="360" w:lineRule="atLeast"/>
        <w:ind w:left="360"/>
        <w:textAlignment w:val="baseline"/>
        <w:rPr>
          <w:rFonts w:ascii="inherit" w:eastAsia="Times New Roman" w:hAnsi="inherit" w:cs="Arial"/>
          <w:color w:val="222222"/>
          <w:sz w:val="23"/>
          <w:szCs w:val="23"/>
          <w:lang w:eastAsia="ru-RU"/>
        </w:rPr>
      </w:pPr>
      <w:r w:rsidRPr="008A118D">
        <w:rPr>
          <w:rFonts w:ascii="inherit" w:eastAsia="Times New Roman" w:hAnsi="inherit" w:cs="Arial"/>
          <w:color w:val="222222"/>
          <w:sz w:val="23"/>
          <w:szCs w:val="23"/>
          <w:lang w:eastAsia="ru-RU"/>
        </w:rPr>
        <w:t>Для дыхания используют кислород</w:t>
      </w:r>
    </w:p>
    <w:p w:rsidR="008A118D" w:rsidRPr="008A118D" w:rsidRDefault="008A118D" w:rsidP="008A118D">
      <w:pPr>
        <w:numPr>
          <w:ilvl w:val="0"/>
          <w:numId w:val="1"/>
        </w:numPr>
        <w:shd w:val="clear" w:color="auto" w:fill="FFFFFF"/>
        <w:spacing w:after="0" w:line="360" w:lineRule="atLeast"/>
        <w:ind w:left="360"/>
        <w:textAlignment w:val="baseline"/>
        <w:rPr>
          <w:rFonts w:ascii="inherit" w:eastAsia="Times New Roman" w:hAnsi="inherit" w:cs="Arial"/>
          <w:color w:val="222222"/>
          <w:sz w:val="23"/>
          <w:szCs w:val="23"/>
          <w:lang w:eastAsia="ru-RU"/>
        </w:rPr>
      </w:pPr>
      <w:r w:rsidRPr="008A118D">
        <w:rPr>
          <w:rFonts w:ascii="inherit" w:eastAsia="Times New Roman" w:hAnsi="inherit" w:cs="Arial"/>
          <w:color w:val="222222"/>
          <w:sz w:val="23"/>
          <w:szCs w:val="23"/>
          <w:lang w:eastAsia="ru-RU"/>
        </w:rPr>
        <w:t>В процессе роста синтезируют гормоны и витамины.</w:t>
      </w:r>
    </w:p>
    <w:p w:rsidR="008A118D" w:rsidRPr="008A118D" w:rsidRDefault="008A118D" w:rsidP="008A118D">
      <w:pPr>
        <w:numPr>
          <w:ilvl w:val="0"/>
          <w:numId w:val="1"/>
        </w:numPr>
        <w:shd w:val="clear" w:color="auto" w:fill="FFFFFF"/>
        <w:spacing w:after="0" w:line="360" w:lineRule="atLeast"/>
        <w:ind w:left="360"/>
        <w:textAlignment w:val="baseline"/>
        <w:rPr>
          <w:rFonts w:ascii="inherit" w:eastAsia="Times New Roman" w:hAnsi="inherit" w:cs="Arial"/>
          <w:color w:val="222222"/>
          <w:sz w:val="23"/>
          <w:szCs w:val="23"/>
          <w:lang w:eastAsia="ru-RU"/>
        </w:rPr>
      </w:pPr>
      <w:r w:rsidRPr="008A118D">
        <w:rPr>
          <w:rFonts w:ascii="inherit" w:eastAsia="Times New Roman" w:hAnsi="inherit" w:cs="Arial"/>
          <w:color w:val="222222"/>
          <w:sz w:val="23"/>
          <w:szCs w:val="23"/>
          <w:lang w:eastAsia="ru-RU"/>
        </w:rPr>
        <w:t>В основном размножаются вегетативно.</w:t>
      </w:r>
    </w:p>
    <w:p w:rsidR="008A118D" w:rsidRPr="008A118D" w:rsidRDefault="008A118D" w:rsidP="008A118D">
      <w:pPr>
        <w:numPr>
          <w:ilvl w:val="0"/>
          <w:numId w:val="1"/>
        </w:numPr>
        <w:shd w:val="clear" w:color="auto" w:fill="FFFFFF"/>
        <w:spacing w:after="0" w:line="360" w:lineRule="atLeast"/>
        <w:ind w:left="360"/>
        <w:textAlignment w:val="baseline"/>
        <w:rPr>
          <w:rFonts w:ascii="inherit" w:eastAsia="Times New Roman" w:hAnsi="inherit" w:cs="Arial"/>
          <w:color w:val="222222"/>
          <w:sz w:val="23"/>
          <w:szCs w:val="23"/>
          <w:lang w:eastAsia="ru-RU"/>
        </w:rPr>
      </w:pPr>
      <w:r w:rsidRPr="008A118D">
        <w:rPr>
          <w:rFonts w:ascii="inherit" w:eastAsia="Times New Roman" w:hAnsi="inherit" w:cs="Arial"/>
          <w:color w:val="222222"/>
          <w:sz w:val="23"/>
          <w:szCs w:val="23"/>
          <w:lang w:eastAsia="ru-RU"/>
        </w:rPr>
        <w:t>Поглощение пищи происходит методом всасывания.</w:t>
      </w:r>
    </w:p>
    <w:p w:rsidR="008A118D" w:rsidRPr="008A118D" w:rsidRDefault="008A118D" w:rsidP="008A118D">
      <w:pPr>
        <w:shd w:val="clear" w:color="auto" w:fill="FFFFFF"/>
        <w:spacing w:after="600" w:line="360" w:lineRule="atLeast"/>
        <w:jc w:val="center"/>
        <w:textAlignment w:val="baseline"/>
        <w:outlineLvl w:val="2"/>
        <w:rPr>
          <w:rFonts w:ascii="Tahoma" w:eastAsia="Times New Roman" w:hAnsi="Tahoma" w:cs="Tahoma"/>
          <w:b/>
          <w:bCs/>
          <w:caps/>
          <w:color w:val="222222"/>
          <w:sz w:val="33"/>
          <w:szCs w:val="33"/>
          <w:lang w:eastAsia="ru-RU"/>
        </w:rPr>
      </w:pPr>
      <w:r w:rsidRPr="008A118D">
        <w:rPr>
          <w:rFonts w:ascii="Tahoma" w:eastAsia="Times New Roman" w:hAnsi="Tahoma" w:cs="Tahoma"/>
          <w:b/>
          <w:bCs/>
          <w:caps/>
          <w:color w:val="222222"/>
          <w:sz w:val="33"/>
          <w:szCs w:val="33"/>
          <w:lang w:eastAsia="ru-RU"/>
        </w:rPr>
        <w:t>СХОДНЫЕ ЧЕРТЫ ЦАРСТВА ГРИБОВ И ЦАРСТВА ЖИВОТНЫХ</w:t>
      </w:r>
    </w:p>
    <w:p w:rsidR="008A118D" w:rsidRPr="008A118D" w:rsidRDefault="008A118D" w:rsidP="008A118D">
      <w:pPr>
        <w:numPr>
          <w:ilvl w:val="0"/>
          <w:numId w:val="2"/>
        </w:numPr>
        <w:shd w:val="clear" w:color="auto" w:fill="FFFFFF"/>
        <w:spacing w:after="0" w:line="360" w:lineRule="atLeast"/>
        <w:ind w:left="360"/>
        <w:textAlignment w:val="baseline"/>
        <w:rPr>
          <w:rFonts w:ascii="inherit" w:eastAsia="Times New Roman" w:hAnsi="inherit" w:cs="Arial"/>
          <w:color w:val="222222"/>
          <w:sz w:val="23"/>
          <w:szCs w:val="23"/>
          <w:lang w:eastAsia="ru-RU"/>
        </w:rPr>
      </w:pPr>
      <w:r w:rsidRPr="008A118D">
        <w:rPr>
          <w:rFonts w:ascii="inherit" w:eastAsia="Times New Roman" w:hAnsi="inherit" w:cs="Arial"/>
          <w:color w:val="222222"/>
          <w:sz w:val="23"/>
          <w:szCs w:val="23"/>
          <w:lang w:eastAsia="ru-RU"/>
        </w:rPr>
        <w:t>Питаются органическими веществами.</w:t>
      </w:r>
    </w:p>
    <w:p w:rsidR="008A118D" w:rsidRPr="008A118D" w:rsidRDefault="008A118D" w:rsidP="008A118D">
      <w:pPr>
        <w:numPr>
          <w:ilvl w:val="0"/>
          <w:numId w:val="2"/>
        </w:numPr>
        <w:shd w:val="clear" w:color="auto" w:fill="FFFFFF"/>
        <w:spacing w:after="0" w:line="360" w:lineRule="atLeast"/>
        <w:ind w:left="360"/>
        <w:textAlignment w:val="baseline"/>
        <w:rPr>
          <w:rFonts w:ascii="inherit" w:eastAsia="Times New Roman" w:hAnsi="inherit" w:cs="Arial"/>
          <w:color w:val="222222"/>
          <w:sz w:val="23"/>
          <w:szCs w:val="23"/>
          <w:lang w:eastAsia="ru-RU"/>
        </w:rPr>
      </w:pPr>
      <w:r w:rsidRPr="008A118D">
        <w:rPr>
          <w:rFonts w:ascii="inherit" w:eastAsia="Times New Roman" w:hAnsi="inherit" w:cs="Arial"/>
          <w:color w:val="222222"/>
          <w:sz w:val="23"/>
          <w:szCs w:val="23"/>
          <w:lang w:eastAsia="ru-RU"/>
        </w:rPr>
        <w:t>Клетки не вырабатывают хлорофилл.</w:t>
      </w:r>
    </w:p>
    <w:p w:rsidR="008A118D" w:rsidRPr="008A118D" w:rsidRDefault="008A118D" w:rsidP="008A118D">
      <w:pPr>
        <w:numPr>
          <w:ilvl w:val="0"/>
          <w:numId w:val="2"/>
        </w:numPr>
        <w:shd w:val="clear" w:color="auto" w:fill="FFFFFF"/>
        <w:spacing w:after="0" w:line="360" w:lineRule="atLeast"/>
        <w:ind w:left="360"/>
        <w:textAlignment w:val="baseline"/>
        <w:rPr>
          <w:rFonts w:ascii="inherit" w:eastAsia="Times New Roman" w:hAnsi="inherit" w:cs="Arial"/>
          <w:color w:val="222222"/>
          <w:sz w:val="23"/>
          <w:szCs w:val="23"/>
          <w:lang w:eastAsia="ru-RU"/>
        </w:rPr>
      </w:pPr>
      <w:r w:rsidRPr="008A118D">
        <w:rPr>
          <w:rFonts w:ascii="inherit" w:eastAsia="Times New Roman" w:hAnsi="inherit" w:cs="Arial"/>
          <w:color w:val="222222"/>
          <w:sz w:val="23"/>
          <w:szCs w:val="23"/>
          <w:lang w:eastAsia="ru-RU"/>
        </w:rPr>
        <w:lastRenderedPageBreak/>
        <w:t>В процессе своей жизнедеятельности образовывают и выделяют мочевину.</w:t>
      </w:r>
    </w:p>
    <w:p w:rsidR="008A118D" w:rsidRDefault="008A118D" w:rsidP="008A118D">
      <w:pPr>
        <w:numPr>
          <w:ilvl w:val="0"/>
          <w:numId w:val="2"/>
        </w:numPr>
        <w:shd w:val="clear" w:color="auto" w:fill="FFFFFF"/>
        <w:spacing w:after="0" w:line="360" w:lineRule="atLeast"/>
        <w:ind w:left="360"/>
        <w:textAlignment w:val="baseline"/>
        <w:rPr>
          <w:rFonts w:ascii="inherit" w:eastAsia="Times New Roman" w:hAnsi="inherit" w:cs="Arial"/>
          <w:color w:val="222222"/>
          <w:sz w:val="23"/>
          <w:szCs w:val="23"/>
          <w:lang w:eastAsia="ru-RU"/>
        </w:rPr>
      </w:pPr>
      <w:r w:rsidRPr="008A118D">
        <w:rPr>
          <w:rFonts w:ascii="inherit" w:eastAsia="Times New Roman" w:hAnsi="inherit" w:cs="Arial"/>
          <w:color w:val="222222"/>
          <w:sz w:val="23"/>
          <w:szCs w:val="23"/>
          <w:lang w:eastAsia="ru-RU"/>
        </w:rPr>
        <w:t>У грибов стенки клеток созданы из хитина, так же как у раков, насекомых и пауков.</w:t>
      </w:r>
    </w:p>
    <w:p w:rsidR="008A118D" w:rsidRPr="008A118D" w:rsidRDefault="008A118D" w:rsidP="008A118D">
      <w:pPr>
        <w:shd w:val="clear" w:color="auto" w:fill="FFFFFF"/>
        <w:spacing w:after="0" w:line="360" w:lineRule="atLeast"/>
        <w:ind w:left="360"/>
        <w:textAlignment w:val="baseline"/>
        <w:rPr>
          <w:rFonts w:ascii="inherit" w:eastAsia="Times New Roman" w:hAnsi="inherit" w:cs="Arial"/>
          <w:color w:val="222222"/>
          <w:sz w:val="23"/>
          <w:szCs w:val="23"/>
          <w:lang w:eastAsia="ru-RU"/>
        </w:rPr>
      </w:pPr>
    </w:p>
    <w:p w:rsidR="008A118D" w:rsidRPr="008A118D" w:rsidRDefault="008A118D" w:rsidP="008A118D">
      <w:pPr>
        <w:shd w:val="clear" w:color="auto" w:fill="FFFFFF"/>
        <w:spacing w:after="600" w:line="360" w:lineRule="atLeast"/>
        <w:jc w:val="center"/>
        <w:textAlignment w:val="baseline"/>
        <w:outlineLvl w:val="2"/>
        <w:rPr>
          <w:rFonts w:ascii="Tahoma" w:eastAsia="Times New Roman" w:hAnsi="Tahoma" w:cs="Tahoma"/>
          <w:b/>
          <w:bCs/>
          <w:caps/>
          <w:color w:val="222222"/>
          <w:sz w:val="33"/>
          <w:szCs w:val="33"/>
          <w:lang w:eastAsia="ru-RU"/>
        </w:rPr>
      </w:pPr>
      <w:r w:rsidRPr="008A118D">
        <w:rPr>
          <w:rFonts w:ascii="Tahoma" w:eastAsia="Times New Roman" w:hAnsi="Tahoma" w:cs="Tahoma"/>
          <w:b/>
          <w:bCs/>
          <w:caps/>
          <w:color w:val="222222"/>
          <w:sz w:val="33"/>
          <w:szCs w:val="33"/>
          <w:lang w:eastAsia="ru-RU"/>
        </w:rPr>
        <w:t>ГЛАВНОЕ ИНДИВИДУАЛЬНОЕ ОТЛИЧИЕ ЦАРСТВА ГРИБОВ</w:t>
      </w:r>
    </w:p>
    <w:p w:rsidR="008A118D" w:rsidRPr="008A118D" w:rsidRDefault="008A118D" w:rsidP="008A118D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8A118D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Главным отличием грибов от всех других видов является то, что грибница состоит их очень тонких разветвленных трубочек.</w:t>
      </w:r>
    </w:p>
    <w:p w:rsidR="008A118D" w:rsidRPr="008A118D" w:rsidRDefault="008A118D" w:rsidP="008A118D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8A118D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Грибы имеют уникальное строение. Гриб состоит из множества разветвляющихся тонких и полых нитей. Эти нити называются грифами. Вся совокупность переплетенных между собой грифов называется мицелием или грибницей.</w:t>
      </w:r>
    </w:p>
    <w:p w:rsidR="008A118D" w:rsidRPr="008A118D" w:rsidRDefault="008A118D" w:rsidP="008A118D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8A118D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Мицелий располагается на огромной площади, охватывающей много километров. Такая территория нужна грибу для питания. Чем больше территория, тем больше питательных веществ достается грибу.</w:t>
      </w:r>
    </w:p>
    <w:p w:rsidR="008A118D" w:rsidRPr="008A118D" w:rsidRDefault="008A118D" w:rsidP="008A118D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8A118D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Есть у гриба и наземная часть – плодовое тело. Плодовое тело может существовать не более 10 суток, а гигантская грибница живет многие сотни лет. Главная функция плодового тела – размножение. </w:t>
      </w:r>
    </w:p>
    <w:p w:rsidR="00E21085" w:rsidRDefault="00E21085"/>
    <w:sectPr w:rsidR="00E21085" w:rsidSect="00E21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86688A"/>
    <w:multiLevelType w:val="multilevel"/>
    <w:tmpl w:val="843C5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EA42926"/>
    <w:multiLevelType w:val="multilevel"/>
    <w:tmpl w:val="58029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118D"/>
    <w:rsid w:val="008A118D"/>
    <w:rsid w:val="00E21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085"/>
  </w:style>
  <w:style w:type="paragraph" w:styleId="2">
    <w:name w:val="heading 2"/>
    <w:basedOn w:val="a"/>
    <w:link w:val="20"/>
    <w:uiPriority w:val="9"/>
    <w:qFormat/>
    <w:rsid w:val="008A11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A11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11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A11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A1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2202</Characters>
  <Application>Microsoft Office Word</Application>
  <DocSecurity>0</DocSecurity>
  <Lines>18</Lines>
  <Paragraphs>5</Paragraphs>
  <ScaleCrop>false</ScaleCrop>
  <Company>Home</Company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2014-04-22T16:28:00Z</dcterms:created>
  <dcterms:modified xsi:type="dcterms:W3CDTF">2014-04-22T16:29:00Z</dcterms:modified>
</cp:coreProperties>
</file>