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9F" w:rsidRPr="00D1009F" w:rsidRDefault="00D1009F" w:rsidP="007A2667">
      <w:pPr>
        <w:ind w:firstLine="540"/>
        <w:jc w:val="both"/>
        <w:rPr>
          <w:b/>
          <w:sz w:val="28"/>
          <w:szCs w:val="28"/>
        </w:rPr>
      </w:pPr>
    </w:p>
    <w:p w:rsidR="009C7C5D" w:rsidRDefault="009C7C5D" w:rsidP="007A2667">
      <w:pPr>
        <w:ind w:firstLine="540"/>
        <w:jc w:val="both"/>
        <w:rPr>
          <w:b/>
          <w:sz w:val="28"/>
          <w:szCs w:val="28"/>
        </w:rPr>
      </w:pPr>
      <w:proofErr w:type="spellStart"/>
      <w:r>
        <w:rPr>
          <w:b/>
          <w:sz w:val="28"/>
          <w:szCs w:val="28"/>
        </w:rPr>
        <w:t>Гречкина</w:t>
      </w:r>
      <w:proofErr w:type="spellEnd"/>
      <w:r>
        <w:rPr>
          <w:b/>
          <w:sz w:val="28"/>
          <w:szCs w:val="28"/>
        </w:rPr>
        <w:t xml:space="preserve"> А.Б.</w:t>
      </w:r>
      <w:r w:rsidR="005E7520">
        <w:rPr>
          <w:b/>
          <w:sz w:val="28"/>
          <w:szCs w:val="28"/>
        </w:rPr>
        <w:t xml:space="preserve"> </w:t>
      </w:r>
    </w:p>
    <w:p w:rsidR="005E7520" w:rsidRDefault="005E7520" w:rsidP="00C92106">
      <w:pPr>
        <w:jc w:val="both"/>
        <w:rPr>
          <w:b/>
          <w:sz w:val="28"/>
          <w:szCs w:val="28"/>
        </w:rPr>
      </w:pPr>
      <w:r>
        <w:rPr>
          <w:b/>
          <w:sz w:val="28"/>
          <w:szCs w:val="28"/>
        </w:rPr>
        <w:t xml:space="preserve"> Выступление на педсовете</w:t>
      </w:r>
    </w:p>
    <w:p w:rsidR="0021112F" w:rsidRDefault="0021112F" w:rsidP="007A2667">
      <w:pPr>
        <w:ind w:firstLine="540"/>
        <w:jc w:val="both"/>
        <w:rPr>
          <w:b/>
          <w:sz w:val="28"/>
          <w:szCs w:val="28"/>
        </w:rPr>
      </w:pPr>
    </w:p>
    <w:p w:rsidR="007A2667" w:rsidRDefault="007A2667" w:rsidP="007A2667">
      <w:pPr>
        <w:ind w:firstLine="540"/>
        <w:jc w:val="both"/>
        <w:rPr>
          <w:b/>
          <w:sz w:val="28"/>
          <w:szCs w:val="28"/>
        </w:rPr>
      </w:pPr>
      <w:r w:rsidRPr="007A2667">
        <w:rPr>
          <w:b/>
          <w:sz w:val="28"/>
          <w:szCs w:val="28"/>
        </w:rPr>
        <w:t>Побуждающий  и подводящий диалоги на уроках открытия новых знаний.</w:t>
      </w:r>
      <w:r w:rsidR="009C7C5D">
        <w:rPr>
          <w:b/>
          <w:sz w:val="28"/>
          <w:szCs w:val="28"/>
        </w:rPr>
        <w:t xml:space="preserve"> УМК «Школа 2100»</w:t>
      </w:r>
    </w:p>
    <w:p w:rsidR="0021112F" w:rsidRPr="007A2667" w:rsidRDefault="0021112F" w:rsidP="007A2667">
      <w:pPr>
        <w:ind w:firstLine="540"/>
        <w:jc w:val="both"/>
        <w:rPr>
          <w:b/>
          <w:sz w:val="28"/>
          <w:szCs w:val="28"/>
        </w:rPr>
      </w:pPr>
    </w:p>
    <w:p w:rsidR="007A2667" w:rsidRPr="007A2667" w:rsidRDefault="007A2667" w:rsidP="007A2667">
      <w:pPr>
        <w:ind w:firstLine="540"/>
        <w:jc w:val="both"/>
        <w:rPr>
          <w:sz w:val="28"/>
          <w:szCs w:val="28"/>
        </w:rPr>
      </w:pPr>
      <w:r w:rsidRPr="007A2667">
        <w:rPr>
          <w:sz w:val="28"/>
          <w:szCs w:val="28"/>
        </w:rPr>
        <w:t>Я хотела бы поделиться своим опытом работы по использованию  в учебном процессе технологии проблемно-диалогического обучения</w:t>
      </w:r>
      <w:r>
        <w:rPr>
          <w:sz w:val="28"/>
          <w:szCs w:val="28"/>
        </w:rPr>
        <w:t xml:space="preserve">. </w:t>
      </w:r>
      <w:r w:rsidRPr="007A2667">
        <w:rPr>
          <w:sz w:val="28"/>
          <w:szCs w:val="28"/>
        </w:rPr>
        <w:t xml:space="preserve"> </w:t>
      </w:r>
      <w:r>
        <w:rPr>
          <w:sz w:val="28"/>
          <w:szCs w:val="28"/>
        </w:rPr>
        <w:t xml:space="preserve"> </w:t>
      </w:r>
      <w:r w:rsidRPr="007A2667">
        <w:rPr>
          <w:sz w:val="28"/>
          <w:szCs w:val="28"/>
        </w:rPr>
        <w:t>Из всех методов технологии проблемно-диалогического обучения на уроках ОНЗ я чаще отдаю предпочтение побуждающему и подводящему диалогам. Диалоги: побуждающий и подводящий по-разному устроены, обеспечивают разную учебную деятельность и развивают разные стороны психики учащихся. Побуждающий диалог 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Подводящий диалог представляет собой систему вопросов и заданий, которая активизирует и соответственно развивает логическое мышление учеников</w:t>
      </w:r>
    </w:p>
    <w:p w:rsidR="007A2667" w:rsidRPr="007A2667" w:rsidRDefault="007A2667" w:rsidP="007A2667">
      <w:pPr>
        <w:ind w:firstLine="540"/>
        <w:jc w:val="both"/>
        <w:rPr>
          <w:sz w:val="28"/>
          <w:szCs w:val="28"/>
        </w:rPr>
      </w:pPr>
      <w:r w:rsidRPr="007A2667">
        <w:rPr>
          <w:sz w:val="28"/>
          <w:szCs w:val="28"/>
        </w:rPr>
        <w:tab/>
        <w:t>Современные возможности урока (</w:t>
      </w:r>
      <w:proofErr w:type="spellStart"/>
      <w:r w:rsidRPr="0038491D">
        <w:rPr>
          <w:sz w:val="28"/>
          <w:szCs w:val="28"/>
        </w:rPr>
        <w:t>мультимедийный</w:t>
      </w:r>
      <w:proofErr w:type="spellEnd"/>
      <w:r w:rsidRPr="0038491D">
        <w:rPr>
          <w:sz w:val="28"/>
          <w:szCs w:val="28"/>
        </w:rPr>
        <w:t xml:space="preserve"> проектор, интерактивная доска)</w:t>
      </w:r>
      <w:r w:rsidRPr="007A2667">
        <w:rPr>
          <w:sz w:val="28"/>
          <w:szCs w:val="28"/>
        </w:rPr>
        <w:t xml:space="preserve"> позволяют сделать уроки более интересными и запоминающимися. Я объединила организацию проблемных диалогов с демонстрацией </w:t>
      </w:r>
      <w:proofErr w:type="spellStart"/>
      <w:r w:rsidRPr="007A2667">
        <w:rPr>
          <w:sz w:val="28"/>
          <w:szCs w:val="28"/>
        </w:rPr>
        <w:t>мультимедийных</w:t>
      </w:r>
      <w:proofErr w:type="spellEnd"/>
      <w:r w:rsidRPr="007A2667">
        <w:rPr>
          <w:sz w:val="28"/>
          <w:szCs w:val="28"/>
        </w:rPr>
        <w:t xml:space="preserve"> презентаций</w:t>
      </w:r>
      <w:r w:rsidR="00715A4C">
        <w:rPr>
          <w:sz w:val="28"/>
          <w:szCs w:val="28"/>
        </w:rPr>
        <w:t xml:space="preserve"> (слайды доски)</w:t>
      </w:r>
      <w:r w:rsidRPr="007A2667">
        <w:rPr>
          <w:sz w:val="28"/>
          <w:szCs w:val="28"/>
        </w:rPr>
        <w:t xml:space="preserve">, но использую </w:t>
      </w:r>
      <w:proofErr w:type="spellStart"/>
      <w:r w:rsidRPr="007A2667">
        <w:rPr>
          <w:sz w:val="28"/>
          <w:szCs w:val="28"/>
        </w:rPr>
        <w:t>мультимедийные</w:t>
      </w:r>
      <w:proofErr w:type="spellEnd"/>
      <w:r w:rsidRPr="007A2667">
        <w:rPr>
          <w:sz w:val="28"/>
          <w:szCs w:val="28"/>
        </w:rPr>
        <w:t xml:space="preserve"> презентации не только как иллюстративный материал для активизации внимания учащихся современными средствами, но и как возможность прийти к открытиям на уроках более легко и свободно. </w:t>
      </w:r>
      <w:r w:rsidR="0038491D">
        <w:rPr>
          <w:sz w:val="28"/>
          <w:szCs w:val="28"/>
        </w:rPr>
        <w:t xml:space="preserve">    </w:t>
      </w:r>
      <w:r w:rsidRPr="007A2667">
        <w:rPr>
          <w:sz w:val="28"/>
          <w:szCs w:val="28"/>
        </w:rPr>
        <w:t xml:space="preserve">Благодаря зрительному восприятию, детям легче удерживать  логическую цепочку знаний, которые необходимы для осознания создавшегося противоречия, для обозначения проблемы, для открытия новых знаний. Каждый появляющийся новый слайд </w:t>
      </w:r>
      <w:proofErr w:type="spellStart"/>
      <w:r w:rsidRPr="007A2667">
        <w:rPr>
          <w:sz w:val="28"/>
          <w:szCs w:val="28"/>
        </w:rPr>
        <w:t>мультимедийной</w:t>
      </w:r>
      <w:proofErr w:type="spellEnd"/>
      <w:r w:rsidRPr="007A2667">
        <w:rPr>
          <w:sz w:val="28"/>
          <w:szCs w:val="28"/>
        </w:rPr>
        <w:t xml:space="preserve"> презентации, предлагаемой мною, либо служит для активизации внимания и мышления учащихся, либо побуждает к выполнению заданий, или идет как подтверждение правильных ответов и выводов,  проверки самостоятельной работы по эталону. Демонстрация </w:t>
      </w:r>
      <w:proofErr w:type="spellStart"/>
      <w:r w:rsidRPr="007A2667">
        <w:rPr>
          <w:sz w:val="28"/>
          <w:szCs w:val="28"/>
        </w:rPr>
        <w:t>мультимедийных</w:t>
      </w:r>
      <w:proofErr w:type="spellEnd"/>
      <w:r w:rsidRPr="007A2667">
        <w:rPr>
          <w:sz w:val="28"/>
          <w:szCs w:val="28"/>
        </w:rPr>
        <w:t xml:space="preserve"> презентаций на этапах: актуализация знаний, открытие новых знаний, первичное закрепление - оживляет работу учащихся, позволяет в процесс открытия новых знаний включить практически каждого ребенка.  Организация проблемных диалогов с использованием </w:t>
      </w:r>
      <w:proofErr w:type="spellStart"/>
      <w:r w:rsidRPr="007A2667">
        <w:rPr>
          <w:sz w:val="28"/>
          <w:szCs w:val="28"/>
        </w:rPr>
        <w:t>мультимедийных</w:t>
      </w:r>
      <w:proofErr w:type="spellEnd"/>
      <w:r w:rsidRPr="007A2667">
        <w:rPr>
          <w:sz w:val="28"/>
          <w:szCs w:val="28"/>
        </w:rPr>
        <w:t xml:space="preserve"> презентаций предоставляет учащимся большую возможность «самостоятельно» прийти к открытию новых знаний на уроках. </w:t>
      </w:r>
    </w:p>
    <w:p w:rsidR="003C6E8B" w:rsidRPr="007A2667" w:rsidRDefault="007A2667" w:rsidP="007A2667">
      <w:pPr>
        <w:rPr>
          <w:bCs/>
          <w:sz w:val="28"/>
          <w:szCs w:val="28"/>
        </w:rPr>
      </w:pPr>
      <w:r>
        <w:rPr>
          <w:sz w:val="28"/>
          <w:szCs w:val="28"/>
        </w:rPr>
        <w:t xml:space="preserve"> </w:t>
      </w:r>
      <w:r>
        <w:rPr>
          <w:sz w:val="28"/>
          <w:szCs w:val="28"/>
        </w:rPr>
        <w:tab/>
      </w:r>
      <w:r w:rsidRPr="007A2667">
        <w:rPr>
          <w:sz w:val="28"/>
          <w:szCs w:val="28"/>
        </w:rPr>
        <w:t xml:space="preserve">Посредством подводящего диалога на уроках ОНЗ я сначала помогаю ученикам сформулировать тему или вопрос </w:t>
      </w:r>
      <w:r w:rsidRPr="00C92106">
        <w:rPr>
          <w:sz w:val="28"/>
          <w:szCs w:val="28"/>
        </w:rPr>
        <w:t>для исследования,</w:t>
      </w:r>
      <w:r w:rsidRPr="007A2667">
        <w:rPr>
          <w:sz w:val="28"/>
          <w:szCs w:val="28"/>
        </w:rPr>
        <w:t xml:space="preserve"> тем самым вызывая у них интерес, а затем в диалоге стараюсь организовать «открытие» школьниками новых знаний, добиваясь тем самым понимания материала, ибо нельзя не понимать то, что ты открыл сам. « Доводы, до которых человек додумался сам, убеждают больше, чем те, которые пришли в голову другим», </w:t>
      </w:r>
      <w:r w:rsidRPr="007A2667">
        <w:rPr>
          <w:sz w:val="28"/>
          <w:szCs w:val="28"/>
        </w:rPr>
        <w:lastRenderedPageBreak/>
        <w:t xml:space="preserve">Луи Паскаль. </w:t>
      </w:r>
      <w:r w:rsidRPr="00C92106">
        <w:rPr>
          <w:sz w:val="28"/>
          <w:szCs w:val="28"/>
        </w:rPr>
        <w:t>Такой подход делает процесс обучения более демократичным, ориентированным на учащихся с разными интересами и способностями.</w:t>
      </w:r>
      <w:r w:rsidRPr="007A2667">
        <w:rPr>
          <w:sz w:val="28"/>
          <w:szCs w:val="28"/>
        </w:rPr>
        <w:t xml:space="preserve"> При составлении подводящего к теме диалога я подбираю логическую цепочку посильных ученикам вопросов и заданий, которые пошагово приводят класс к формулированию темы урока. В структуру подводящего диалога могут входить разные типы вопросов и заданий: репродуктивные (вспомнить, выполнить по образцу); мыслительные (на анализ, сравнение, обобщение). Следует заметить, что все вопросы и задания опираются на уже пройденный классом материал, а последний обобщающий вопрос позволяет ученикам сформулировать тему урока. Если в ходе подводящего диалога случаются ошибочные ответы учащихся, я не акцентирую на них внимание и, чтобы не нарушить ход и логику диалога, задаю следующие вопросы: «Дети, кто думает иначе?», «Все согласны с ответом предыдущего ученика?» и др. Подводящий к теме диалог развивает речь учащихся и логическое мышление. Организацию подводящего диалога с использованием </w:t>
      </w:r>
      <w:proofErr w:type="spellStart"/>
      <w:r w:rsidRPr="007A2667">
        <w:rPr>
          <w:sz w:val="28"/>
          <w:szCs w:val="28"/>
        </w:rPr>
        <w:t>мультимедийной</w:t>
      </w:r>
      <w:proofErr w:type="spellEnd"/>
      <w:r w:rsidRPr="007A2667">
        <w:rPr>
          <w:sz w:val="28"/>
          <w:szCs w:val="28"/>
        </w:rPr>
        <w:t xml:space="preserve"> презентации я хотела бы показать на одном из </w:t>
      </w:r>
      <w:r w:rsidRPr="00C92106">
        <w:rPr>
          <w:sz w:val="28"/>
          <w:szCs w:val="28"/>
        </w:rPr>
        <w:t>уроков</w:t>
      </w:r>
      <w:r w:rsidR="001B25EB" w:rsidRPr="00C92106">
        <w:rPr>
          <w:sz w:val="28"/>
          <w:szCs w:val="28"/>
        </w:rPr>
        <w:t xml:space="preserve"> математики</w:t>
      </w:r>
      <w:r w:rsidR="001B25EB" w:rsidRPr="001B25EB">
        <w:rPr>
          <w:b/>
          <w:sz w:val="28"/>
          <w:szCs w:val="28"/>
        </w:rPr>
        <w:t xml:space="preserve"> «</w:t>
      </w:r>
      <w:hyperlink r:id="rId4" w:history="1">
        <w:r w:rsidR="001B25EB" w:rsidRPr="0038491D">
          <w:rPr>
            <w:rStyle w:val="a3"/>
            <w:b/>
            <w:sz w:val="28"/>
            <w:szCs w:val="28"/>
          </w:rPr>
          <w:t>Уравнение. Проверка решения уравнения</w:t>
        </w:r>
      </w:hyperlink>
      <w:r w:rsidR="001B25EB" w:rsidRPr="001B25EB">
        <w:rPr>
          <w:b/>
          <w:sz w:val="28"/>
          <w:szCs w:val="28"/>
        </w:rPr>
        <w:t>».</w:t>
      </w:r>
      <w:r w:rsidR="0038491D">
        <w:rPr>
          <w:sz w:val="28"/>
          <w:szCs w:val="28"/>
        </w:rPr>
        <w:t xml:space="preserve"> </w:t>
      </w:r>
      <w:r w:rsidRPr="007A2667">
        <w:rPr>
          <w:sz w:val="28"/>
          <w:szCs w:val="28"/>
        </w:rPr>
        <w:t xml:space="preserve">Ввиду возрастных особенностей учащихся я остановилась на «сокращенном» методе, представляющем собой </w:t>
      </w:r>
      <w:r w:rsidRPr="007A2667">
        <w:rPr>
          <w:sz w:val="28"/>
          <w:szCs w:val="28"/>
          <w:u w:val="single"/>
        </w:rPr>
        <w:t>подводящий к теме диалог</w:t>
      </w:r>
      <w:r w:rsidRPr="007A2667">
        <w:rPr>
          <w:sz w:val="28"/>
          <w:szCs w:val="28"/>
        </w:rPr>
        <w:t xml:space="preserve">. </w:t>
      </w:r>
      <w:r w:rsidRPr="007A2667">
        <w:rPr>
          <w:bCs/>
          <w:sz w:val="28"/>
          <w:szCs w:val="28"/>
        </w:rPr>
        <w:t xml:space="preserve">Урок </w:t>
      </w:r>
      <w:r>
        <w:rPr>
          <w:bCs/>
          <w:sz w:val="28"/>
          <w:szCs w:val="28"/>
        </w:rPr>
        <w:t xml:space="preserve"> </w:t>
      </w:r>
      <w:r w:rsidRPr="007A2667">
        <w:rPr>
          <w:bCs/>
          <w:sz w:val="28"/>
          <w:szCs w:val="28"/>
        </w:rPr>
        <w:t xml:space="preserve">я привожу  полностью, чтобы показать </w:t>
      </w:r>
      <w:r w:rsidRPr="00C92106">
        <w:rPr>
          <w:bCs/>
          <w:sz w:val="28"/>
          <w:szCs w:val="28"/>
        </w:rPr>
        <w:t xml:space="preserve">своё видение организации подводящего диалога, </w:t>
      </w:r>
      <w:r w:rsidRPr="007A2667">
        <w:rPr>
          <w:bCs/>
          <w:sz w:val="28"/>
          <w:szCs w:val="28"/>
        </w:rPr>
        <w:t>который не должен быть оторван от других привычных для учителя этапов урока</w:t>
      </w:r>
      <w:r w:rsidR="0038491D">
        <w:rPr>
          <w:bCs/>
          <w:sz w:val="28"/>
          <w:szCs w:val="28"/>
        </w:rPr>
        <w:t>.</w:t>
      </w:r>
      <w:r w:rsidRPr="007A2667">
        <w:rPr>
          <w:bCs/>
          <w:sz w:val="28"/>
          <w:szCs w:val="28"/>
        </w:rPr>
        <w:t xml:space="preserve"> </w:t>
      </w:r>
    </w:p>
    <w:p w:rsidR="007A2667" w:rsidRPr="007A2667" w:rsidRDefault="007A2667" w:rsidP="007A2667">
      <w:pPr>
        <w:ind w:firstLine="708"/>
        <w:jc w:val="both"/>
        <w:rPr>
          <w:sz w:val="28"/>
          <w:szCs w:val="28"/>
        </w:rPr>
      </w:pPr>
      <w:r w:rsidRPr="007A2667">
        <w:rPr>
          <w:sz w:val="28"/>
          <w:szCs w:val="28"/>
        </w:rPr>
        <w:t xml:space="preserve">Открытие новых знаний всегда наиболее интересный и творческий этап урока. Ученики  быстрее и легче делают выводы, определяют тему урока и составляют правила правописания, если предшествующим этапом будет этап актуализации тех знаний, умений и навыков, которые будут необходимы для открытия новых знаний по теме урока. Я подбирала вопросы и задания по уже пройденному материалу по темам: звуки и буквы, слово, предложение, повторялись изученные орфограммы. Красной нитью проходит правописание слов с Ь, гласные, обозначающие мягкость предыдущих  согласных, согласные буквы, которые обозначают всегда мягкий звук. Обобщающий вопрос помог детям сформулировать тему урока, самостоятельно вывести правила правописания разделительного Ь. Благодаря зрительному восприятию презентации детям легче было удерживать  логическую цепочку знаний, которые помогли осознать создавшееся противоречие. Знакомство с правилом в учебнике, после того как оно самостоятельно составлено детьми, вызывает у учащихся, как правило, положительные эмоции, так как правило в учебнике совпадает с выводами детей. Создается </w:t>
      </w:r>
      <w:r w:rsidRPr="00C92106">
        <w:rPr>
          <w:sz w:val="28"/>
          <w:szCs w:val="28"/>
        </w:rPr>
        <w:t>ситуация успеха</w:t>
      </w:r>
      <w:r w:rsidRPr="007A2667">
        <w:rPr>
          <w:sz w:val="28"/>
          <w:szCs w:val="28"/>
        </w:rPr>
        <w:t xml:space="preserve"> на уроке. </w:t>
      </w:r>
      <w:proofErr w:type="spellStart"/>
      <w:r w:rsidRPr="007A2667">
        <w:rPr>
          <w:sz w:val="28"/>
          <w:szCs w:val="28"/>
        </w:rPr>
        <w:t>Мультимедийная</w:t>
      </w:r>
      <w:proofErr w:type="spellEnd"/>
      <w:r w:rsidRPr="007A2667">
        <w:rPr>
          <w:sz w:val="28"/>
          <w:szCs w:val="28"/>
        </w:rPr>
        <w:t xml:space="preserve"> презентация легла в основу следующих этапов урока: актуализация знаний, «открытие» новых знаний, определение темы и цели урока, первичное закрепления во внешней речи. Следует отметить, что появляющиеся по щелчку мыши новые слайды должны или побуждать детей к выполнению заданий, или быть подтверждением их ответов, выводов. Важными на этом уроке являются развивающие задачи. Учащиеся добывают знания сами, а не получают их в готовом виде </w:t>
      </w:r>
    </w:p>
    <w:p w:rsidR="001B25EB" w:rsidRPr="00C92106" w:rsidRDefault="007A2667" w:rsidP="007A2667">
      <w:pPr>
        <w:ind w:firstLine="540"/>
        <w:jc w:val="both"/>
        <w:rPr>
          <w:sz w:val="28"/>
          <w:szCs w:val="28"/>
          <w:u w:val="single"/>
        </w:rPr>
      </w:pPr>
      <w:r w:rsidRPr="00C92106">
        <w:rPr>
          <w:sz w:val="28"/>
          <w:szCs w:val="28"/>
        </w:rPr>
        <w:lastRenderedPageBreak/>
        <w:tab/>
        <w:t xml:space="preserve">Технология проблемно-диалогического обучения является </w:t>
      </w:r>
      <w:proofErr w:type="spellStart"/>
      <w:r w:rsidRPr="00C92106">
        <w:rPr>
          <w:sz w:val="28"/>
          <w:szCs w:val="28"/>
        </w:rPr>
        <w:t>общепредметной</w:t>
      </w:r>
      <w:proofErr w:type="spellEnd"/>
      <w:r w:rsidRPr="00C92106">
        <w:rPr>
          <w:sz w:val="28"/>
          <w:szCs w:val="28"/>
        </w:rPr>
        <w:t xml:space="preserve">, т.е. реализуемой на любом предметном содержании. </w:t>
      </w:r>
    </w:p>
    <w:p w:rsidR="007A2667" w:rsidRPr="007A2667" w:rsidRDefault="007A2667" w:rsidP="007A2667">
      <w:pPr>
        <w:ind w:firstLine="540"/>
        <w:jc w:val="both"/>
        <w:rPr>
          <w:sz w:val="28"/>
          <w:szCs w:val="28"/>
        </w:rPr>
      </w:pPr>
      <w:r w:rsidRPr="001B25EB">
        <w:rPr>
          <w:sz w:val="28"/>
          <w:szCs w:val="28"/>
        </w:rPr>
        <w:t xml:space="preserve">На уроках математики возможен широкий спектр проблемных ситуаций, я чаще использую </w:t>
      </w:r>
      <w:r w:rsidRPr="001B25EB">
        <w:rPr>
          <w:sz w:val="28"/>
          <w:szCs w:val="28"/>
          <w:u w:val="single"/>
        </w:rPr>
        <w:t>проблемную ситуацию с затруднением</w:t>
      </w:r>
      <w:r w:rsidRPr="001B25EB">
        <w:rPr>
          <w:sz w:val="28"/>
          <w:szCs w:val="28"/>
        </w:rPr>
        <w:t>,</w:t>
      </w:r>
      <w:r w:rsidRPr="007A2667">
        <w:rPr>
          <w:sz w:val="28"/>
          <w:szCs w:val="28"/>
        </w:rPr>
        <w:t xml:space="preserve"> которое вызывается практическим заданием, не сходным с </w:t>
      </w:r>
      <w:proofErr w:type="gramStart"/>
      <w:r w:rsidRPr="007A2667">
        <w:rPr>
          <w:sz w:val="28"/>
          <w:szCs w:val="28"/>
        </w:rPr>
        <w:t>предыдущими</w:t>
      </w:r>
      <w:proofErr w:type="gramEnd"/>
      <w:r w:rsidRPr="007A2667">
        <w:rPr>
          <w:sz w:val="28"/>
          <w:szCs w:val="28"/>
        </w:rPr>
        <w:t xml:space="preserve">. </w:t>
      </w:r>
      <w:r w:rsidRPr="007A2667">
        <w:rPr>
          <w:sz w:val="28"/>
          <w:szCs w:val="28"/>
          <w:u w:val="single"/>
        </w:rPr>
        <w:t xml:space="preserve">Далее организую с классом побуждающий диалог. </w:t>
      </w:r>
      <w:r w:rsidRPr="007A2667">
        <w:rPr>
          <w:sz w:val="28"/>
          <w:szCs w:val="28"/>
        </w:rPr>
        <w:t xml:space="preserve">В основе проблемных ситуаций «с затруднением» лежит противоречие между необходимостью и невозможностью выполнить задание, например, ученикам дается задание, не выполнимое вообще. Я ставлю вопросы, которые помогают школьникам понять заложенное в проблемной ситуации противоречие. Обобщающий вопрос может быть: «Кто догадался, какая тема сегодняшнего урока?», или «Какой возникает вопрос?». Следует отметить, при побуждающем диалоге возможно появление неточных или совершенно ошибочных ответов учащихся. </w:t>
      </w:r>
      <w:r w:rsidRPr="007A2667">
        <w:rPr>
          <w:sz w:val="28"/>
          <w:szCs w:val="28"/>
          <w:u w:val="single"/>
        </w:rPr>
        <w:t>Недопустимо в данном случае реагировать на них отрицательной оценкой</w:t>
      </w:r>
      <w:r w:rsidRPr="007A2667">
        <w:rPr>
          <w:sz w:val="28"/>
          <w:szCs w:val="28"/>
        </w:rPr>
        <w:t xml:space="preserve">. Догадаться, прийти к более точным ответам я помогаю учащимся следующими вопросами: «Кто думает иначе? Кто может выразить мысль точнее? Кто еще хочет сказать?» Суть поиска решения учебной проблемы проста: я помогаю ученикам открыть новое знание. Важно организовать обучение на уроке таким образом, чтобы ученики получали не готовое знание, а добывали его в процессе собственной учебной деятельности. «Единственный путь, ведущий к знаниям, - это деятельность», Б. Шоу. </w:t>
      </w:r>
    </w:p>
    <w:p w:rsidR="007A2667" w:rsidRPr="007A2667" w:rsidRDefault="007A2667" w:rsidP="007A2667">
      <w:pPr>
        <w:ind w:firstLine="540"/>
        <w:jc w:val="both"/>
        <w:rPr>
          <w:sz w:val="28"/>
          <w:szCs w:val="28"/>
        </w:rPr>
      </w:pPr>
      <w:r w:rsidRPr="007A2667">
        <w:rPr>
          <w:sz w:val="28"/>
          <w:szCs w:val="28"/>
        </w:rPr>
        <w:t xml:space="preserve">При использовании метода -  </w:t>
      </w:r>
      <w:r w:rsidRPr="007A2667">
        <w:rPr>
          <w:sz w:val="28"/>
          <w:szCs w:val="28"/>
          <w:u w:val="single"/>
        </w:rPr>
        <w:t>побуждающий диалог</w:t>
      </w:r>
      <w:r w:rsidRPr="007A2667">
        <w:rPr>
          <w:sz w:val="28"/>
          <w:szCs w:val="28"/>
        </w:rPr>
        <w:t xml:space="preserve">, я ставлю цель: стимулировать учеников к творческим действиям по осознанию противоречия и обозначению проблемы, по выдвижению и проверке гипотез. После окончания диалога мы вместе делаем вывод, потом учащиеся проверяют правильность своих выводов по учебнику. Снова ситуация успеха. Для уроков окружающего мира наиболее характерными являются проблемные ситуации  с удивлением или затруднением. Их я организую разными приемами: </w:t>
      </w:r>
    </w:p>
    <w:p w:rsidR="007A2667" w:rsidRPr="007A2667" w:rsidRDefault="007A2667" w:rsidP="007A2667">
      <w:pPr>
        <w:ind w:left="540"/>
        <w:jc w:val="both"/>
        <w:rPr>
          <w:sz w:val="28"/>
          <w:szCs w:val="28"/>
        </w:rPr>
      </w:pPr>
      <w:r w:rsidRPr="007A2667">
        <w:rPr>
          <w:sz w:val="28"/>
          <w:szCs w:val="28"/>
        </w:rPr>
        <w:t xml:space="preserve">1) одновременно преподношу ученикам противоречивые факты, теории, мнения; </w:t>
      </w:r>
    </w:p>
    <w:p w:rsidR="007A2667" w:rsidRPr="007A2667" w:rsidRDefault="007A2667" w:rsidP="007A2667">
      <w:pPr>
        <w:ind w:left="540"/>
        <w:jc w:val="both"/>
        <w:rPr>
          <w:sz w:val="28"/>
          <w:szCs w:val="28"/>
        </w:rPr>
      </w:pPr>
      <w:r w:rsidRPr="007A2667">
        <w:rPr>
          <w:sz w:val="28"/>
          <w:szCs w:val="28"/>
        </w:rPr>
        <w:t xml:space="preserve">2) сталкиваю разные мнения учеников, предложив классу вопрос или практическое задание на новый материал; </w:t>
      </w:r>
    </w:p>
    <w:p w:rsidR="007A2667" w:rsidRPr="007A2667" w:rsidRDefault="007A2667" w:rsidP="007A2667">
      <w:pPr>
        <w:ind w:firstLine="540"/>
        <w:jc w:val="both"/>
        <w:rPr>
          <w:sz w:val="28"/>
          <w:szCs w:val="28"/>
        </w:rPr>
      </w:pPr>
      <w:r w:rsidRPr="007A2667">
        <w:rPr>
          <w:sz w:val="28"/>
          <w:szCs w:val="28"/>
        </w:rPr>
        <w:t xml:space="preserve">3) организую ситуацию на противоречии житейского представления учащихся </w:t>
      </w:r>
    </w:p>
    <w:p w:rsidR="007A2667" w:rsidRPr="007A2667" w:rsidRDefault="007A2667" w:rsidP="007A2667">
      <w:pPr>
        <w:ind w:firstLine="540"/>
        <w:jc w:val="both"/>
        <w:rPr>
          <w:sz w:val="28"/>
          <w:szCs w:val="28"/>
        </w:rPr>
      </w:pPr>
      <w:r w:rsidRPr="007A2667">
        <w:rPr>
          <w:sz w:val="28"/>
          <w:szCs w:val="28"/>
        </w:rPr>
        <w:t>и научного факта и др.</w:t>
      </w:r>
    </w:p>
    <w:p w:rsidR="007A2667" w:rsidRPr="007A2667" w:rsidRDefault="007A2667" w:rsidP="007A2667">
      <w:pPr>
        <w:ind w:firstLine="540"/>
        <w:jc w:val="both"/>
        <w:rPr>
          <w:sz w:val="28"/>
          <w:szCs w:val="28"/>
        </w:rPr>
      </w:pPr>
      <w:r w:rsidRPr="007A2667">
        <w:rPr>
          <w:sz w:val="28"/>
          <w:szCs w:val="28"/>
        </w:rPr>
        <w:t xml:space="preserve">В любых случаях  возникает проблемная ситуация «с удивлением» или «с затруднением», а дальше - </w:t>
      </w:r>
      <w:r w:rsidRPr="00C92106">
        <w:rPr>
          <w:sz w:val="28"/>
          <w:szCs w:val="28"/>
        </w:rPr>
        <w:t>побуждающий диалог.</w:t>
      </w:r>
      <w:r w:rsidRPr="007A2667">
        <w:rPr>
          <w:sz w:val="28"/>
          <w:szCs w:val="28"/>
        </w:rPr>
        <w:t xml:space="preserve"> Поиск решения на уроках окружающего мира более </w:t>
      </w:r>
      <w:proofErr w:type="spellStart"/>
      <w:r w:rsidRPr="007A2667">
        <w:rPr>
          <w:sz w:val="28"/>
          <w:szCs w:val="28"/>
        </w:rPr>
        <w:t>материалоемкий</w:t>
      </w:r>
      <w:proofErr w:type="spellEnd"/>
      <w:r w:rsidRPr="007A2667">
        <w:rPr>
          <w:sz w:val="28"/>
          <w:szCs w:val="28"/>
        </w:rPr>
        <w:t xml:space="preserve">, чем на уроках русского языка или математики. В этом случае на этапе совместного «открытия» знаний уместно организовать групповую работу учащихся. </w:t>
      </w:r>
      <w:r w:rsidRPr="00C92106">
        <w:rPr>
          <w:sz w:val="28"/>
          <w:szCs w:val="28"/>
        </w:rPr>
        <w:t xml:space="preserve">Работа по </w:t>
      </w:r>
      <w:proofErr w:type="spellStart"/>
      <w:r w:rsidRPr="00C92106">
        <w:rPr>
          <w:sz w:val="28"/>
          <w:szCs w:val="28"/>
        </w:rPr>
        <w:t>микрогруппам</w:t>
      </w:r>
      <w:proofErr w:type="spellEnd"/>
      <w:r w:rsidRPr="00C92106">
        <w:rPr>
          <w:sz w:val="28"/>
          <w:szCs w:val="28"/>
        </w:rPr>
        <w:t xml:space="preserve"> в коллективе – одна из лучших и эффективных форм организации деятельности.</w:t>
      </w:r>
      <w:r w:rsidRPr="007A2667">
        <w:rPr>
          <w:sz w:val="28"/>
          <w:szCs w:val="28"/>
        </w:rPr>
        <w:t xml:space="preserve"> Очень важна на этом этапе роль учителя. Необходимо обеспечить учащихся групп всем необходимым </w:t>
      </w:r>
      <w:r w:rsidRPr="00C92106">
        <w:rPr>
          <w:sz w:val="28"/>
          <w:szCs w:val="28"/>
        </w:rPr>
        <w:t xml:space="preserve">для </w:t>
      </w:r>
      <w:proofErr w:type="spellStart"/>
      <w:proofErr w:type="gramStart"/>
      <w:r w:rsidRPr="00C92106">
        <w:rPr>
          <w:sz w:val="28"/>
          <w:szCs w:val="28"/>
        </w:rPr>
        <w:t>поисковой-исследовательской</w:t>
      </w:r>
      <w:proofErr w:type="spellEnd"/>
      <w:proofErr w:type="gramEnd"/>
      <w:r w:rsidRPr="007A2667">
        <w:rPr>
          <w:sz w:val="28"/>
          <w:szCs w:val="28"/>
        </w:rPr>
        <w:t xml:space="preserve">  деятельности, дать четкий инструктаж по порядку </w:t>
      </w:r>
      <w:r w:rsidRPr="007A2667">
        <w:rPr>
          <w:sz w:val="28"/>
          <w:szCs w:val="28"/>
        </w:rPr>
        <w:lastRenderedPageBreak/>
        <w:t xml:space="preserve">работы, все заметить и своевременно оценить. Итак,  каждая группа получает свое задание, изучает и предъявляет на всеобщее обсуждение. Очень важно, что в группе дети сидят в кругу «глаза в глаза», а не «глаза в спины». Работа в группах позволяет вовлечь в учебную деятельность одновременно всех учеников, что достаточно сложно сделать во время фронтальной работы. </w:t>
      </w:r>
    </w:p>
    <w:p w:rsidR="007A2667" w:rsidRPr="00C92106" w:rsidRDefault="007A2667" w:rsidP="007A2667">
      <w:pPr>
        <w:ind w:firstLine="540"/>
        <w:jc w:val="both"/>
        <w:rPr>
          <w:sz w:val="28"/>
          <w:szCs w:val="28"/>
        </w:rPr>
      </w:pPr>
      <w:r w:rsidRPr="007A2667">
        <w:rPr>
          <w:sz w:val="28"/>
          <w:szCs w:val="28"/>
        </w:rPr>
        <w:t xml:space="preserve">Основная задача </w:t>
      </w:r>
      <w:r w:rsidR="001B25EB">
        <w:rPr>
          <w:sz w:val="28"/>
          <w:szCs w:val="28"/>
        </w:rPr>
        <w:t xml:space="preserve">на </w:t>
      </w:r>
      <w:r w:rsidR="001B25EB" w:rsidRPr="00C92106">
        <w:rPr>
          <w:sz w:val="28"/>
          <w:szCs w:val="28"/>
        </w:rPr>
        <w:t>уроке</w:t>
      </w:r>
      <w:r w:rsidRPr="00C92106">
        <w:rPr>
          <w:sz w:val="28"/>
          <w:szCs w:val="28"/>
        </w:rPr>
        <w:t xml:space="preserve"> окружающего мира</w:t>
      </w:r>
      <w:r w:rsidRPr="007A2667">
        <w:rPr>
          <w:sz w:val="28"/>
          <w:szCs w:val="28"/>
        </w:rPr>
        <w:t xml:space="preserve"> заключается не в сообщении ученикам более или менее значительной информации, а в обучении их свободно оперировать приобретенными знаниями. Такой подход развивает способность детей самостоятельно ориентироваться в разнообразных явлениях окружающей природы, в их связях с жизнью человека, воспитывает любознательность и наблюдательность. Используемая в преподавании курса окружающего мира технология проблемно-диалогического обучения помогает вовлечь в беседу всех детей в классе, научить их делиться своим опытом, впечатлениями, наблюдениями из жизни. </w:t>
      </w:r>
      <w:proofErr w:type="spellStart"/>
      <w:r w:rsidRPr="007A2667">
        <w:rPr>
          <w:sz w:val="28"/>
          <w:szCs w:val="28"/>
        </w:rPr>
        <w:t>Мультимедийная</w:t>
      </w:r>
      <w:proofErr w:type="spellEnd"/>
      <w:r w:rsidRPr="007A2667">
        <w:rPr>
          <w:sz w:val="28"/>
          <w:szCs w:val="28"/>
        </w:rPr>
        <w:t xml:space="preserve"> презентация используется на этапах урока: актуализация знаний,</w:t>
      </w:r>
      <w:r w:rsidRPr="007A2667">
        <w:rPr>
          <w:b/>
          <w:bCs/>
          <w:sz w:val="28"/>
          <w:szCs w:val="28"/>
        </w:rPr>
        <w:t xml:space="preserve"> </w:t>
      </w:r>
      <w:r w:rsidRPr="007A2667">
        <w:rPr>
          <w:bCs/>
          <w:sz w:val="28"/>
          <w:szCs w:val="28"/>
        </w:rPr>
        <w:t>создание проблемной ситуации,</w:t>
      </w:r>
      <w:r w:rsidRPr="007A2667">
        <w:rPr>
          <w:sz w:val="28"/>
          <w:szCs w:val="28"/>
        </w:rPr>
        <w:t xml:space="preserve"> определение темы и цели урока, а далее - </w:t>
      </w:r>
      <w:r w:rsidRPr="00C92106">
        <w:rPr>
          <w:sz w:val="28"/>
          <w:szCs w:val="28"/>
        </w:rPr>
        <w:t>побуждающий диалог</w:t>
      </w:r>
      <w:r w:rsidRPr="007A2667">
        <w:rPr>
          <w:b/>
          <w:sz w:val="28"/>
          <w:szCs w:val="28"/>
        </w:rPr>
        <w:t>,</w:t>
      </w:r>
      <w:r w:rsidRPr="007A2667">
        <w:rPr>
          <w:sz w:val="28"/>
          <w:szCs w:val="28"/>
        </w:rPr>
        <w:t xml:space="preserve"> первичное закрепление нового знания, проверка самостоятельной работы. Появляющиеся по щелчку мыши новые слайды на этапе актуализации знаний помогают обозначить проблему, далее побуждают детей к выполнению заданий с целью решения обозначенной проблемы, являются подтверждением их ответов и выводов при открытии новых знаний, помогают  организовать </w:t>
      </w:r>
      <w:r w:rsidRPr="009C7C5D">
        <w:rPr>
          <w:sz w:val="28"/>
          <w:szCs w:val="28"/>
          <w:u w:val="single"/>
        </w:rPr>
        <w:t>самопроверку</w:t>
      </w:r>
      <w:r w:rsidR="009C7C5D" w:rsidRPr="009C7C5D">
        <w:rPr>
          <w:sz w:val="28"/>
          <w:szCs w:val="28"/>
          <w:u w:val="single"/>
        </w:rPr>
        <w:t>.</w:t>
      </w:r>
      <w:r w:rsidR="009C7C5D">
        <w:rPr>
          <w:sz w:val="28"/>
          <w:szCs w:val="28"/>
          <w:u w:val="single"/>
        </w:rPr>
        <w:t xml:space="preserve">   </w:t>
      </w:r>
      <w:r w:rsidRPr="009C7C5D">
        <w:rPr>
          <w:sz w:val="28"/>
          <w:szCs w:val="28"/>
          <w:u w:val="single"/>
        </w:rPr>
        <w:t>Хочется</w:t>
      </w:r>
      <w:r w:rsidRPr="007A2667">
        <w:rPr>
          <w:sz w:val="28"/>
          <w:szCs w:val="28"/>
        </w:rPr>
        <w:t xml:space="preserve"> остановиться на предметной специфике проблемного диалога, наиболее ярко выраженной у побуждающего диалога</w:t>
      </w:r>
      <w:r w:rsidRPr="00C92106">
        <w:rPr>
          <w:sz w:val="28"/>
          <w:szCs w:val="28"/>
        </w:rPr>
        <w:t>. Сравним особенности побуждающего диалога на уроках математики, русского языка, окружающего мира.</w:t>
      </w:r>
    </w:p>
    <w:p w:rsidR="007A2667" w:rsidRPr="007A2667" w:rsidRDefault="007A2667" w:rsidP="007A2667">
      <w:pPr>
        <w:ind w:firstLine="540"/>
        <w:jc w:val="both"/>
        <w:rPr>
          <w:sz w:val="28"/>
          <w:szCs w:val="28"/>
        </w:rPr>
      </w:pPr>
      <w:r w:rsidRPr="00C92106">
        <w:rPr>
          <w:sz w:val="28"/>
          <w:szCs w:val="28"/>
        </w:rPr>
        <w:t xml:space="preserve">На уроках русского языка наиболее часто используется проблемная ситуация со столкновением мнений учащихся. </w:t>
      </w:r>
      <w:r w:rsidRPr="007A2667">
        <w:rPr>
          <w:sz w:val="28"/>
          <w:szCs w:val="28"/>
        </w:rPr>
        <w:t>Например, прошу учеников написать слова или предложение на новое правило, определить новую часть речи и т.д. при этом возможна следующая форма организации работы в классе. Один или два ученика работают у доски, с мнением которых фронтально работающий класс может не согласиться. При отсутствии знаний по новой теме это задание, как правило, вызывает разброс мнений учеников. В какой бы форме не создавалась проблемная ситуация, после выполнения практического задания, полученные результаты я озвучиваю. В этот момент и возникает проблемная ситуация с удивлением. Далее организую с классом побуждающий диалог.</w:t>
      </w:r>
    </w:p>
    <w:p w:rsidR="007A2667" w:rsidRPr="007A2667" w:rsidRDefault="007A2667" w:rsidP="007A2667">
      <w:pPr>
        <w:ind w:firstLine="540"/>
        <w:jc w:val="both"/>
        <w:rPr>
          <w:sz w:val="28"/>
          <w:szCs w:val="28"/>
        </w:rPr>
      </w:pPr>
      <w:r w:rsidRPr="00C92106">
        <w:rPr>
          <w:sz w:val="28"/>
          <w:szCs w:val="28"/>
        </w:rPr>
        <w:t>На уроках математики использую проблемную ситуацию с затруднением.</w:t>
      </w:r>
      <w:r w:rsidRPr="007A2667">
        <w:rPr>
          <w:b/>
          <w:sz w:val="28"/>
          <w:szCs w:val="28"/>
        </w:rPr>
        <w:t xml:space="preserve"> </w:t>
      </w:r>
      <w:r w:rsidRPr="007A2667">
        <w:rPr>
          <w:sz w:val="28"/>
          <w:szCs w:val="28"/>
        </w:rPr>
        <w:t xml:space="preserve">Сначала классу предлагаю задание на пройденный материал, с которым ученики успешно справляются. В последнюю очередь – задание на новый материал, которое при отсутствии знаний, как правило, вызывает у детей затруднение. Далее планирую побуждающий диалог с целью осознания учениками противоречия. Диалог, как правило, начинаю с вопроса: «В чем затруднение? Чем это задание не похоже на предыдущее? Какой возникает вопрос? Какая будет тема урока?» Тему записываю на доске, либо появляется на экране, этап постановки проблемы завершается. Например, урок </w:t>
      </w:r>
      <w:r w:rsidRPr="007A2667">
        <w:rPr>
          <w:sz w:val="28"/>
          <w:szCs w:val="28"/>
        </w:rPr>
        <w:lastRenderedPageBreak/>
        <w:t>математики во втором классе, тема: «</w:t>
      </w:r>
      <w:proofErr w:type="spellStart"/>
      <w:r w:rsidRPr="007A2667">
        <w:rPr>
          <w:sz w:val="28"/>
          <w:szCs w:val="28"/>
        </w:rPr>
        <w:t>Внетабличное</w:t>
      </w:r>
      <w:proofErr w:type="spellEnd"/>
      <w:r w:rsidRPr="007A2667">
        <w:rPr>
          <w:sz w:val="28"/>
          <w:szCs w:val="28"/>
        </w:rPr>
        <w:t xml:space="preserve"> умножение». Чтобы создать ситуацию с затруднением, дети получают</w:t>
      </w:r>
      <w:r w:rsidR="002D09AF">
        <w:rPr>
          <w:sz w:val="28"/>
          <w:szCs w:val="28"/>
        </w:rPr>
        <w:t xml:space="preserve"> </w:t>
      </w:r>
      <w:r w:rsidRPr="007A2667">
        <w:rPr>
          <w:sz w:val="28"/>
          <w:szCs w:val="28"/>
        </w:rPr>
        <w:t xml:space="preserve">задание на </w:t>
      </w:r>
      <w:proofErr w:type="spellStart"/>
      <w:r w:rsidRPr="007A2667">
        <w:rPr>
          <w:sz w:val="28"/>
          <w:szCs w:val="28"/>
        </w:rPr>
        <w:t>внетабличное</w:t>
      </w:r>
      <w:proofErr w:type="spellEnd"/>
      <w:r w:rsidRPr="007A2667">
        <w:rPr>
          <w:sz w:val="28"/>
          <w:szCs w:val="28"/>
        </w:rPr>
        <w:t xml:space="preserve"> умножение: 12 </w:t>
      </w:r>
      <w:proofErr w:type="spellStart"/>
      <w:r w:rsidRPr="007A2667">
        <w:rPr>
          <w:sz w:val="28"/>
          <w:szCs w:val="28"/>
        </w:rPr>
        <w:t>х</w:t>
      </w:r>
      <w:proofErr w:type="spellEnd"/>
      <w:r w:rsidRPr="007A2667">
        <w:rPr>
          <w:sz w:val="28"/>
          <w:szCs w:val="28"/>
        </w:rPr>
        <w:t xml:space="preserve"> 4. С таким заданием они еще не встречались. Эффект неожиданности включает ориентировочно-исследовательскую реакцию. Каждый ребенок идет к решению своим путем. Одни предлагают начать выполнять задание с умножения десятков, другие настаивают начинать умножение с единиц, третьи предлагают заменить умножение сложением. Рассматриваем разные способы решения, обязательно кто-то из детей выделит более рациональный способ, делаем выводы, обозначаем тему урока. Таким образом, организовывая и направляя коллективный поиск решения, подхватывая нужную мысль, высказанную детьми в ходе обсуждения, делаем выводы, обозначаем тему урока, сравниваем с примерами и выводами в учебнике.</w:t>
      </w:r>
    </w:p>
    <w:p w:rsidR="007A2667" w:rsidRPr="007A2667" w:rsidRDefault="007A2667" w:rsidP="007A2667">
      <w:pPr>
        <w:ind w:firstLine="540"/>
        <w:jc w:val="both"/>
        <w:rPr>
          <w:sz w:val="28"/>
          <w:szCs w:val="28"/>
        </w:rPr>
      </w:pPr>
      <w:r w:rsidRPr="007A2667">
        <w:rPr>
          <w:sz w:val="28"/>
          <w:szCs w:val="28"/>
        </w:rPr>
        <w:t xml:space="preserve"> Если новый материал не сложный, и ученики справляются с заданием, можно у нескольких учеников спросить ответы. Как правило, они бывают разные, поэтому уместна реплика: «Задание было одно, а результаты разные. Почему так получилось? Чем это задание не похоже на предыдущее?»</w:t>
      </w:r>
    </w:p>
    <w:p w:rsidR="007A2667" w:rsidRPr="007A2667" w:rsidRDefault="007A2667" w:rsidP="007A2667">
      <w:pPr>
        <w:ind w:firstLine="540"/>
        <w:jc w:val="both"/>
        <w:rPr>
          <w:sz w:val="28"/>
          <w:szCs w:val="28"/>
        </w:rPr>
      </w:pPr>
      <w:r w:rsidRPr="007A2667">
        <w:rPr>
          <w:sz w:val="28"/>
          <w:szCs w:val="28"/>
        </w:rPr>
        <w:t xml:space="preserve">Сравнивая этап постановки проблемы на уроках русского языка и математике, можно сделать следующий </w:t>
      </w:r>
      <w:r w:rsidRPr="00C92106">
        <w:rPr>
          <w:sz w:val="28"/>
          <w:szCs w:val="28"/>
        </w:rPr>
        <w:t>вывод.</w:t>
      </w:r>
      <w:r w:rsidRPr="007A2667">
        <w:rPr>
          <w:sz w:val="28"/>
          <w:szCs w:val="28"/>
        </w:rPr>
        <w:t xml:space="preserve"> Сходство методики заключается в том, что для создания проблемной ситуации ученикам предлагается практическое задание на новый материал. Однако на русском языке это задание ученики обычно выполняют, причем по-разному, возникает проблемная ситуация со столкновением мнений. На математике класс такое задание, как правило, не выполняет вообще и возникает проблемная ситуация с затруднением. Столкновение мнений учащихся на уроке русского языка очевиднее при вызове двух человек к доске, при групповой работе. Затруднение на математике требует фронтальной формы. Естественно, что после возникновения разных проблемных ситуаций на каждом предмете разворачивается свой побуждающий диалог. Поиск выхода из проблемной ситуации (затруднения) на уроках математики обычно проходит на материале того же задания, с которым ученики не справились. Завершаю этап поиска решения открытием нового знания, сравниванием с детьми их формулировки (выводы) с правилом  в учебнике.</w:t>
      </w:r>
    </w:p>
    <w:p w:rsidR="007A2667" w:rsidRPr="007A2667" w:rsidRDefault="007A2667" w:rsidP="007A2667">
      <w:pPr>
        <w:ind w:firstLine="540"/>
        <w:jc w:val="both"/>
        <w:rPr>
          <w:sz w:val="28"/>
          <w:szCs w:val="28"/>
        </w:rPr>
      </w:pPr>
      <w:r w:rsidRPr="007A2667">
        <w:rPr>
          <w:sz w:val="28"/>
          <w:szCs w:val="28"/>
        </w:rPr>
        <w:t>На уроках естествознания чаще организовываю проблемные ситуации с удивлением, возникающие на противоречиях между двумя положениями или между житейским представлением учащихся и научным фактом. После возникновения проблемной ситуации «с удивлением», разворачивается побуждающий диалог: «Вы как сначала думали? А как на самом деле? Сформулируйте тему». Следует отметить, что на уроках естествознания часто встречаются ситуации с несколькими решающими гипотезами. В этом случае лучше организовать групповую работу учащихся.</w:t>
      </w:r>
    </w:p>
    <w:p w:rsidR="007A2667" w:rsidRPr="007A2667" w:rsidRDefault="007A2667" w:rsidP="007A2667">
      <w:pPr>
        <w:ind w:firstLine="708"/>
        <w:jc w:val="both"/>
        <w:rPr>
          <w:sz w:val="28"/>
          <w:szCs w:val="28"/>
        </w:rPr>
      </w:pPr>
      <w:r w:rsidRPr="007A2667">
        <w:rPr>
          <w:sz w:val="28"/>
          <w:szCs w:val="28"/>
        </w:rPr>
        <w:t xml:space="preserve">Использование проблемно-диалогических методов в учебном процессе исключает пассивное восприятие учебного материала, утомляющее детей, обеспечивает для каждого ребенка адекватную нагрузку, что обеспечивает снятие стрессовых факторов во взаимодействии между учениками и </w:t>
      </w:r>
      <w:r w:rsidRPr="007A2667">
        <w:rPr>
          <w:sz w:val="28"/>
          <w:szCs w:val="28"/>
        </w:rPr>
        <w:lastRenderedPageBreak/>
        <w:t xml:space="preserve">учителями, создание атмосферы доброжелательности и взаимной поддержки. Таким образом, учебный процесс ориентирован на формирование у детей интереса к обучению, на творческое начало в учебной деятельности, приобретение собственного опыта творческой деятельности. С самых первых уроков детям предлагаются задания, которые, развивают не только ум, но и волю, чувства, эмоции, умение самостоятельно находить и преодолевать затруднения, проводить самооценку. На уроках передо мной стоит очень важная задача – создание особой атмосферы доверия, доброжелательности, теплоты, в которой дети чувствуют себя уверенно и спокойно. Я не стараюсь критиковать их, хвалю – даже за самую маленькую удачу, за каждое верно найденное слово, за старание и трудолюбие. Поощрение со стороны учителя – это признание способностей ребенка, оно стимулирует его к дальнейшему творчеству. Большую роль в стимулировании к деятельности играет качественная оценка учителя. Глаза ребенка светятся счастьем, когда он получает </w:t>
      </w:r>
      <w:r w:rsidRPr="00C92106">
        <w:rPr>
          <w:sz w:val="28"/>
          <w:szCs w:val="28"/>
        </w:rPr>
        <w:t xml:space="preserve"> почетное</w:t>
      </w:r>
      <w:r w:rsidRPr="007A2667">
        <w:rPr>
          <w:b/>
          <w:sz w:val="28"/>
          <w:szCs w:val="28"/>
        </w:rPr>
        <w:t xml:space="preserve"> </w:t>
      </w:r>
      <w:r w:rsidRPr="00C92106">
        <w:rPr>
          <w:sz w:val="28"/>
          <w:szCs w:val="28"/>
        </w:rPr>
        <w:t>звание:</w:t>
      </w:r>
      <w:r w:rsidRPr="007A2667">
        <w:rPr>
          <w:sz w:val="28"/>
          <w:szCs w:val="28"/>
        </w:rPr>
        <w:t xml:space="preserve"> «самый сообразительный», «самый догадливый», «самый умный на сегодняшнем уроке». Качественные оценки такого рода получают учащиеся с разными способностями, в отличие от ситуаций на традиционных уроках, когда заслуживают отметки «5», как правило, дети дисциплинированные и с хорошей памятью</w:t>
      </w:r>
      <w:proofErr w:type="gramStart"/>
      <w:r w:rsidRPr="007A2667">
        <w:rPr>
          <w:sz w:val="28"/>
          <w:szCs w:val="28"/>
        </w:rPr>
        <w:t xml:space="preserve"> О</w:t>
      </w:r>
      <w:proofErr w:type="gramEnd"/>
      <w:r w:rsidRPr="007A2667">
        <w:rPr>
          <w:sz w:val="28"/>
          <w:szCs w:val="28"/>
        </w:rPr>
        <w:t xml:space="preserve">чень часто делают «открытие» при изучении нового материала дети с нестандартным мышлением, не отличающиеся дисциплинированностью и далеко не «отличники». Складывается ситуация успеха на уроке практически для каждого ребенка. Такой подход делает процесс </w:t>
      </w:r>
      <w:r w:rsidRPr="00C92106">
        <w:rPr>
          <w:sz w:val="28"/>
          <w:szCs w:val="28"/>
        </w:rPr>
        <w:t xml:space="preserve">изучения нового материала на уроке более демократичным, ориентированным на разных учащихся с разными интересами и способностями. </w:t>
      </w:r>
      <w:r w:rsidRPr="00C92106">
        <w:rPr>
          <w:color w:val="000000"/>
          <w:sz w:val="28"/>
          <w:szCs w:val="28"/>
        </w:rPr>
        <w:t xml:space="preserve">Дети настолько привыкают к качественной оценке учителя </w:t>
      </w:r>
      <w:r w:rsidRPr="007A2667">
        <w:rPr>
          <w:color w:val="000000"/>
          <w:sz w:val="28"/>
          <w:szCs w:val="28"/>
        </w:rPr>
        <w:t>за два года обучения, что к отметкам в третьем, четвертом классе относятся очень спокойно и осознанно. Они просто забывают о них на уроке, для них гораздо важнее быть первым в решении обозначенной проблемы, сделать самый грамотный вывод. Самыми догадливыми и самыми сообразительными, как правило, хотят быть все.</w:t>
      </w:r>
      <w:r w:rsidRPr="007A2667">
        <w:rPr>
          <w:sz w:val="28"/>
          <w:szCs w:val="28"/>
        </w:rPr>
        <w:t xml:space="preserve"> Если ученику комфортно на уроке – тогда и результаты учения будут лучше, и личность будет развиваться более гармонично. Очень важно сохранить не только физическое здоровье ребенка, но и психическое, и нравственное. Данная технология является результативной и </w:t>
      </w:r>
      <w:proofErr w:type="spellStart"/>
      <w:r w:rsidRPr="007A2667">
        <w:rPr>
          <w:sz w:val="28"/>
          <w:szCs w:val="28"/>
        </w:rPr>
        <w:t>здоровьесберегающей</w:t>
      </w:r>
      <w:proofErr w:type="spellEnd"/>
      <w:r w:rsidRPr="007A2667">
        <w:rPr>
          <w:sz w:val="28"/>
          <w:szCs w:val="28"/>
        </w:rPr>
        <w:t xml:space="preserve">, поскольку обеспечивает высокое качество усвоения знаний, </w:t>
      </w:r>
      <w:r w:rsidRPr="007A2667">
        <w:rPr>
          <w:bCs/>
          <w:sz w:val="28"/>
          <w:szCs w:val="28"/>
        </w:rPr>
        <w:t>позволяет добиться положительной динамики качества обучения</w:t>
      </w:r>
      <w:r w:rsidRPr="007A2667">
        <w:rPr>
          <w:bCs/>
          <w:i/>
          <w:sz w:val="28"/>
          <w:szCs w:val="28"/>
        </w:rPr>
        <w:t xml:space="preserve">, </w:t>
      </w:r>
      <w:r w:rsidRPr="007A2667">
        <w:rPr>
          <w:sz w:val="28"/>
          <w:szCs w:val="28"/>
        </w:rPr>
        <w:t>развитие интеллекта и творческих способностей, воспитания активной личности при сохранении здоровья учащихся</w:t>
      </w:r>
      <w:r w:rsidRPr="007A2667">
        <w:rPr>
          <w:bCs/>
          <w:i/>
          <w:sz w:val="28"/>
          <w:szCs w:val="28"/>
        </w:rPr>
        <w:t>.</w:t>
      </w:r>
      <w:r w:rsidRPr="007A2667">
        <w:rPr>
          <w:sz w:val="28"/>
          <w:szCs w:val="28"/>
          <w:highlight w:val="green"/>
        </w:rPr>
        <w:t xml:space="preserve"> </w:t>
      </w:r>
    </w:p>
    <w:p w:rsidR="007A2667" w:rsidRDefault="007A2667" w:rsidP="007A2667"/>
    <w:sectPr w:rsidR="007A2667" w:rsidSect="003C6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667"/>
    <w:rsid w:val="001B25EB"/>
    <w:rsid w:val="0021112F"/>
    <w:rsid w:val="002D09AF"/>
    <w:rsid w:val="0038491D"/>
    <w:rsid w:val="003C6E8B"/>
    <w:rsid w:val="005E7520"/>
    <w:rsid w:val="006C4A7C"/>
    <w:rsid w:val="00715A4C"/>
    <w:rsid w:val="007A2667"/>
    <w:rsid w:val="007E4FC4"/>
    <w:rsid w:val="008C205F"/>
    <w:rsid w:val="009C7C5D"/>
    <w:rsid w:val="00A54F99"/>
    <w:rsid w:val="00C42A0E"/>
    <w:rsid w:val="00C92106"/>
    <w:rsid w:val="00C9692E"/>
    <w:rsid w:val="00CF02AE"/>
    <w:rsid w:val="00D1009F"/>
    <w:rsid w:val="00D5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49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mir.ru/viewdoc.php?id=2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2013-01-20T18:52:00Z</dcterms:created>
  <dcterms:modified xsi:type="dcterms:W3CDTF">2013-10-06T03:49:00Z</dcterms:modified>
</cp:coreProperties>
</file>