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F5" w:rsidRPr="00CC7B36" w:rsidRDefault="00597DF5" w:rsidP="00597DF5">
      <w:pPr>
        <w:pStyle w:val="Style1"/>
        <w:widowControl/>
        <w:spacing w:before="96" w:line="276" w:lineRule="auto"/>
        <w:jc w:val="center"/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КОУ ВО «Таловская школа-интернат для детей-сирот и детей,</w:t>
      </w:r>
    </w:p>
    <w:p w:rsidR="00597DF5" w:rsidRPr="00CC7B36" w:rsidRDefault="00597DF5" w:rsidP="00597DF5">
      <w:pPr>
        <w:pStyle w:val="Style1"/>
        <w:widowControl/>
        <w:spacing w:before="96" w:line="276" w:lineRule="auto"/>
        <w:jc w:val="center"/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оставшихся без попечения родителей»</w:t>
      </w:r>
    </w:p>
    <w:p w:rsidR="00597DF5" w:rsidRPr="00897473" w:rsidRDefault="00597DF5" w:rsidP="00597DF5">
      <w:pPr>
        <w:pStyle w:val="Style2"/>
        <w:widowControl/>
        <w:spacing w:line="276" w:lineRule="auto"/>
        <w:jc w:val="center"/>
        <w:rPr>
          <w:i/>
          <w:sz w:val="20"/>
          <w:szCs w:val="20"/>
        </w:rPr>
      </w:pPr>
    </w:p>
    <w:p w:rsidR="00597DF5" w:rsidRPr="00897473" w:rsidRDefault="00597DF5" w:rsidP="00597DF5">
      <w:pPr>
        <w:pStyle w:val="Style2"/>
        <w:widowControl/>
        <w:spacing w:line="276" w:lineRule="auto"/>
        <w:jc w:val="center"/>
        <w:rPr>
          <w:i/>
          <w:sz w:val="20"/>
          <w:szCs w:val="20"/>
        </w:rPr>
      </w:pPr>
    </w:p>
    <w:p w:rsidR="00597DF5" w:rsidRPr="00897473" w:rsidRDefault="00597DF5" w:rsidP="00597DF5">
      <w:pPr>
        <w:pStyle w:val="Style2"/>
        <w:widowControl/>
        <w:spacing w:line="276" w:lineRule="auto"/>
        <w:jc w:val="center"/>
        <w:rPr>
          <w:i/>
          <w:sz w:val="20"/>
          <w:szCs w:val="20"/>
        </w:rPr>
      </w:pPr>
    </w:p>
    <w:p w:rsidR="00597DF5" w:rsidRDefault="00597DF5" w:rsidP="00597DF5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597DF5" w:rsidRPr="00CC7B36" w:rsidRDefault="00597DF5" w:rsidP="00597DF5">
      <w:pPr>
        <w:pStyle w:val="Style3"/>
        <w:widowControl/>
        <w:spacing w:line="276" w:lineRule="auto"/>
        <w:rPr>
          <w:rFonts w:ascii="Times New Roman" w:hAnsi="Times New Roman" w:cs="Times New Roman"/>
        </w:rPr>
      </w:pPr>
    </w:p>
    <w:p w:rsidR="00597DF5" w:rsidRPr="00CC7B36" w:rsidRDefault="00597DF5" w:rsidP="00597DF5">
      <w:pPr>
        <w:pStyle w:val="Style3"/>
        <w:widowControl/>
        <w:spacing w:before="221" w:line="276" w:lineRule="auto"/>
        <w:jc w:val="center"/>
        <w:rPr>
          <w:rStyle w:val="FontStyle12"/>
          <w:rFonts w:ascii="Times New Roman" w:hAnsi="Times New Roman" w:cs="Times New Roman"/>
          <w:b/>
          <w:i/>
          <w:color w:val="632423" w:themeColor="accent2" w:themeShade="80"/>
          <w:sz w:val="44"/>
          <w:szCs w:val="44"/>
        </w:rPr>
      </w:pPr>
      <w:r w:rsidRPr="00CC7B36">
        <w:rPr>
          <w:rStyle w:val="FontStyle12"/>
          <w:rFonts w:ascii="Times New Roman" w:hAnsi="Times New Roman" w:cs="Times New Roman"/>
          <w:i/>
          <w:color w:val="632423" w:themeColor="accent2" w:themeShade="80"/>
          <w:sz w:val="44"/>
          <w:szCs w:val="44"/>
        </w:rPr>
        <w:t>Выступление на совещании учителей</w:t>
      </w:r>
    </w:p>
    <w:p w:rsidR="00597DF5" w:rsidRPr="00CC7B36" w:rsidRDefault="00597DF5" w:rsidP="00597DF5">
      <w:pPr>
        <w:pStyle w:val="Style4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597DF5" w:rsidRDefault="00597DF5" w:rsidP="00597DF5">
      <w:pPr>
        <w:pStyle w:val="Style4"/>
        <w:widowControl/>
        <w:spacing w:line="276" w:lineRule="auto"/>
        <w:rPr>
          <w:rFonts w:ascii="Times New Roman" w:hAnsi="Times New Roman" w:cs="Times New Roman"/>
        </w:rPr>
      </w:pPr>
    </w:p>
    <w:p w:rsidR="00597DF5" w:rsidRPr="00CC7B36" w:rsidRDefault="00597DF5" w:rsidP="00597DF5">
      <w:pPr>
        <w:pStyle w:val="Style4"/>
        <w:widowControl/>
        <w:spacing w:line="276" w:lineRule="auto"/>
        <w:rPr>
          <w:rFonts w:ascii="Times New Roman" w:hAnsi="Times New Roman" w:cs="Times New Roman"/>
        </w:rPr>
      </w:pPr>
    </w:p>
    <w:p w:rsidR="00597DF5" w:rsidRDefault="00597DF5" w:rsidP="00597D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597DF5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Дифференцированное обучение </w:t>
      </w:r>
    </w:p>
    <w:p w:rsidR="00597DF5" w:rsidRPr="00597DF5" w:rsidRDefault="00597DF5" w:rsidP="00597D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597DF5">
        <w:rPr>
          <w:rFonts w:ascii="Times New Roman" w:hAnsi="Times New Roman" w:cs="Times New Roman"/>
          <w:i/>
          <w:color w:val="FF0000"/>
          <w:sz w:val="52"/>
          <w:szCs w:val="52"/>
        </w:rPr>
        <w:t>в условиях стандартизации образования</w:t>
      </w:r>
    </w:p>
    <w:p w:rsidR="00597DF5" w:rsidRDefault="00597DF5" w:rsidP="00597DF5">
      <w:pPr>
        <w:pStyle w:val="Style4"/>
        <w:widowControl/>
        <w:spacing w:line="276" w:lineRule="auto"/>
        <w:ind w:left="2304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ind w:left="2304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ind w:left="2304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jc w:val="center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33600" cy="1524000"/>
            <wp:effectExtent l="171450" t="133350" r="152400" b="95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30" cy="15251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97DF5" w:rsidRDefault="00597DF5" w:rsidP="00597DF5">
      <w:pPr>
        <w:pStyle w:val="Style4"/>
        <w:widowControl/>
        <w:spacing w:line="276" w:lineRule="auto"/>
        <w:jc w:val="center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ind w:left="2304"/>
        <w:rPr>
          <w:sz w:val="20"/>
          <w:szCs w:val="20"/>
        </w:rPr>
      </w:pPr>
    </w:p>
    <w:p w:rsidR="00597DF5" w:rsidRDefault="00597DF5" w:rsidP="00597DF5">
      <w:pPr>
        <w:pStyle w:val="Style4"/>
        <w:widowControl/>
        <w:spacing w:line="276" w:lineRule="auto"/>
        <w:ind w:left="2304"/>
        <w:rPr>
          <w:sz w:val="20"/>
          <w:szCs w:val="20"/>
        </w:rPr>
      </w:pPr>
    </w:p>
    <w:p w:rsidR="00597DF5" w:rsidRPr="00CC7B36" w:rsidRDefault="00597DF5" w:rsidP="00597DF5">
      <w:pPr>
        <w:pStyle w:val="Style4"/>
        <w:widowControl/>
        <w:spacing w:before="43" w:line="276" w:lineRule="auto"/>
        <w:ind w:left="2304"/>
        <w:jc w:val="right"/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Подготовила: </w:t>
      </w:r>
    </w:p>
    <w:p w:rsidR="00597DF5" w:rsidRPr="00CC7B36" w:rsidRDefault="00597DF5" w:rsidP="00597DF5">
      <w:pPr>
        <w:pStyle w:val="Style4"/>
        <w:widowControl/>
        <w:spacing w:before="43" w:line="276" w:lineRule="auto"/>
        <w:ind w:left="2304"/>
        <w:jc w:val="right"/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 xml:space="preserve">Перова Ольга Ивановна </w:t>
      </w:r>
    </w:p>
    <w:p w:rsidR="00597DF5" w:rsidRPr="00CC7B36" w:rsidRDefault="00597DF5" w:rsidP="00597DF5">
      <w:pPr>
        <w:pStyle w:val="Style4"/>
        <w:widowControl/>
        <w:spacing w:before="43" w:line="276" w:lineRule="auto"/>
        <w:ind w:left="2304"/>
        <w:jc w:val="right"/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CC7B36">
        <w:rPr>
          <w:rStyle w:val="FontStyle13"/>
          <w:rFonts w:ascii="Times New Roman" w:hAnsi="Times New Roman" w:cs="Times New Roman"/>
          <w:i/>
          <w:color w:val="632423" w:themeColor="accent2" w:themeShade="80"/>
          <w:sz w:val="32"/>
          <w:szCs w:val="32"/>
        </w:rPr>
        <w:t>учитель начальных классов</w:t>
      </w:r>
    </w:p>
    <w:p w:rsidR="00597DF5" w:rsidRDefault="00597DF5" w:rsidP="00597DF5">
      <w:pPr>
        <w:pStyle w:val="Style5"/>
        <w:widowControl/>
        <w:spacing w:line="276" w:lineRule="auto"/>
        <w:ind w:left="4200"/>
        <w:jc w:val="both"/>
        <w:rPr>
          <w:sz w:val="20"/>
          <w:szCs w:val="20"/>
        </w:rPr>
      </w:pPr>
    </w:p>
    <w:p w:rsidR="00597DF5" w:rsidRDefault="00597DF5" w:rsidP="00597DF5">
      <w:pPr>
        <w:pStyle w:val="Style5"/>
        <w:widowControl/>
        <w:spacing w:line="276" w:lineRule="auto"/>
        <w:jc w:val="both"/>
        <w:rPr>
          <w:sz w:val="20"/>
          <w:szCs w:val="20"/>
        </w:rPr>
      </w:pPr>
    </w:p>
    <w:p w:rsidR="00597DF5" w:rsidRDefault="00597DF5" w:rsidP="00597DF5">
      <w:pPr>
        <w:pStyle w:val="Style5"/>
        <w:widowControl/>
        <w:spacing w:line="276" w:lineRule="auto"/>
        <w:jc w:val="both"/>
        <w:rPr>
          <w:sz w:val="20"/>
          <w:szCs w:val="20"/>
        </w:rPr>
      </w:pPr>
    </w:p>
    <w:p w:rsidR="00597DF5" w:rsidRDefault="00597DF5" w:rsidP="00597DF5">
      <w:pPr>
        <w:pStyle w:val="Style5"/>
        <w:widowControl/>
        <w:spacing w:line="276" w:lineRule="auto"/>
        <w:jc w:val="both"/>
        <w:rPr>
          <w:sz w:val="20"/>
          <w:szCs w:val="20"/>
        </w:rPr>
      </w:pPr>
    </w:p>
    <w:p w:rsidR="00597DF5" w:rsidRDefault="00597DF5" w:rsidP="00597DF5">
      <w:pPr>
        <w:pStyle w:val="Style5"/>
        <w:widowControl/>
        <w:spacing w:line="276" w:lineRule="auto"/>
        <w:jc w:val="both"/>
        <w:rPr>
          <w:sz w:val="20"/>
          <w:szCs w:val="20"/>
        </w:rPr>
      </w:pPr>
    </w:p>
    <w:p w:rsidR="00597DF5" w:rsidRPr="00CC7B36" w:rsidRDefault="00597DF5" w:rsidP="00597DF5">
      <w:pPr>
        <w:pStyle w:val="Style5"/>
        <w:widowControl/>
        <w:spacing w:before="158" w:line="276" w:lineRule="auto"/>
        <w:jc w:val="center"/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>
        <w:rPr>
          <w:rStyle w:val="FontStyle13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2007</w:t>
      </w:r>
    </w:p>
    <w:p w:rsidR="00597DF5" w:rsidRDefault="00597DF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6B57A9" w:rsidRDefault="00CF7845" w:rsidP="006B57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7A9">
        <w:rPr>
          <w:rFonts w:ascii="Times New Roman" w:hAnsi="Times New Roman" w:cs="Times New Roman"/>
          <w:sz w:val="28"/>
          <w:szCs w:val="28"/>
        </w:rPr>
        <w:t>Дифференцированное обучение в усло</w:t>
      </w:r>
      <w:r w:rsidR="006B57A9" w:rsidRPr="006B57A9">
        <w:rPr>
          <w:rFonts w:ascii="Times New Roman" w:hAnsi="Times New Roman" w:cs="Times New Roman"/>
          <w:sz w:val="28"/>
          <w:szCs w:val="28"/>
        </w:rPr>
        <w:t>виях стандартизации образования</w:t>
      </w:r>
    </w:p>
    <w:p w:rsidR="006B57A9" w:rsidRPr="00370D1F" w:rsidRDefault="006B57A9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6B57A9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Современные концепции начального образования исходят из приоритета цели воспитания и развития </w:t>
      </w:r>
      <w:r w:rsidR="00CF7845" w:rsidRPr="00370D1F">
        <w:rPr>
          <w:rFonts w:ascii="Times New Roman" w:hAnsi="Times New Roman" w:cs="Times New Roman"/>
          <w:sz w:val="24"/>
          <w:szCs w:val="24"/>
        </w:rPr>
        <w:t>личности младшего школьника на основе фор</w:t>
      </w:r>
      <w:r>
        <w:rPr>
          <w:rFonts w:ascii="Times New Roman" w:hAnsi="Times New Roman" w:cs="Times New Roman"/>
          <w:sz w:val="24"/>
          <w:szCs w:val="24"/>
        </w:rPr>
        <w:t xml:space="preserve">мирования учебной деятельности.             </w:t>
      </w:r>
      <w:r w:rsidR="00B172D5">
        <w:rPr>
          <w:rFonts w:ascii="Times New Roman" w:hAnsi="Times New Roman" w:cs="Times New Roman"/>
          <w:sz w:val="24"/>
          <w:szCs w:val="24"/>
        </w:rPr>
        <w:t xml:space="preserve">  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Необходимо создать условия для того, чтобы каждый ученик мог полностью реализовать себя, свои индивидуальные способности, стал подлинным субъектом учения, желающим и умеющим учиться. </w:t>
      </w:r>
      <w:r w:rsidR="00CF7845" w:rsidRPr="00370D1F">
        <w:rPr>
          <w:rFonts w:ascii="Times New Roman" w:hAnsi="Times New Roman" w:cs="Times New Roman"/>
          <w:sz w:val="24"/>
          <w:szCs w:val="24"/>
        </w:rPr>
        <w:t>Только такой подход делает возможным полную реализацию развивающей и воспитывающей функций обучения, то есть обеспечивает его гум</w:t>
      </w:r>
      <w:r w:rsidR="00CF7845" w:rsidRPr="00370D1F">
        <w:rPr>
          <w:rFonts w:ascii="Times New Roman" w:hAnsi="Times New Roman" w:cs="Times New Roman"/>
          <w:sz w:val="24"/>
          <w:szCs w:val="24"/>
        </w:rPr>
        <w:t>анизацию.</w:t>
      </w:r>
    </w:p>
    <w:p w:rsidR="00000000" w:rsidRPr="00370D1F" w:rsidRDefault="006B57A9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Любой школьный класс состоит из учеников с неодинаковым развитием и степенью подготовленности, разным отношением к у</w:t>
      </w:r>
      <w:r w:rsidR="00CF7845" w:rsidRPr="00370D1F">
        <w:rPr>
          <w:rFonts w:ascii="Times New Roman" w:hAnsi="Times New Roman" w:cs="Times New Roman"/>
          <w:sz w:val="24"/>
          <w:szCs w:val="24"/>
        </w:rPr>
        <w:t>чению и разными интересами. По</w:t>
      </w:r>
      <w:r w:rsidR="00CF7845" w:rsidRPr="00370D1F">
        <w:rPr>
          <w:rFonts w:ascii="Times New Roman" w:hAnsi="Times New Roman" w:cs="Times New Roman"/>
          <w:sz w:val="24"/>
          <w:szCs w:val="24"/>
        </w:rPr>
        <w:t>этому обучение должно быть, по выражению Амонашвили, «вариативным к индивидуальным особенностям»</w:t>
      </w: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Нужно стремиться к тому, чтобы каждый ученик работал в полную меру своих сил, чувствовал уверенность в себе, ощущал радость учеб</w:t>
      </w:r>
      <w:r w:rsidRPr="00370D1F">
        <w:rPr>
          <w:rFonts w:ascii="Times New Roman" w:hAnsi="Times New Roman" w:cs="Times New Roman"/>
          <w:sz w:val="24"/>
          <w:szCs w:val="24"/>
        </w:rPr>
        <w:t>ного труда, сознательно и прочно усваивал программный материал, продвигался в развитии.</w:t>
      </w:r>
    </w:p>
    <w:p w:rsidR="00000000" w:rsidRPr="00370D1F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Для этого учебный процесс необходимо строить на основе принципа индивидуального подхода к школьникам. Одним из путей реализации индивидуального подхода к детям является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 дифференциация обуче</w:t>
      </w:r>
      <w:r>
        <w:rPr>
          <w:rFonts w:ascii="Times New Roman" w:hAnsi="Times New Roman" w:cs="Times New Roman"/>
          <w:sz w:val="24"/>
          <w:szCs w:val="24"/>
        </w:rPr>
        <w:t>ния.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 Поскольку та или иная индивидуальная особенность, как правило, является типичной, то есть характерной для нескольких учеников, то индивидуальный подход может осуществляться применительно к группе школьников, отличающи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ся одними </w:t>
      </w:r>
      <w:r w:rsidR="00CF7845" w:rsidRPr="00370D1F">
        <w:rPr>
          <w:rFonts w:ascii="Times New Roman" w:hAnsi="Times New Roman" w:cs="Times New Roman"/>
          <w:sz w:val="24"/>
          <w:szCs w:val="24"/>
        </w:rPr>
        <w:t>и теми же особенностями.</w:t>
      </w:r>
    </w:p>
    <w:p w:rsidR="00000000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В педагогике такой подход к учащимся называется дифференцированным.</w:t>
      </w:r>
    </w:p>
    <w:p w:rsidR="004B0C27" w:rsidRPr="00370D1F" w:rsidRDefault="004B0C27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CF7845" w:rsidP="004B0C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Принято выделять два основных</w:t>
      </w:r>
      <w:r w:rsidR="004B0C27">
        <w:rPr>
          <w:rFonts w:ascii="Times New Roman" w:hAnsi="Times New Roman" w:cs="Times New Roman"/>
          <w:sz w:val="24"/>
          <w:szCs w:val="24"/>
        </w:rPr>
        <w:t xml:space="preserve"> вида дифференциации школьников</w:t>
      </w:r>
    </w:p>
    <w:p w:rsidR="004B0C27" w:rsidRPr="00370D1F" w:rsidRDefault="004B0C27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1. Внешняя дифференциация - дифференцированное обучение.</w:t>
      </w:r>
    </w:p>
    <w:p w:rsidR="00000000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Это создание особых типов школ и классов, ор</w:t>
      </w:r>
      <w:r w:rsidRPr="00370D1F">
        <w:rPr>
          <w:rFonts w:ascii="Times New Roman" w:hAnsi="Times New Roman" w:cs="Times New Roman"/>
          <w:sz w:val="24"/>
          <w:szCs w:val="24"/>
        </w:rPr>
        <w:t>ганизуются профильные классы, классы с учетом проектируемой профессии, интересов и склонностей учащихся.</w:t>
      </w:r>
    </w:p>
    <w:p w:rsidR="004B0C27" w:rsidRPr="00370D1F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C27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 xml:space="preserve">2. Внутренняя дифференциация - дифференциация учебной работы. </w:t>
      </w:r>
    </w:p>
    <w:p w:rsidR="00000000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Она предполагает организацию работы внутри класса и включает</w:t>
      </w:r>
      <w:r w:rsidR="004B0C27">
        <w:rPr>
          <w:rFonts w:ascii="Times New Roman" w:hAnsi="Times New Roman" w:cs="Times New Roman"/>
          <w:sz w:val="24"/>
          <w:szCs w:val="24"/>
        </w:rPr>
        <w:t xml:space="preserve"> </w:t>
      </w:r>
      <w:r w:rsidRPr="00370D1F">
        <w:rPr>
          <w:rFonts w:ascii="Times New Roman" w:hAnsi="Times New Roman" w:cs="Times New Roman"/>
          <w:sz w:val="24"/>
          <w:szCs w:val="24"/>
        </w:rPr>
        <w:t>несколько этапов.</w:t>
      </w:r>
    </w:p>
    <w:p w:rsidR="004B0C27" w:rsidRPr="00370D1F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1. Определ</w:t>
      </w:r>
      <w:r w:rsidRPr="00370D1F">
        <w:rPr>
          <w:rFonts w:ascii="Times New Roman" w:hAnsi="Times New Roman" w:cs="Times New Roman"/>
          <w:sz w:val="24"/>
          <w:szCs w:val="24"/>
        </w:rPr>
        <w:t>ение критерия, в соответствии с которым создаются г</w:t>
      </w:r>
      <w:r w:rsidR="004B0C27">
        <w:rPr>
          <w:rFonts w:ascii="Times New Roman" w:hAnsi="Times New Roman" w:cs="Times New Roman"/>
          <w:sz w:val="24"/>
          <w:szCs w:val="24"/>
        </w:rPr>
        <w:t>руппы учащихся для такой работы</w:t>
      </w: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2.</w:t>
      </w:r>
      <w:r w:rsidR="004B0C27">
        <w:rPr>
          <w:rFonts w:ascii="Times New Roman" w:hAnsi="Times New Roman" w:cs="Times New Roman"/>
          <w:sz w:val="24"/>
          <w:szCs w:val="24"/>
        </w:rPr>
        <w:t xml:space="preserve"> Разработка ди</w:t>
      </w:r>
      <w:r w:rsidRPr="00370D1F">
        <w:rPr>
          <w:rFonts w:ascii="Times New Roman" w:hAnsi="Times New Roman" w:cs="Times New Roman"/>
          <w:sz w:val="24"/>
          <w:szCs w:val="24"/>
        </w:rPr>
        <w:t>фференцированных заданий для выделенных групп учащихся</w:t>
      </w: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3.</w:t>
      </w:r>
      <w:r w:rsidR="004B0C27">
        <w:rPr>
          <w:rFonts w:ascii="Times New Roman" w:hAnsi="Times New Roman" w:cs="Times New Roman"/>
          <w:sz w:val="24"/>
          <w:szCs w:val="24"/>
        </w:rPr>
        <w:t xml:space="preserve"> </w:t>
      </w:r>
      <w:r w:rsidRPr="00370D1F">
        <w:rPr>
          <w:rFonts w:ascii="Times New Roman" w:hAnsi="Times New Roman" w:cs="Times New Roman"/>
          <w:sz w:val="24"/>
          <w:szCs w:val="24"/>
        </w:rPr>
        <w:t>Реализация этого подхода к уча</w:t>
      </w:r>
      <w:r w:rsidR="004B0C27">
        <w:rPr>
          <w:rFonts w:ascii="Times New Roman" w:hAnsi="Times New Roman" w:cs="Times New Roman"/>
          <w:sz w:val="24"/>
          <w:szCs w:val="24"/>
        </w:rPr>
        <w:t>щимся на различных этапах урока</w:t>
      </w:r>
    </w:p>
    <w:p w:rsidR="00000000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4. Диагностический контроль за резуль</w:t>
      </w:r>
      <w:r w:rsidRPr="00370D1F">
        <w:rPr>
          <w:rFonts w:ascii="Times New Roman" w:hAnsi="Times New Roman" w:cs="Times New Roman"/>
          <w:sz w:val="24"/>
          <w:szCs w:val="24"/>
        </w:rPr>
        <w:t>татами работы учащихся, в соответствии с которым может измениться с</w:t>
      </w:r>
      <w:r w:rsidR="004B0C27">
        <w:rPr>
          <w:rFonts w:ascii="Times New Roman" w:hAnsi="Times New Roman" w:cs="Times New Roman"/>
          <w:sz w:val="24"/>
          <w:szCs w:val="24"/>
        </w:rPr>
        <w:t>остав группы и характер заданий</w:t>
      </w:r>
    </w:p>
    <w:p w:rsidR="004B0C27" w:rsidRPr="00370D1F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Большинство школьных классов разноуровневые, поскольку дети не отбираются в них специально по какому-либо критерию. Поэтому учителя обычно выделяют в таких </w:t>
      </w:r>
      <w:r w:rsidR="00CF7845" w:rsidRPr="00370D1F">
        <w:rPr>
          <w:rFonts w:ascii="Times New Roman" w:hAnsi="Times New Roman" w:cs="Times New Roman"/>
          <w:sz w:val="24"/>
          <w:szCs w:val="24"/>
        </w:rPr>
        <w:t>классах группы учеников, называя их «сильные»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 «слабые»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 «средние» ученики.</w:t>
      </w:r>
    </w:p>
    <w:p w:rsidR="00000000" w:rsidRPr="00370D1F" w:rsidRDefault="004B0C27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Для изучения состояния знаний учителю важно определить, чего именно не хватает в знаниях данного ученика, какого уровня усвоения знаний достиг ученик, каковы качества знаний.</w:t>
      </w:r>
    </w:p>
    <w:p w:rsidR="00000000" w:rsidRPr="00370D1F" w:rsidRDefault="00042708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Обученн</w:t>
      </w:r>
      <w:r w:rsidR="00CF7845" w:rsidRPr="00370D1F">
        <w:rPr>
          <w:rFonts w:ascii="Times New Roman" w:hAnsi="Times New Roman" w:cs="Times New Roman"/>
          <w:sz w:val="24"/>
          <w:szCs w:val="24"/>
        </w:rPr>
        <w:t>ость является характеристикой актуального развития, то есть того, чем уже располагает ученик, то обучаемость - является характеристикой его потенциального развития - это ансамбль интеллектуальных свойств человека, от которого при всех прочих равных условия</w:t>
      </w:r>
      <w:r w:rsidR="00CF7845" w:rsidRPr="00370D1F">
        <w:rPr>
          <w:rFonts w:ascii="Times New Roman" w:hAnsi="Times New Roman" w:cs="Times New Roman"/>
          <w:sz w:val="24"/>
          <w:szCs w:val="24"/>
        </w:rPr>
        <w:t>х зависит успешность обучения, то есть особенности мыслительной деятельности, которые играют определенную роль в успеваемости.</w:t>
      </w: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Школьники с высокой обучаемостью обычно выполняют задания самостоятельно. Дети с низкой обучаемостью справляются с заданием тольк</w:t>
      </w:r>
      <w:r w:rsidR="00CF7845" w:rsidRPr="00370D1F">
        <w:rPr>
          <w:rFonts w:ascii="Times New Roman" w:hAnsi="Times New Roman" w:cs="Times New Roman"/>
          <w:sz w:val="24"/>
          <w:szCs w:val="24"/>
        </w:rPr>
        <w:t>о с большой помощью или вообще не выполняют его.</w:t>
      </w:r>
    </w:p>
    <w:p w:rsidR="00A447EE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Важно соблюдать педагогический такт при распределении по группам. </w:t>
      </w:r>
    </w:p>
    <w:p w:rsidR="00000000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На уроках закрепления и повторения ранее изученного материала дифференциация используется гораздо чаще, чем на уроках ознакомления с новым ма</w:t>
      </w:r>
      <w:r w:rsidR="00CF7845" w:rsidRPr="00370D1F">
        <w:rPr>
          <w:rFonts w:ascii="Times New Roman" w:hAnsi="Times New Roman" w:cs="Times New Roman"/>
          <w:sz w:val="24"/>
          <w:szCs w:val="24"/>
        </w:rPr>
        <w:t>териалом. Не обязательно дифференцировать все этапы урока. Это бывает на этапах закрепления и когда имеется возможность организовать самостоятельную работу. Выбор способа дифференциации определяется характером заданий, уровнем сформированности у детей умен</w:t>
      </w:r>
      <w:r w:rsidR="00CF7845" w:rsidRPr="00370D1F">
        <w:rPr>
          <w:rFonts w:ascii="Times New Roman" w:hAnsi="Times New Roman" w:cs="Times New Roman"/>
          <w:sz w:val="24"/>
          <w:szCs w:val="24"/>
        </w:rPr>
        <w:t>ий и навыков. В зависимости от этого разрабатываются задания для разных групп. Важно помнить, что дифференциация учебной работы школьников не является самоцелью. Самое главное - это продвижение учеников в развитии, в усвоени</w:t>
      </w:r>
      <w:r>
        <w:rPr>
          <w:rFonts w:ascii="Times New Roman" w:hAnsi="Times New Roman" w:cs="Times New Roman"/>
          <w:sz w:val="24"/>
          <w:szCs w:val="24"/>
        </w:rPr>
        <w:t xml:space="preserve">и ими знаний, умений и навыков, </w:t>
      </w:r>
      <w:r w:rsidR="00CF7845" w:rsidRPr="00370D1F">
        <w:rPr>
          <w:rFonts w:ascii="Times New Roman" w:hAnsi="Times New Roman" w:cs="Times New Roman"/>
          <w:sz w:val="24"/>
          <w:szCs w:val="24"/>
        </w:rPr>
        <w:t>психологический комфорт детей на уроке.</w:t>
      </w:r>
    </w:p>
    <w:p w:rsidR="00A447EE" w:rsidRPr="00370D1F" w:rsidRDefault="00A447EE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CF7845" w:rsidP="00A447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Форма таких заданий бывает различной:</w:t>
      </w:r>
    </w:p>
    <w:p w:rsidR="00A447EE" w:rsidRPr="00370D1F" w:rsidRDefault="00A447EE" w:rsidP="00A447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индивидуальные карточки</w:t>
      </w:r>
    </w:p>
    <w:p w:rsidR="00000000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 xml:space="preserve">записи заданий на доске </w:t>
      </w:r>
      <w:r w:rsidR="00A447EE">
        <w:rPr>
          <w:rFonts w:ascii="Times New Roman" w:hAnsi="Times New Roman" w:cs="Times New Roman"/>
          <w:sz w:val="24"/>
          <w:szCs w:val="24"/>
        </w:rPr>
        <w:t xml:space="preserve">в </w:t>
      </w:r>
      <w:r w:rsidRPr="00370D1F">
        <w:rPr>
          <w:rFonts w:ascii="Times New Roman" w:hAnsi="Times New Roman" w:cs="Times New Roman"/>
          <w:sz w:val="24"/>
          <w:szCs w:val="24"/>
        </w:rPr>
        <w:t>2-3 вариантах</w:t>
      </w:r>
    </w:p>
    <w:p w:rsidR="00000000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указание</w:t>
      </w:r>
    </w:p>
    <w:p w:rsidR="00A447EE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На уроках математики удобно использовать специально изданные «Карточки с математическими заданиями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и играми», тетради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 печатной основ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F7845" w:rsidRPr="00370D1F">
        <w:rPr>
          <w:rFonts w:ascii="Times New Roman" w:hAnsi="Times New Roman" w:cs="Times New Roman"/>
          <w:sz w:val="24"/>
          <w:szCs w:val="24"/>
        </w:rPr>
        <w:t>, использовать творческие упражнения.</w:t>
      </w: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Следует создавать условия для взаимодействия учащихся различных групп, привлечения к оказанию помощи друг другу. Например, ученики индивидуально выполняют разноуровневые задания, а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затем фронтально проводится проверка наиболее трудных заданий.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Таким образом, все учащиеся класса знают, как выполняется данное задание, и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845" w:rsidRPr="00370D1F">
        <w:rPr>
          <w:rFonts w:ascii="Times New Roman" w:hAnsi="Times New Roman" w:cs="Times New Roman"/>
          <w:sz w:val="24"/>
          <w:szCs w:val="24"/>
        </w:rPr>
        <w:t>обогащает знание детей других групп.</w:t>
      </w: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Распределение школьников по группам для дифференцированной работы не яв</w:t>
      </w:r>
      <w:r w:rsidR="00CF7845" w:rsidRPr="00370D1F">
        <w:rPr>
          <w:rFonts w:ascii="Times New Roman" w:hAnsi="Times New Roman" w:cs="Times New Roman"/>
          <w:sz w:val="24"/>
          <w:szCs w:val="24"/>
        </w:rPr>
        <w:t>ляется раз и навсегда заданным. По мере усвоения материала задания для учеников, относящихся к одной группе, усложняются, тем самым они от урока к уроку достигают все более высокого уровня овладения знаниями и умениями.</w:t>
      </w:r>
    </w:p>
    <w:p w:rsidR="00A447EE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Способы дифференциации могут быть ра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зные, например, по уровню творчества. </w:t>
      </w:r>
    </w:p>
    <w:p w:rsidR="00A447EE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Этот способ предполагает различный характер познавательной деятельности школьников: </w:t>
      </w:r>
    </w:p>
    <w:p w:rsidR="00A447EE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7EE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репродуктивные задания - к ним относятся типовые упражнения, например, решения арифметических задач знакомых видов, вычисление значени</w:t>
      </w:r>
      <w:r w:rsidRPr="00370D1F">
        <w:rPr>
          <w:rFonts w:ascii="Times New Roman" w:hAnsi="Times New Roman" w:cs="Times New Roman"/>
          <w:sz w:val="24"/>
          <w:szCs w:val="24"/>
        </w:rPr>
        <w:t xml:space="preserve">й выражений, то есть решение примеров на изученные вычислительные приемы, решение простых уравнений. От учащегося требуется воспроизведение знаний и их применение в знакомой ситуации, работа по образцу, выполнение тренировочных упражнений. </w:t>
      </w:r>
    </w:p>
    <w:p w:rsidR="00A447EE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К продуктивным з</w:t>
      </w:r>
      <w:r w:rsidR="00CF7845" w:rsidRPr="00370D1F">
        <w:rPr>
          <w:rFonts w:ascii="Times New Roman" w:hAnsi="Times New Roman" w:cs="Times New Roman"/>
          <w:sz w:val="24"/>
          <w:szCs w:val="24"/>
        </w:rPr>
        <w:t>аданиям относятся упражнения, отличающиеся от стандартных. Учащимся приходится применять знания в измененной и новой ситуации, выполнять более сложные мыслительные действия - поисковые, создавать новый продукт (составлять задачи, равенства или неравенства)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 В процессе работы над продуктивными заданиями школьники приобретают опыт творческой деятельности. В качестве творческого задания можно предлагать учащимся составлять задачи (по рисунку, по краткой записи, по чертежу, по таблице, по выражению)</w:t>
      </w: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Нестандартны</w:t>
      </w:r>
      <w:r w:rsidR="00CF7845" w:rsidRPr="00370D1F">
        <w:rPr>
          <w:rFonts w:ascii="Times New Roman" w:hAnsi="Times New Roman" w:cs="Times New Roman"/>
          <w:sz w:val="24"/>
          <w:szCs w:val="24"/>
        </w:rPr>
        <w:t xml:space="preserve">е задачи - рекомендованные для внеклассной работы, задачи с буквенными данными, задачи и задания для </w:t>
      </w:r>
      <w:r w:rsidR="00CF7845" w:rsidRPr="00370D1F">
        <w:rPr>
          <w:rFonts w:ascii="Times New Roman" w:hAnsi="Times New Roman" w:cs="Times New Roman"/>
          <w:sz w:val="24"/>
          <w:szCs w:val="24"/>
        </w:rPr>
        <w:t>олимпиад - развивая логическое мышление.</w:t>
      </w: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Дифференцированная работа может присутствовать на уроках математики, русского языка, литературы.</w:t>
      </w:r>
    </w:p>
    <w:p w:rsidR="00000000" w:rsidRPr="00370D1F" w:rsidRDefault="00A447EE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845" w:rsidRPr="00370D1F">
        <w:rPr>
          <w:rFonts w:ascii="Times New Roman" w:hAnsi="Times New Roman" w:cs="Times New Roman"/>
          <w:sz w:val="24"/>
          <w:szCs w:val="24"/>
        </w:rPr>
        <w:t>Как же б</w:t>
      </w:r>
      <w:r w:rsidR="00CF7845" w:rsidRPr="00370D1F">
        <w:rPr>
          <w:rFonts w:ascii="Times New Roman" w:hAnsi="Times New Roman" w:cs="Times New Roman"/>
          <w:sz w:val="24"/>
          <w:szCs w:val="24"/>
        </w:rPr>
        <w:t>ыть при проверке знаний на контрольной работе? Контрольные могут быть разноуровневыми, а если дается одна на весь класс, то для «слабой» группы должен быть постоянный контроль и необходимая помощь со стороны учителя.</w:t>
      </w:r>
    </w:p>
    <w:p w:rsidR="00000000" w:rsidRPr="00370D1F" w:rsidRDefault="00CF784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ED7" w:rsidRDefault="00CF7845" w:rsidP="001A3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Виды дифференцированной помощи, оказы</w:t>
      </w:r>
      <w:r w:rsidRPr="00370D1F">
        <w:rPr>
          <w:rFonts w:ascii="Times New Roman" w:hAnsi="Times New Roman" w:cs="Times New Roman"/>
          <w:sz w:val="24"/>
          <w:szCs w:val="24"/>
        </w:rPr>
        <w:t xml:space="preserve">ваемой детям </w:t>
      </w:r>
    </w:p>
    <w:p w:rsidR="00000000" w:rsidRDefault="00CF7845" w:rsidP="001A3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с разным уровнем подготовки и отношением к учению</w:t>
      </w:r>
    </w:p>
    <w:p w:rsidR="001A3ED7" w:rsidRPr="00370D1F" w:rsidRDefault="001A3ED7" w:rsidP="001A3E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Указание типа задачи, правила, на кото</w:t>
      </w:r>
      <w:r w:rsidR="001A3ED7" w:rsidRPr="001A3ED7">
        <w:rPr>
          <w:rFonts w:ascii="Times New Roman" w:hAnsi="Times New Roman" w:cs="Times New Roman"/>
          <w:sz w:val="24"/>
          <w:szCs w:val="24"/>
        </w:rPr>
        <w:t>рое опирается данное упражнение</w:t>
      </w:r>
    </w:p>
    <w:p w:rsid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ED7" w:rsidRPr="001A3ED7" w:rsidRDefault="00CF7845" w:rsidP="00370D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 xml:space="preserve"> Дополнение к заданию в виде чертежа или схемы </w:t>
      </w:r>
    </w:p>
    <w:p w:rsidR="001A3ED7" w:rsidRDefault="00CF784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 xml:space="preserve">(дифференциация помощи возможна в виде: </w:t>
      </w:r>
    </w:p>
    <w:p w:rsidR="00000000" w:rsidRPr="00370D1F" w:rsidRDefault="00CF784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- рисунка,</w:t>
      </w:r>
    </w:p>
    <w:p w:rsidR="00000000" w:rsidRPr="00370D1F" w:rsidRDefault="00CF784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- чертежа без обозн</w:t>
      </w:r>
      <w:r w:rsidRPr="00370D1F">
        <w:rPr>
          <w:rFonts w:ascii="Times New Roman" w:hAnsi="Times New Roman" w:cs="Times New Roman"/>
          <w:sz w:val="24"/>
          <w:szCs w:val="24"/>
        </w:rPr>
        <w:t>ачений,</w:t>
      </w:r>
    </w:p>
    <w:p w:rsidR="00000000" w:rsidRPr="00370D1F" w:rsidRDefault="00CF784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- чертежа с обозначениями,</w:t>
      </w:r>
    </w:p>
    <w:p w:rsidR="00000000" w:rsidRDefault="00CF7845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 xml:space="preserve">- чертежа с выполненным дополнительным построением или </w:t>
      </w:r>
      <w:r w:rsidR="001A3ED7">
        <w:rPr>
          <w:rFonts w:ascii="Times New Roman" w:hAnsi="Times New Roman" w:cs="Times New Roman"/>
          <w:sz w:val="24"/>
          <w:szCs w:val="24"/>
        </w:rPr>
        <w:t>рекомендацией к его выполнению)</w:t>
      </w:r>
    </w:p>
    <w:p w:rsidR="001A3ED7" w:rsidRPr="00370D1F" w:rsidRDefault="001A3ED7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Запись условия, кроме словесного, в</w:t>
      </w:r>
      <w:r w:rsidR="001A3ED7" w:rsidRPr="001A3ED7">
        <w:rPr>
          <w:rFonts w:ascii="Times New Roman" w:hAnsi="Times New Roman" w:cs="Times New Roman"/>
          <w:sz w:val="24"/>
          <w:szCs w:val="24"/>
        </w:rPr>
        <w:t xml:space="preserve"> виде таблицы, матрицы, значков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ED7" w:rsidRPr="001A3ED7" w:rsidRDefault="001A3ED7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Указание алгоритма выполнения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Приведение аналогичной за</w:t>
      </w:r>
      <w:r w:rsidR="001A3ED7" w:rsidRPr="001A3ED7">
        <w:rPr>
          <w:rFonts w:ascii="Times New Roman" w:hAnsi="Times New Roman" w:cs="Times New Roman"/>
          <w:sz w:val="24"/>
          <w:szCs w:val="24"/>
        </w:rPr>
        <w:t>дачи, решенной ранее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ED7" w:rsidRPr="00CB544D" w:rsidRDefault="00CF7845" w:rsidP="00CB54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Объяснение хо</w:t>
      </w:r>
      <w:r w:rsidR="001A3ED7" w:rsidRPr="001A3ED7">
        <w:rPr>
          <w:rFonts w:ascii="Times New Roman" w:hAnsi="Times New Roman" w:cs="Times New Roman"/>
          <w:sz w:val="24"/>
          <w:szCs w:val="24"/>
        </w:rPr>
        <w:t>да выполнения подобного задания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Предложение выполнить вспомогательное задание, наводящ</w:t>
      </w:r>
      <w:r w:rsidR="001A3ED7" w:rsidRPr="001A3ED7">
        <w:rPr>
          <w:rFonts w:ascii="Times New Roman" w:hAnsi="Times New Roman" w:cs="Times New Roman"/>
          <w:sz w:val="24"/>
          <w:szCs w:val="24"/>
        </w:rPr>
        <w:t>ее на решение основного вопроса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ED7" w:rsidRPr="00CB544D" w:rsidRDefault="00CF7845" w:rsidP="00CB54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Наведение на пои</w:t>
      </w:r>
      <w:r w:rsidR="001A3ED7" w:rsidRPr="001A3ED7">
        <w:rPr>
          <w:rFonts w:ascii="Times New Roman" w:hAnsi="Times New Roman" w:cs="Times New Roman"/>
          <w:sz w:val="24"/>
          <w:szCs w:val="24"/>
        </w:rPr>
        <w:t>ск решения с помощью ассоциаций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Указание причинно-следственных связей, н</w:t>
      </w:r>
      <w:r w:rsidRPr="001A3ED7">
        <w:rPr>
          <w:rFonts w:ascii="Times New Roman" w:hAnsi="Times New Roman" w:cs="Times New Roman"/>
          <w:sz w:val="24"/>
          <w:szCs w:val="24"/>
        </w:rPr>
        <w:t>ео</w:t>
      </w:r>
      <w:r w:rsidR="001A3ED7" w:rsidRPr="001A3ED7">
        <w:rPr>
          <w:rFonts w:ascii="Times New Roman" w:hAnsi="Times New Roman" w:cs="Times New Roman"/>
          <w:sz w:val="24"/>
          <w:szCs w:val="24"/>
        </w:rPr>
        <w:t>бходимых для выполнения задания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A3ED7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Озвучивани</w:t>
      </w:r>
      <w:r w:rsidR="001A3ED7" w:rsidRPr="001A3ED7">
        <w:rPr>
          <w:rFonts w:ascii="Times New Roman" w:hAnsi="Times New Roman" w:cs="Times New Roman"/>
          <w:sz w:val="24"/>
          <w:szCs w:val="24"/>
        </w:rPr>
        <w:t>е ответа или результата заранее</w:t>
      </w:r>
    </w:p>
    <w:p w:rsidR="001A3ED7" w:rsidRPr="00370D1F" w:rsidRDefault="001A3ED7" w:rsidP="00370D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Расчленение сло</w:t>
      </w:r>
      <w:r w:rsidR="001A3ED7" w:rsidRPr="001A3ED7">
        <w:rPr>
          <w:rFonts w:ascii="Times New Roman" w:hAnsi="Times New Roman" w:cs="Times New Roman"/>
          <w:sz w:val="24"/>
          <w:szCs w:val="24"/>
        </w:rPr>
        <w:t>жной задачи на ряд элементарных</w:t>
      </w:r>
    </w:p>
    <w:p w:rsidR="001A3ED7" w:rsidRPr="00CB544D" w:rsidRDefault="001A3ED7" w:rsidP="00CB54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1A3ED7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Постановка наводящих вопросов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1A3ED7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Указание теорем, правил, формул</w:t>
      </w:r>
    </w:p>
    <w:p w:rsidR="001A3ED7" w:rsidRPr="00CB544D" w:rsidRDefault="001A3ED7" w:rsidP="00CB54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1A3ED7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Предупреждение о наиболее типичных ошибках и неправ</w:t>
      </w:r>
      <w:r w:rsidR="001A3ED7" w:rsidRPr="001A3ED7">
        <w:rPr>
          <w:rFonts w:ascii="Times New Roman" w:hAnsi="Times New Roman" w:cs="Times New Roman"/>
          <w:sz w:val="24"/>
          <w:szCs w:val="24"/>
        </w:rPr>
        <w:t>ильных подходах</w:t>
      </w: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CF7845" w:rsidP="001A3E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3ED7">
        <w:rPr>
          <w:rFonts w:ascii="Times New Roman" w:hAnsi="Times New Roman" w:cs="Times New Roman"/>
          <w:sz w:val="24"/>
          <w:szCs w:val="24"/>
        </w:rPr>
        <w:t>Указание ошибки в чертеже, вычислениях, постановке алгоритма раб</w:t>
      </w:r>
      <w:r w:rsidR="001A3ED7">
        <w:rPr>
          <w:rFonts w:ascii="Times New Roman" w:hAnsi="Times New Roman" w:cs="Times New Roman"/>
          <w:sz w:val="24"/>
          <w:szCs w:val="24"/>
        </w:rPr>
        <w:t>оты, в установлении зависимости</w:t>
      </w:r>
    </w:p>
    <w:p w:rsidR="001A3ED7" w:rsidRPr="001A3ED7" w:rsidRDefault="001A3ED7" w:rsidP="001A3E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3ED7" w:rsidRPr="001A3ED7" w:rsidRDefault="001A3ED7" w:rsidP="001A3ED7">
      <w:pPr>
        <w:pStyle w:val="a5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0D1F" w:rsidRPr="00370D1F" w:rsidRDefault="00CF7845" w:rsidP="00B17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1F">
        <w:rPr>
          <w:rFonts w:ascii="Times New Roman" w:hAnsi="Times New Roman" w:cs="Times New Roman"/>
          <w:sz w:val="24"/>
          <w:szCs w:val="24"/>
        </w:rPr>
        <w:t>Резюме: Очень важно, чтобы у</w:t>
      </w:r>
      <w:r w:rsidR="001A3ED7">
        <w:rPr>
          <w:rFonts w:ascii="Times New Roman" w:hAnsi="Times New Roman" w:cs="Times New Roman"/>
          <w:sz w:val="24"/>
          <w:szCs w:val="24"/>
        </w:rPr>
        <w:t>читель, составляя многочисленные карточки-</w:t>
      </w:r>
      <w:r w:rsidRPr="00370D1F">
        <w:rPr>
          <w:rFonts w:ascii="Times New Roman" w:hAnsi="Times New Roman" w:cs="Times New Roman"/>
          <w:sz w:val="24"/>
          <w:szCs w:val="24"/>
        </w:rPr>
        <w:t xml:space="preserve">консультации, таблицы советов, памятки, «путеводители», наводящие </w:t>
      </w:r>
      <w:r w:rsidRPr="00370D1F">
        <w:rPr>
          <w:rFonts w:ascii="Times New Roman" w:hAnsi="Times New Roman" w:cs="Times New Roman"/>
          <w:sz w:val="24"/>
          <w:szCs w:val="24"/>
        </w:rPr>
        <w:t>вопросы, помнил, что задание должно быть подобрано так, чтобы даже слабоуспевающие проявляли максимальную самостоятельность, имели реальную возможность развития.</w:t>
      </w:r>
    </w:p>
    <w:sectPr w:rsidR="00370D1F" w:rsidRPr="00370D1F" w:rsidSect="00CE0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1134" w:bottom="1134" w:left="1134" w:header="720" w:footer="720" w:gutter="0"/>
      <w:pgBorders w:offsetFrom="page">
        <w:top w:val="woodwork" w:sz="12" w:space="24" w:color="F2DBDB" w:themeColor="accent2" w:themeTint="33"/>
        <w:left w:val="woodwork" w:sz="12" w:space="24" w:color="F2DBDB" w:themeColor="accent2" w:themeTint="33"/>
        <w:bottom w:val="woodwork" w:sz="12" w:space="24" w:color="F2DBDB" w:themeColor="accent2" w:themeTint="33"/>
        <w:right w:val="woodwork" w:sz="12" w:space="24" w:color="F2DBDB" w:themeColor="accent2" w:themeTint="33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45" w:rsidRDefault="00CF7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CF7845" w:rsidRDefault="00CF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B" w:rsidRDefault="00CE0F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991815"/>
      <w:docPartObj>
        <w:docPartGallery w:val="Page Numbers (Bottom of Page)"/>
        <w:docPartUnique/>
      </w:docPartObj>
    </w:sdtPr>
    <w:sdtContent>
      <w:p w:rsidR="00CE0F7B" w:rsidRDefault="00CE0F7B">
        <w:pPr>
          <w:pStyle w:val="a8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Pr="00CE0F7B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E0F7B" w:rsidRDefault="00CE0F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B" w:rsidRDefault="00CE0F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45" w:rsidRDefault="00CF7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CF7845" w:rsidRDefault="00CF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B" w:rsidRDefault="00CE0F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B" w:rsidRDefault="00CE0F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B" w:rsidRDefault="00CE0F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54D"/>
    <w:multiLevelType w:val="hybridMultilevel"/>
    <w:tmpl w:val="93B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70D1F"/>
    <w:rsid w:val="00042708"/>
    <w:rsid w:val="001A3ED7"/>
    <w:rsid w:val="00370D1F"/>
    <w:rsid w:val="004B0C27"/>
    <w:rsid w:val="00597DF5"/>
    <w:rsid w:val="006B57A9"/>
    <w:rsid w:val="00A447EE"/>
    <w:rsid w:val="00B172D5"/>
    <w:rsid w:val="00CB544D"/>
    <w:rsid w:val="00CE0F7B"/>
    <w:rsid w:val="00C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7DF5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uiPriority w:val="99"/>
    <w:rsid w:val="00597DF5"/>
    <w:pPr>
      <w:widowControl w:val="0"/>
      <w:autoSpaceDE w:val="0"/>
      <w:autoSpaceDN w:val="0"/>
      <w:adjustRightInd w:val="0"/>
      <w:spacing w:after="0" w:line="374" w:lineRule="exact"/>
      <w:ind w:firstLine="182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a"/>
    <w:uiPriority w:val="99"/>
    <w:rsid w:val="00597DF5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11">
    <w:name w:val="Font Style11"/>
    <w:basedOn w:val="a0"/>
    <w:uiPriority w:val="99"/>
    <w:rsid w:val="00597DF5"/>
    <w:rPr>
      <w:rFonts w:ascii="Sylfaen" w:hAnsi="Sylfaen" w:cs="Sylfaen"/>
      <w:b/>
      <w:bCs/>
      <w:spacing w:val="10"/>
      <w:sz w:val="28"/>
      <w:szCs w:val="28"/>
    </w:rPr>
  </w:style>
  <w:style w:type="paragraph" w:customStyle="1" w:styleId="Style4">
    <w:name w:val="Style4"/>
    <w:basedOn w:val="a"/>
    <w:uiPriority w:val="99"/>
    <w:rsid w:val="00597D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597DF5"/>
    <w:pPr>
      <w:widowControl w:val="0"/>
      <w:autoSpaceDE w:val="0"/>
      <w:autoSpaceDN w:val="0"/>
      <w:adjustRightInd w:val="0"/>
      <w:spacing w:after="0" w:line="326" w:lineRule="exact"/>
      <w:ind w:firstLine="106"/>
    </w:pPr>
    <w:rPr>
      <w:rFonts w:ascii="Sylfaen" w:hAnsi="Sylfaen"/>
      <w:sz w:val="24"/>
      <w:szCs w:val="24"/>
    </w:rPr>
  </w:style>
  <w:style w:type="character" w:customStyle="1" w:styleId="FontStyle12">
    <w:name w:val="Font Style12"/>
    <w:basedOn w:val="a0"/>
    <w:uiPriority w:val="99"/>
    <w:rsid w:val="00597DF5"/>
    <w:rPr>
      <w:rFonts w:ascii="Sylfaen" w:hAnsi="Sylfaen" w:cs="Sylfaen"/>
      <w:sz w:val="26"/>
      <w:szCs w:val="26"/>
    </w:rPr>
  </w:style>
  <w:style w:type="character" w:customStyle="1" w:styleId="FontStyle13">
    <w:name w:val="Font Style13"/>
    <w:basedOn w:val="a0"/>
    <w:uiPriority w:val="99"/>
    <w:rsid w:val="00597DF5"/>
    <w:rPr>
      <w:rFonts w:ascii="Sylfaen" w:hAnsi="Sylfaen" w:cs="Sylfaen"/>
      <w:spacing w:val="-2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9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E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F7B"/>
    <w:rPr>
      <w:rFonts w:asciiTheme="minorHAnsi"/>
    </w:rPr>
  </w:style>
  <w:style w:type="paragraph" w:styleId="a8">
    <w:name w:val="footer"/>
    <w:basedOn w:val="a"/>
    <w:link w:val="a9"/>
    <w:uiPriority w:val="99"/>
    <w:unhideWhenUsed/>
    <w:rsid w:val="00C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F7B"/>
    <w:rPr>
      <w:rFonts w:asci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2013-06-27T09:16:00Z</dcterms:created>
  <dcterms:modified xsi:type="dcterms:W3CDTF">2013-06-27T09:16:00Z</dcterms:modified>
</cp:coreProperties>
</file>