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A7" w:rsidRDefault="00466906" w:rsidP="00945E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Переход</w:t>
      </w:r>
      <w:r w:rsidR="00945E69">
        <w:rPr>
          <w:rFonts w:ascii="Times New Roman" w:hAnsi="Times New Roman" w:cs="Times New Roman"/>
          <w:b/>
          <w:sz w:val="28"/>
          <w:szCs w:val="28"/>
        </w:rPr>
        <w:t xml:space="preserve"> на Федеральный государственный образовательный стандарт второго поколения в начальной школе</w:t>
      </w:r>
      <w:r>
        <w:rPr>
          <w:rFonts w:ascii="Times New Roman" w:hAnsi="Times New Roman" w:cs="Times New Roman"/>
          <w:b/>
          <w:sz w:val="28"/>
          <w:szCs w:val="28"/>
        </w:rPr>
        <w:t xml:space="preserve"> и проблемы, с которыми столкнулись педагоги</w:t>
      </w:r>
    </w:p>
    <w:p w:rsidR="00945E69" w:rsidRDefault="00945E69" w:rsidP="00945E69">
      <w:pPr>
        <w:spacing w:after="0" w:line="240" w:lineRule="auto"/>
        <w:jc w:val="center"/>
        <w:rPr>
          <w:rFonts w:ascii="Times New Roman" w:hAnsi="Times New Roman" w:cs="Times New Roman"/>
          <w:b/>
          <w:sz w:val="28"/>
          <w:szCs w:val="28"/>
        </w:rPr>
      </w:pPr>
    </w:p>
    <w:p w:rsidR="00945E69" w:rsidRPr="00945E69" w:rsidRDefault="00945E69" w:rsidP="00945E69">
      <w:pPr>
        <w:spacing w:after="0" w:line="240" w:lineRule="auto"/>
        <w:jc w:val="both"/>
        <w:rPr>
          <w:rFonts w:ascii="Times New Roman" w:hAnsi="Times New Roman" w:cs="Times New Roman"/>
          <w:sz w:val="28"/>
          <w:szCs w:val="28"/>
        </w:rPr>
      </w:pPr>
      <w:r w:rsidRPr="00945E69">
        <w:rPr>
          <w:rFonts w:ascii="Times New Roman" w:hAnsi="Times New Roman" w:cs="Times New Roman"/>
          <w:sz w:val="28"/>
          <w:szCs w:val="28"/>
        </w:rPr>
        <w:t>Переход на новые образовательные стандарты</w:t>
      </w:r>
      <w:r w:rsidR="00466906">
        <w:rPr>
          <w:rFonts w:ascii="Times New Roman" w:hAnsi="Times New Roman" w:cs="Times New Roman"/>
          <w:sz w:val="28"/>
          <w:szCs w:val="28"/>
        </w:rPr>
        <w:t xml:space="preserve"> - </w:t>
      </w:r>
      <w:r w:rsidRPr="00945E69">
        <w:rPr>
          <w:rFonts w:ascii="Times New Roman" w:hAnsi="Times New Roman" w:cs="Times New Roman"/>
          <w:sz w:val="28"/>
          <w:szCs w:val="28"/>
        </w:rPr>
        <w:t>одна из наиболее обсужд</w:t>
      </w:r>
      <w:r w:rsidR="00466906">
        <w:rPr>
          <w:rFonts w:ascii="Times New Roman" w:hAnsi="Times New Roman" w:cs="Times New Roman"/>
          <w:sz w:val="28"/>
          <w:szCs w:val="28"/>
        </w:rPr>
        <w:t>аемых тем в последнее время. С</w:t>
      </w:r>
      <w:r w:rsidRPr="00945E69">
        <w:rPr>
          <w:rFonts w:ascii="Times New Roman" w:hAnsi="Times New Roman" w:cs="Times New Roman"/>
          <w:sz w:val="28"/>
          <w:szCs w:val="28"/>
        </w:rPr>
        <w:t xml:space="preserve"> 1 сентября 2011 года</w:t>
      </w:r>
      <w:r>
        <w:rPr>
          <w:rFonts w:ascii="Times New Roman" w:hAnsi="Times New Roman" w:cs="Times New Roman"/>
          <w:sz w:val="28"/>
          <w:szCs w:val="28"/>
        </w:rPr>
        <w:t xml:space="preserve"> все первоклассники страны начали</w:t>
      </w:r>
      <w:r w:rsidRPr="00945E69">
        <w:rPr>
          <w:rFonts w:ascii="Times New Roman" w:hAnsi="Times New Roman" w:cs="Times New Roman"/>
          <w:sz w:val="28"/>
          <w:szCs w:val="28"/>
        </w:rPr>
        <w:t xml:space="preserve"> учиться по нов</w:t>
      </w:r>
      <w:r w:rsidR="00466906">
        <w:rPr>
          <w:rFonts w:ascii="Times New Roman" w:hAnsi="Times New Roman" w:cs="Times New Roman"/>
          <w:sz w:val="28"/>
          <w:szCs w:val="28"/>
        </w:rPr>
        <w:t>ым стандартам.  С</w:t>
      </w:r>
      <w:r w:rsidRPr="00945E69">
        <w:rPr>
          <w:rFonts w:ascii="Times New Roman" w:hAnsi="Times New Roman" w:cs="Times New Roman"/>
          <w:sz w:val="28"/>
          <w:szCs w:val="28"/>
        </w:rPr>
        <w:t xml:space="preserve"> 2015 года начнется обязательное введение стандартов в пятых классах. Для старшей школы Стандарт находится на стадии общественного обсуждения. </w:t>
      </w:r>
    </w:p>
    <w:p w:rsidR="00945E69" w:rsidRPr="00945E69" w:rsidRDefault="00945E69" w:rsidP="00945E69">
      <w:pPr>
        <w:spacing w:after="0" w:line="240" w:lineRule="auto"/>
        <w:jc w:val="both"/>
        <w:rPr>
          <w:rFonts w:ascii="Times New Roman" w:hAnsi="Times New Roman" w:cs="Times New Roman"/>
          <w:sz w:val="28"/>
          <w:szCs w:val="28"/>
        </w:rPr>
      </w:pPr>
      <w:r w:rsidRPr="00945E69">
        <w:rPr>
          <w:rFonts w:ascii="Times New Roman" w:hAnsi="Times New Roman" w:cs="Times New Roman"/>
          <w:sz w:val="28"/>
          <w:szCs w:val="28"/>
        </w:rPr>
        <w:t xml:space="preserve">ФГОС второго поколения и федеральный компонент государственного стандарта общего образования (стандарт первого поколения), утвержденный в 2004 г., имеют много отличий. Работа в условиях образовательных стандартов второго поколения требует от учителя принципиально новых подходов к построению образовательного процесса, к роли педагога в нем. В связи с обновлением школьного образования, его содержания, методов обучения и достижения нового качества его результатов возникает потребность самообразования педагогов, совершенствования профессионального уровня, готовности конструировать и осуществлять свою образовательную траекторию на протяжении всей жизни. </w:t>
      </w:r>
    </w:p>
    <w:p w:rsidR="00945E69" w:rsidRPr="00945E69" w:rsidRDefault="00945E69" w:rsidP="00945E69">
      <w:pPr>
        <w:spacing w:after="0" w:line="240" w:lineRule="auto"/>
        <w:jc w:val="both"/>
        <w:rPr>
          <w:rFonts w:ascii="Times New Roman" w:hAnsi="Times New Roman" w:cs="Times New Roman"/>
          <w:sz w:val="28"/>
          <w:szCs w:val="28"/>
        </w:rPr>
      </w:pPr>
      <w:r w:rsidRPr="00945E69">
        <w:rPr>
          <w:rFonts w:ascii="Times New Roman" w:hAnsi="Times New Roman" w:cs="Times New Roman"/>
          <w:sz w:val="28"/>
          <w:szCs w:val="28"/>
        </w:rPr>
        <w:t xml:space="preserve">В настоящее время школа пока ещё продолжает ориентироваться на обучение, выпуская в жизнь человека обученного – квалифицированного исполнителя, тогда как сегодняшнее, информационное общество запрашивает человека обучаемого, способного самостоятельно учиться и многократно переучиваться в течение постоянно удлиняющейся жизни, готового к самостоятельным действиям и принятию решений. Для жизни, деятельности человека важно не наличие у него накоплений впрок, запаса какого – то внутреннего багажа всего усвоенного, а проявление и возможность использовать то, что есть, то есть не структурные, а функциональные, деятельностные качества. </w:t>
      </w:r>
    </w:p>
    <w:p w:rsidR="001130C6" w:rsidRPr="001130C6" w:rsidRDefault="001130C6" w:rsidP="001130C6">
      <w:pPr>
        <w:spacing w:after="0" w:line="240" w:lineRule="auto"/>
        <w:jc w:val="both"/>
        <w:rPr>
          <w:rFonts w:ascii="Times New Roman" w:hAnsi="Times New Roman" w:cs="Times New Roman"/>
          <w:sz w:val="28"/>
          <w:szCs w:val="28"/>
        </w:rPr>
      </w:pPr>
      <w:r w:rsidRPr="001130C6">
        <w:rPr>
          <w:rFonts w:ascii="Times New Roman" w:hAnsi="Times New Roman" w:cs="Times New Roman"/>
          <w:sz w:val="28"/>
          <w:szCs w:val="28"/>
        </w:rPr>
        <w:t xml:space="preserve">Вот почему перед школой остро встала и в настоящее время остаётся актуальной проблема самостоятельного успешного усвоения учащимися новых знаний, умений и компетенций, включая умение учиться. Большие возможности для этого предоставляет освоение универсальных учебных действий (УУД). Именно поэтому «Планируемые результаты» Стандартов образования (ФГОС) второго поколения определяют не только предметные, но метапредметные и личностные результаты. </w:t>
      </w:r>
    </w:p>
    <w:p w:rsidR="001130C6" w:rsidRPr="001130C6" w:rsidRDefault="001130C6" w:rsidP="001130C6">
      <w:pPr>
        <w:spacing w:after="0" w:line="240" w:lineRule="auto"/>
        <w:jc w:val="both"/>
        <w:rPr>
          <w:rFonts w:ascii="Times New Roman" w:hAnsi="Times New Roman" w:cs="Times New Roman"/>
          <w:sz w:val="28"/>
          <w:szCs w:val="28"/>
        </w:rPr>
      </w:pPr>
      <w:r w:rsidRPr="001130C6">
        <w:rPr>
          <w:rFonts w:ascii="Times New Roman" w:hAnsi="Times New Roman" w:cs="Times New Roman"/>
          <w:sz w:val="28"/>
          <w:szCs w:val="28"/>
        </w:rPr>
        <w:t xml:space="preserve">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 </w:t>
      </w:r>
    </w:p>
    <w:p w:rsidR="001130C6" w:rsidRDefault="001130C6" w:rsidP="001130C6">
      <w:pPr>
        <w:spacing w:after="0" w:line="240" w:lineRule="auto"/>
        <w:jc w:val="both"/>
        <w:rPr>
          <w:rFonts w:ascii="Times New Roman" w:hAnsi="Times New Roman" w:cs="Times New Roman"/>
          <w:sz w:val="28"/>
          <w:szCs w:val="28"/>
        </w:rPr>
      </w:pPr>
      <w:r w:rsidRPr="001130C6">
        <w:rPr>
          <w:rFonts w:ascii="Times New Roman" w:hAnsi="Times New Roman" w:cs="Times New Roman"/>
          <w:sz w:val="28"/>
          <w:szCs w:val="28"/>
        </w:rPr>
        <w:t xml:space="preserve">Уже началось введение новых стандартов в школах, но на насколько мы, учителя, </w:t>
      </w:r>
      <w:r w:rsidR="00466906">
        <w:rPr>
          <w:rFonts w:ascii="Times New Roman" w:hAnsi="Times New Roman" w:cs="Times New Roman"/>
          <w:sz w:val="28"/>
          <w:szCs w:val="28"/>
        </w:rPr>
        <w:t xml:space="preserve">оказались </w:t>
      </w:r>
      <w:r w:rsidRPr="001130C6">
        <w:rPr>
          <w:rFonts w:ascii="Times New Roman" w:hAnsi="Times New Roman" w:cs="Times New Roman"/>
          <w:sz w:val="28"/>
          <w:szCs w:val="28"/>
        </w:rPr>
        <w:t xml:space="preserve">готовы для перехода </w:t>
      </w:r>
      <w:proofErr w:type="gramStart"/>
      <w:r w:rsidRPr="001130C6">
        <w:rPr>
          <w:rFonts w:ascii="Times New Roman" w:hAnsi="Times New Roman" w:cs="Times New Roman"/>
          <w:sz w:val="28"/>
          <w:szCs w:val="28"/>
        </w:rPr>
        <w:t>н</w:t>
      </w:r>
      <w:r w:rsidR="00466906">
        <w:rPr>
          <w:rFonts w:ascii="Times New Roman" w:hAnsi="Times New Roman" w:cs="Times New Roman"/>
          <w:sz w:val="28"/>
          <w:szCs w:val="28"/>
        </w:rPr>
        <w:t>а</w:t>
      </w:r>
      <w:proofErr w:type="gramEnd"/>
      <w:r w:rsidR="00466906">
        <w:rPr>
          <w:rFonts w:ascii="Times New Roman" w:hAnsi="Times New Roman" w:cs="Times New Roman"/>
          <w:sz w:val="28"/>
          <w:szCs w:val="28"/>
        </w:rPr>
        <w:t xml:space="preserve"> новые ФГОС? Чтобы зайти </w:t>
      </w:r>
      <w:r w:rsidRPr="001130C6">
        <w:rPr>
          <w:rFonts w:ascii="Times New Roman" w:hAnsi="Times New Roman" w:cs="Times New Roman"/>
          <w:sz w:val="28"/>
          <w:szCs w:val="28"/>
        </w:rPr>
        <w:t xml:space="preserve"> в класс и дать урок, который будет реализовывать цели ФГОС, учитель должен </w:t>
      </w:r>
      <w:r w:rsidRPr="001130C6">
        <w:rPr>
          <w:rFonts w:ascii="Times New Roman" w:hAnsi="Times New Roman" w:cs="Times New Roman"/>
          <w:sz w:val="28"/>
          <w:szCs w:val="28"/>
        </w:rPr>
        <w:lastRenderedPageBreak/>
        <w:t xml:space="preserve">во многом отказаться от прошлого опыта, а значит, начать всю работу с нуля. </w:t>
      </w:r>
      <w:r w:rsidR="00774873">
        <w:rPr>
          <w:rFonts w:ascii="Times New Roman" w:hAnsi="Times New Roman" w:cs="Times New Roman"/>
          <w:sz w:val="28"/>
          <w:szCs w:val="28"/>
        </w:rPr>
        <w:t>Но для этого мало ознакомиться с предлагаемой по данной теме  литературой</w:t>
      </w:r>
      <w:r w:rsidRPr="001130C6">
        <w:rPr>
          <w:rFonts w:ascii="Times New Roman" w:hAnsi="Times New Roman" w:cs="Times New Roman"/>
          <w:sz w:val="28"/>
          <w:szCs w:val="28"/>
        </w:rPr>
        <w:t xml:space="preserve">. Это даёт только общее представление, возможность не запутаться в новых терминах и понятиях. Мы должны четко понимать, куда мы держим курс и к чему хотим прийти. Катастрофически не хватает практической помощи в освоении ФГОС. Ведь подчас семинары, круглые столы и т.д. только обозначают проблему, но не находят путей её решения. А проблем на сегодняшний день очень много и не только перед отдельно взятым учителем, но и перед школой в целом. Это и формирование новых учебных планов, разработка основной образовательной программы, выбор программного обеспечения, соблюдение гигиенических требований и самое важное, полноценное создание условий для реализации ФГОС. </w:t>
      </w:r>
    </w:p>
    <w:p w:rsidR="00706415" w:rsidRPr="00706415" w:rsidRDefault="00706415" w:rsidP="00706415">
      <w:pPr>
        <w:spacing w:after="0" w:line="240" w:lineRule="auto"/>
        <w:jc w:val="both"/>
        <w:rPr>
          <w:rFonts w:ascii="Times New Roman" w:hAnsi="Times New Roman" w:cs="Times New Roman"/>
          <w:sz w:val="28"/>
          <w:szCs w:val="28"/>
        </w:rPr>
      </w:pPr>
      <w:r w:rsidRPr="00706415">
        <w:rPr>
          <w:rFonts w:ascii="Times New Roman" w:hAnsi="Times New Roman" w:cs="Times New Roman"/>
          <w:sz w:val="28"/>
          <w:szCs w:val="28"/>
        </w:rPr>
        <w:t>В реальности мы имеем гору брошюр, в которых сказано,</w:t>
      </w:r>
      <w:r>
        <w:rPr>
          <w:rFonts w:ascii="Times New Roman" w:hAnsi="Times New Roman" w:cs="Times New Roman"/>
          <w:sz w:val="28"/>
          <w:szCs w:val="28"/>
        </w:rPr>
        <w:t xml:space="preserve"> </w:t>
      </w:r>
      <w:r w:rsidRPr="00706415">
        <w:rPr>
          <w:rFonts w:ascii="Times New Roman" w:hAnsi="Times New Roman" w:cs="Times New Roman"/>
          <w:sz w:val="28"/>
          <w:szCs w:val="28"/>
        </w:rPr>
        <w:t>что Стандарт – это «совокупность тр</w:t>
      </w:r>
      <w:r>
        <w:rPr>
          <w:rFonts w:ascii="Times New Roman" w:hAnsi="Times New Roman" w:cs="Times New Roman"/>
          <w:sz w:val="28"/>
          <w:szCs w:val="28"/>
        </w:rPr>
        <w:t>ебований». Требован</w:t>
      </w:r>
      <w:r w:rsidRPr="00706415">
        <w:rPr>
          <w:rFonts w:ascii="Times New Roman" w:hAnsi="Times New Roman" w:cs="Times New Roman"/>
          <w:sz w:val="28"/>
          <w:szCs w:val="28"/>
        </w:rPr>
        <w:t xml:space="preserve">ий «к результатам освоения основной образовательной программы начального общего образования; к структуре основной образовательной программы…; к условиям реализации основной образовательной программы..., в том числе кадровым, финансовым, материально-техническим и иным условиям». </w:t>
      </w:r>
    </w:p>
    <w:p w:rsidR="00706415" w:rsidRDefault="00706415" w:rsidP="00706415">
      <w:pPr>
        <w:spacing w:after="0" w:line="240" w:lineRule="auto"/>
        <w:jc w:val="both"/>
        <w:rPr>
          <w:rFonts w:ascii="Times New Roman" w:hAnsi="Times New Roman" w:cs="Times New Roman"/>
          <w:sz w:val="28"/>
          <w:szCs w:val="28"/>
        </w:rPr>
      </w:pPr>
      <w:r w:rsidRPr="00706415">
        <w:rPr>
          <w:rFonts w:ascii="Times New Roman" w:hAnsi="Times New Roman" w:cs="Times New Roman"/>
          <w:sz w:val="28"/>
          <w:szCs w:val="28"/>
        </w:rPr>
        <w:t>Такие требования предполагают серьезное обновление содержания образования (что давно назрело) и процедуры оценки результатов. Но как раз этого-то в Стандартах и нет! Их создатели особенно гордятся тем, что в них нет никакого содержания, что якобы дает свободу учителю распоряжаться тем, чему и сколько учить.</w:t>
      </w:r>
    </w:p>
    <w:p w:rsidR="00706415" w:rsidRPr="00706415" w:rsidRDefault="00466906" w:rsidP="007064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Существует множество мнений о том, какой УМК лучше соответствует требованиям нового ФГОС.</w:t>
      </w:r>
    </w:p>
    <w:p w:rsidR="00706415" w:rsidRPr="00706415" w:rsidRDefault="00706415" w:rsidP="00706415">
      <w:pPr>
        <w:spacing w:after="0" w:line="240" w:lineRule="auto"/>
        <w:jc w:val="both"/>
        <w:rPr>
          <w:rFonts w:ascii="Times New Roman" w:hAnsi="Times New Roman" w:cs="Times New Roman"/>
          <w:sz w:val="28"/>
          <w:szCs w:val="28"/>
        </w:rPr>
      </w:pPr>
      <w:proofErr w:type="gramStart"/>
      <w:r w:rsidRPr="00706415">
        <w:rPr>
          <w:rFonts w:ascii="Times New Roman" w:hAnsi="Times New Roman" w:cs="Times New Roman"/>
          <w:sz w:val="28"/>
          <w:szCs w:val="28"/>
        </w:rPr>
        <w:t xml:space="preserve">Наиболее готовыми для реализации целей и задач ФГОС второго поколения, на мой взгляд, являются следующие УМК: </w:t>
      </w:r>
      <w:proofErr w:type="gramEnd"/>
    </w:p>
    <w:p w:rsidR="00706415" w:rsidRPr="00706415" w:rsidRDefault="00706415" w:rsidP="00706415">
      <w:pPr>
        <w:spacing w:after="0" w:line="240" w:lineRule="auto"/>
        <w:jc w:val="both"/>
        <w:rPr>
          <w:rFonts w:ascii="Times New Roman" w:hAnsi="Times New Roman" w:cs="Times New Roman"/>
          <w:sz w:val="28"/>
          <w:szCs w:val="28"/>
        </w:rPr>
      </w:pPr>
      <w:r w:rsidRPr="00706415">
        <w:rPr>
          <w:rFonts w:ascii="Times New Roman" w:hAnsi="Times New Roman" w:cs="Times New Roman"/>
          <w:sz w:val="28"/>
          <w:szCs w:val="28"/>
        </w:rPr>
        <w:t>• «Начальная школа XXI века» (издательство «</w:t>
      </w:r>
      <w:proofErr w:type="spellStart"/>
      <w:r w:rsidRPr="00706415">
        <w:rPr>
          <w:rFonts w:ascii="Times New Roman" w:hAnsi="Times New Roman" w:cs="Times New Roman"/>
          <w:sz w:val="28"/>
          <w:szCs w:val="28"/>
        </w:rPr>
        <w:t>Вентана</w:t>
      </w:r>
      <w:proofErr w:type="spellEnd"/>
      <w:r w:rsidRPr="00706415">
        <w:rPr>
          <w:rFonts w:ascii="Times New Roman" w:hAnsi="Times New Roman" w:cs="Times New Roman"/>
          <w:sz w:val="28"/>
          <w:szCs w:val="28"/>
        </w:rPr>
        <w:t xml:space="preserve">-Граф»). </w:t>
      </w:r>
    </w:p>
    <w:p w:rsidR="00706415" w:rsidRPr="00706415" w:rsidRDefault="00706415" w:rsidP="00706415">
      <w:pPr>
        <w:spacing w:after="0" w:line="240" w:lineRule="auto"/>
        <w:jc w:val="both"/>
        <w:rPr>
          <w:rFonts w:ascii="Times New Roman" w:hAnsi="Times New Roman" w:cs="Times New Roman"/>
          <w:sz w:val="28"/>
          <w:szCs w:val="28"/>
        </w:rPr>
      </w:pPr>
      <w:r w:rsidRPr="00706415">
        <w:rPr>
          <w:rFonts w:ascii="Times New Roman" w:hAnsi="Times New Roman" w:cs="Times New Roman"/>
          <w:sz w:val="28"/>
          <w:szCs w:val="28"/>
        </w:rPr>
        <w:t xml:space="preserve">• «Перспективная начальная школа» (издательство «Академкнига/учебник»). </w:t>
      </w:r>
    </w:p>
    <w:p w:rsidR="00706415" w:rsidRPr="00706415" w:rsidRDefault="00706415" w:rsidP="00706415">
      <w:pPr>
        <w:spacing w:after="0" w:line="240" w:lineRule="auto"/>
        <w:jc w:val="both"/>
        <w:rPr>
          <w:rFonts w:ascii="Times New Roman" w:hAnsi="Times New Roman" w:cs="Times New Roman"/>
          <w:sz w:val="28"/>
          <w:szCs w:val="28"/>
        </w:rPr>
      </w:pPr>
      <w:r w:rsidRPr="00706415">
        <w:rPr>
          <w:rFonts w:ascii="Times New Roman" w:hAnsi="Times New Roman" w:cs="Times New Roman"/>
          <w:sz w:val="28"/>
          <w:szCs w:val="28"/>
        </w:rPr>
        <w:t xml:space="preserve">• «Планета знаний» (издательство «АСТ </w:t>
      </w:r>
      <w:proofErr w:type="spellStart"/>
      <w:r w:rsidRPr="00706415">
        <w:rPr>
          <w:rFonts w:ascii="Times New Roman" w:hAnsi="Times New Roman" w:cs="Times New Roman"/>
          <w:sz w:val="28"/>
          <w:szCs w:val="28"/>
        </w:rPr>
        <w:t>Астрель</w:t>
      </w:r>
      <w:proofErr w:type="spellEnd"/>
      <w:r w:rsidRPr="00706415">
        <w:rPr>
          <w:rFonts w:ascii="Times New Roman" w:hAnsi="Times New Roman" w:cs="Times New Roman"/>
          <w:sz w:val="28"/>
          <w:szCs w:val="28"/>
        </w:rPr>
        <w:t xml:space="preserve">»). </w:t>
      </w:r>
    </w:p>
    <w:p w:rsidR="00706415" w:rsidRPr="00706415" w:rsidRDefault="00706415" w:rsidP="00706415">
      <w:pPr>
        <w:spacing w:after="0" w:line="240" w:lineRule="auto"/>
        <w:jc w:val="both"/>
        <w:rPr>
          <w:rFonts w:ascii="Times New Roman" w:hAnsi="Times New Roman" w:cs="Times New Roman"/>
          <w:sz w:val="28"/>
          <w:szCs w:val="28"/>
        </w:rPr>
      </w:pPr>
      <w:r w:rsidRPr="00706415">
        <w:rPr>
          <w:rFonts w:ascii="Times New Roman" w:hAnsi="Times New Roman" w:cs="Times New Roman"/>
          <w:sz w:val="28"/>
          <w:szCs w:val="28"/>
        </w:rPr>
        <w:t>• «Школа 2100» (издательство «</w:t>
      </w:r>
      <w:proofErr w:type="spellStart"/>
      <w:r w:rsidRPr="00706415">
        <w:rPr>
          <w:rFonts w:ascii="Times New Roman" w:hAnsi="Times New Roman" w:cs="Times New Roman"/>
          <w:sz w:val="28"/>
          <w:szCs w:val="28"/>
        </w:rPr>
        <w:t>Баллас</w:t>
      </w:r>
      <w:proofErr w:type="spellEnd"/>
      <w:r w:rsidRPr="00706415">
        <w:rPr>
          <w:rFonts w:ascii="Times New Roman" w:hAnsi="Times New Roman" w:cs="Times New Roman"/>
          <w:sz w:val="28"/>
          <w:szCs w:val="28"/>
        </w:rPr>
        <w:t xml:space="preserve">»). </w:t>
      </w:r>
    </w:p>
    <w:p w:rsidR="00706415" w:rsidRPr="00706415" w:rsidRDefault="00706415" w:rsidP="00706415">
      <w:pPr>
        <w:spacing w:after="0" w:line="240" w:lineRule="auto"/>
        <w:jc w:val="both"/>
        <w:rPr>
          <w:rFonts w:ascii="Times New Roman" w:hAnsi="Times New Roman" w:cs="Times New Roman"/>
          <w:sz w:val="28"/>
          <w:szCs w:val="28"/>
        </w:rPr>
      </w:pPr>
      <w:r w:rsidRPr="00706415">
        <w:rPr>
          <w:rFonts w:ascii="Times New Roman" w:hAnsi="Times New Roman" w:cs="Times New Roman"/>
          <w:sz w:val="28"/>
          <w:szCs w:val="28"/>
        </w:rPr>
        <w:t xml:space="preserve">• УМК по системе Д.Б. </w:t>
      </w:r>
      <w:proofErr w:type="spellStart"/>
      <w:r w:rsidRPr="00706415">
        <w:rPr>
          <w:rFonts w:ascii="Times New Roman" w:hAnsi="Times New Roman" w:cs="Times New Roman"/>
          <w:sz w:val="28"/>
          <w:szCs w:val="28"/>
        </w:rPr>
        <w:t>Эльконина</w:t>
      </w:r>
      <w:proofErr w:type="spellEnd"/>
      <w:r w:rsidRPr="00706415">
        <w:rPr>
          <w:rFonts w:ascii="Times New Roman" w:hAnsi="Times New Roman" w:cs="Times New Roman"/>
          <w:sz w:val="28"/>
          <w:szCs w:val="28"/>
        </w:rPr>
        <w:t xml:space="preserve">-В.В. Давыдова (издательство «Вита-пресс»). </w:t>
      </w:r>
    </w:p>
    <w:p w:rsidR="00706415" w:rsidRPr="00706415" w:rsidRDefault="00706415" w:rsidP="00706415">
      <w:pPr>
        <w:spacing w:after="0" w:line="240" w:lineRule="auto"/>
        <w:jc w:val="both"/>
        <w:rPr>
          <w:rFonts w:ascii="Times New Roman" w:hAnsi="Times New Roman" w:cs="Times New Roman"/>
          <w:sz w:val="28"/>
          <w:szCs w:val="28"/>
        </w:rPr>
      </w:pPr>
      <w:r w:rsidRPr="00706415">
        <w:rPr>
          <w:rFonts w:ascii="Times New Roman" w:hAnsi="Times New Roman" w:cs="Times New Roman"/>
          <w:sz w:val="28"/>
          <w:szCs w:val="28"/>
        </w:rPr>
        <w:t xml:space="preserve">• УМК по системе Л.В. </w:t>
      </w:r>
      <w:proofErr w:type="spellStart"/>
      <w:r w:rsidRPr="00706415">
        <w:rPr>
          <w:rFonts w:ascii="Times New Roman" w:hAnsi="Times New Roman" w:cs="Times New Roman"/>
          <w:sz w:val="28"/>
          <w:szCs w:val="28"/>
        </w:rPr>
        <w:t>Занкова</w:t>
      </w:r>
      <w:proofErr w:type="spellEnd"/>
      <w:r w:rsidRPr="00706415">
        <w:rPr>
          <w:rFonts w:ascii="Times New Roman" w:hAnsi="Times New Roman" w:cs="Times New Roman"/>
          <w:sz w:val="28"/>
          <w:szCs w:val="28"/>
        </w:rPr>
        <w:t xml:space="preserve"> (издательство Корпорация «Федоров»).</w:t>
      </w:r>
    </w:p>
    <w:p w:rsidR="00774873" w:rsidRPr="001130C6" w:rsidRDefault="00774873" w:rsidP="001130C6">
      <w:pPr>
        <w:spacing w:after="0" w:line="240" w:lineRule="auto"/>
        <w:jc w:val="both"/>
        <w:rPr>
          <w:rFonts w:ascii="Times New Roman" w:hAnsi="Times New Roman" w:cs="Times New Roman"/>
          <w:sz w:val="28"/>
          <w:szCs w:val="28"/>
        </w:rPr>
      </w:pPr>
    </w:p>
    <w:p w:rsidR="00774873" w:rsidRPr="00774873" w:rsidRDefault="00774873" w:rsidP="00774873">
      <w:pPr>
        <w:spacing w:after="0" w:line="240" w:lineRule="auto"/>
        <w:jc w:val="both"/>
        <w:rPr>
          <w:rFonts w:ascii="Times New Roman" w:hAnsi="Times New Roman" w:cs="Times New Roman"/>
          <w:b/>
          <w:i/>
          <w:sz w:val="28"/>
          <w:szCs w:val="28"/>
        </w:rPr>
      </w:pPr>
      <w:r w:rsidRPr="00774873">
        <w:rPr>
          <w:rFonts w:ascii="Times New Roman" w:hAnsi="Times New Roman" w:cs="Times New Roman"/>
          <w:b/>
          <w:i/>
          <w:sz w:val="28"/>
          <w:szCs w:val="28"/>
        </w:rPr>
        <w:t xml:space="preserve">Переход на требования нового стандарта в начальной школе предполагает ряд важных изменений в педагогической деятельности. </w:t>
      </w:r>
    </w:p>
    <w:p w:rsidR="00774873" w:rsidRPr="00774873" w:rsidRDefault="00774873" w:rsidP="00774873">
      <w:pPr>
        <w:spacing w:after="0" w:line="240" w:lineRule="auto"/>
        <w:jc w:val="both"/>
        <w:rPr>
          <w:rFonts w:ascii="Times New Roman" w:hAnsi="Times New Roman" w:cs="Times New Roman"/>
          <w:sz w:val="28"/>
          <w:szCs w:val="28"/>
        </w:rPr>
      </w:pPr>
      <w:r w:rsidRPr="00774873">
        <w:rPr>
          <w:rFonts w:ascii="Times New Roman" w:hAnsi="Times New Roman" w:cs="Times New Roman"/>
          <w:sz w:val="28"/>
          <w:szCs w:val="28"/>
          <w:u w:val="single"/>
        </w:rPr>
        <w:t>Во-первых</w:t>
      </w:r>
      <w:r w:rsidRPr="00774873">
        <w:rPr>
          <w:rFonts w:ascii="Times New Roman" w:hAnsi="Times New Roman" w:cs="Times New Roman"/>
          <w:sz w:val="28"/>
          <w:szCs w:val="28"/>
        </w:rPr>
        <w:t xml:space="preserve">, необходимо заданное программой содержание соотнести с мотивацией ученика. </w:t>
      </w:r>
      <w:r w:rsidR="00FB3C41">
        <w:rPr>
          <w:rFonts w:ascii="Times New Roman" w:hAnsi="Times New Roman" w:cs="Times New Roman"/>
          <w:sz w:val="28"/>
          <w:szCs w:val="28"/>
        </w:rPr>
        <w:t xml:space="preserve">Эта проблема не нова, но в условиях нового стандарта и она приобретает иное звучание. </w:t>
      </w:r>
      <w:r w:rsidRPr="00774873">
        <w:rPr>
          <w:rFonts w:ascii="Times New Roman" w:hAnsi="Times New Roman" w:cs="Times New Roman"/>
          <w:sz w:val="28"/>
          <w:szCs w:val="28"/>
        </w:rPr>
        <w:t xml:space="preserve">Когда ребенку интересен материал, когда он манипулирует с этим содержанием, выполняет полезную деятельность, когда включается эмоциональная сфера ребенка, тогда идут активно процессы познания. Формирование системы познавательных мотивов должна базироваться на актуальном содержательном материале учебных предметов. Содержание должно быть сориентировано на игровую и социальную роль </w:t>
      </w:r>
      <w:r w:rsidRPr="00774873">
        <w:rPr>
          <w:rFonts w:ascii="Times New Roman" w:hAnsi="Times New Roman" w:cs="Times New Roman"/>
          <w:sz w:val="28"/>
          <w:szCs w:val="28"/>
        </w:rPr>
        <w:lastRenderedPageBreak/>
        <w:t xml:space="preserve">ребенка, на его жизненные потребности, интересы. Выбирая УМК, учитель ориентируется на мотивационное содержание, на предложенные виды деятельности, которые интересны детям. Это новый подход к оценке учебного содержания в предложенных программах и учебниках. Несомненно, есть проблема в подборе актуального дополнительного содержания. При этом главный критерий для отбора содержания – личностный контекст: ребенку должно быть интересно решать проблему, участвовать в исследовании явления природы, находить ответ на свой детский вопрос. Педагогическая задача – сформировать учебные и познавательные мотивы </w:t>
      </w:r>
      <w:r w:rsidR="00FB3C41">
        <w:rPr>
          <w:rFonts w:ascii="Times New Roman" w:hAnsi="Times New Roman" w:cs="Times New Roman"/>
          <w:sz w:val="28"/>
          <w:szCs w:val="28"/>
        </w:rPr>
        <w:t xml:space="preserve">в процессе формирования УУД (универсальные учебные действия) </w:t>
      </w:r>
      <w:r w:rsidRPr="00774873">
        <w:rPr>
          <w:rFonts w:ascii="Times New Roman" w:hAnsi="Times New Roman" w:cs="Times New Roman"/>
          <w:sz w:val="28"/>
          <w:szCs w:val="28"/>
        </w:rPr>
        <w:t xml:space="preserve">– стоит на повестке дня и требует от учителя серьезного осмысления. </w:t>
      </w:r>
    </w:p>
    <w:p w:rsidR="00774873" w:rsidRPr="00774873" w:rsidRDefault="00774873" w:rsidP="00774873">
      <w:pPr>
        <w:spacing w:after="0" w:line="240" w:lineRule="auto"/>
        <w:jc w:val="both"/>
        <w:rPr>
          <w:rFonts w:ascii="Times New Roman" w:hAnsi="Times New Roman" w:cs="Times New Roman"/>
          <w:sz w:val="28"/>
          <w:szCs w:val="28"/>
        </w:rPr>
      </w:pPr>
      <w:r w:rsidRPr="00A72646">
        <w:rPr>
          <w:rFonts w:ascii="Times New Roman" w:hAnsi="Times New Roman" w:cs="Times New Roman"/>
          <w:sz w:val="28"/>
          <w:szCs w:val="28"/>
          <w:u w:val="single"/>
        </w:rPr>
        <w:t>Во-вторых</w:t>
      </w:r>
      <w:r w:rsidRPr="00774873">
        <w:rPr>
          <w:rFonts w:ascii="Times New Roman" w:hAnsi="Times New Roman" w:cs="Times New Roman"/>
          <w:sz w:val="28"/>
          <w:szCs w:val="28"/>
        </w:rPr>
        <w:t xml:space="preserve">, учителю необходимо научиться выстраивать учебную ситуацию, которая обеспечивает «деятельностное» освоение предметного содержания. Именно в деятельности младший школьник формирует способы познания, способы чтения, счета, способы нахождения решения проблемы – общеучебные способности. Несомненно, учитель в 1-ых классах использует игровую деятельность, интерактивные технологии. Но если раньше он это делал для активизации памяти, восприятия, внимания с одной целью – выдать весь объем минимального содержания по предмету, «наполнить» ребенка содержанием, то теперь совсем другая задача – организовать «деятельностный» процесс работы с содержанием для того, чтобы ученик приобрел, присвоил разные способы работы с содержанием и продемонстрировал это как результат: умеет отбирать нужные буквы, слова; подбирает и предлагает варианты решения проблемы; способен выслушать других, высказать свое мнение. Целевые установки деятельности учащихся другие, поэтому важным педагогическим условием является «учебная ситуация». Предложенные задания в учебниках не всегда отражают новые цели формирования метапредметных результатов. Это бремя ложится на учителя. Реализация нужной «учебной ситуации» требует дополнительного ресурсного оснащения, другого оборудования, выхода из учебного кабинета, гибкости классно-предметно-урочной системы. </w:t>
      </w:r>
    </w:p>
    <w:p w:rsidR="00774873" w:rsidRPr="00774873" w:rsidRDefault="00774873" w:rsidP="00774873">
      <w:pPr>
        <w:spacing w:after="0" w:line="240" w:lineRule="auto"/>
        <w:jc w:val="both"/>
        <w:rPr>
          <w:rFonts w:ascii="Times New Roman" w:hAnsi="Times New Roman" w:cs="Times New Roman"/>
          <w:sz w:val="28"/>
          <w:szCs w:val="28"/>
        </w:rPr>
      </w:pPr>
      <w:r w:rsidRPr="00A72646">
        <w:rPr>
          <w:rFonts w:ascii="Times New Roman" w:hAnsi="Times New Roman" w:cs="Times New Roman"/>
          <w:sz w:val="28"/>
          <w:szCs w:val="28"/>
          <w:u w:val="single"/>
        </w:rPr>
        <w:t>В-третьих</w:t>
      </w:r>
      <w:r w:rsidRPr="00774873">
        <w:rPr>
          <w:rFonts w:ascii="Times New Roman" w:hAnsi="Times New Roman" w:cs="Times New Roman"/>
          <w:sz w:val="28"/>
          <w:szCs w:val="28"/>
        </w:rPr>
        <w:t xml:space="preserve">, самое главное – планируемый результат. И содержание урока, и деятельность учащихся направлены на формирование планируемого результата. Это ключевое понятие объединяет учителя, ученика и родителей. Ясно сформулированный и понятный каждому результат должен содержаться в учебнике. Учитель должен быть уверен, что достижение результата по каждой теме программы в каждом классе приведет к выполнению требований стандарта к результатам личностным, метапредметным и предметным. Это ключевая проблема требует сегодня от учителя больших усилий. Вероятно, ее разрешение </w:t>
      </w:r>
      <w:r w:rsidR="00FB3C41">
        <w:rPr>
          <w:rFonts w:ascii="Times New Roman" w:hAnsi="Times New Roman" w:cs="Times New Roman"/>
          <w:sz w:val="28"/>
          <w:szCs w:val="28"/>
        </w:rPr>
        <w:t>базируется на работе по новым учебникам, которые буду</w:t>
      </w:r>
      <w:r w:rsidRPr="00774873">
        <w:rPr>
          <w:rFonts w:ascii="Times New Roman" w:hAnsi="Times New Roman" w:cs="Times New Roman"/>
          <w:sz w:val="28"/>
          <w:szCs w:val="28"/>
        </w:rPr>
        <w:t xml:space="preserve">т включать мотивационное содержание, «деятельностные» задания и планируемые результаты. Только в этом случае учитель станет тьютором, модератором, фасилитатором, который </w:t>
      </w:r>
      <w:r w:rsidRPr="00774873">
        <w:rPr>
          <w:rFonts w:ascii="Times New Roman" w:hAnsi="Times New Roman" w:cs="Times New Roman"/>
          <w:sz w:val="28"/>
          <w:szCs w:val="28"/>
        </w:rPr>
        <w:lastRenderedPageBreak/>
        <w:t xml:space="preserve">обеспечивает процесс развития ребенка: создает условия для деятельности, обеспечивает выбор, сопровождает успешное продвижение ученика. </w:t>
      </w:r>
    </w:p>
    <w:p w:rsidR="00774873" w:rsidRPr="00774873" w:rsidRDefault="00774873" w:rsidP="00774873">
      <w:pPr>
        <w:spacing w:after="0" w:line="240" w:lineRule="auto"/>
        <w:jc w:val="both"/>
        <w:rPr>
          <w:rFonts w:ascii="Times New Roman" w:hAnsi="Times New Roman" w:cs="Times New Roman"/>
          <w:sz w:val="28"/>
          <w:szCs w:val="28"/>
        </w:rPr>
      </w:pPr>
      <w:r w:rsidRPr="00A72646">
        <w:rPr>
          <w:rFonts w:ascii="Times New Roman" w:hAnsi="Times New Roman" w:cs="Times New Roman"/>
          <w:sz w:val="28"/>
          <w:szCs w:val="28"/>
          <w:u w:val="single"/>
        </w:rPr>
        <w:t>В-четвертых</w:t>
      </w:r>
      <w:r w:rsidRPr="00774873">
        <w:rPr>
          <w:rFonts w:ascii="Times New Roman" w:hAnsi="Times New Roman" w:cs="Times New Roman"/>
          <w:sz w:val="28"/>
          <w:szCs w:val="28"/>
        </w:rPr>
        <w:t xml:space="preserve">, стержневым компонентом стандарта становится система оценки индивидуальных достижений учащихся. Переход от системы контроля к системе обеспечения качества образования, к системе обеспечения успешности каждого ученика влечет за собой изменения в понятии «оценки». Содержанием и критериями для оценки становятся личностные, метапредметные и предметные результаты, которые составляют планируемый результат. Такой результат оценивать прежней системой нельзя. Как оценить способность работать с текстами разной конструкции, или способность вести дискуссию, или способность к самоконтролю? Поэтому предлагается накопительная система оценки (балльная), портфолио, «зачет/незачет», «достиг/не достиг», «освоено/не освоено». Данная проблема требует комплексного подхода: необходимо разработать локальные нормативные акты, перейти к новым измерителям, пересмотреть оформление классного журнала и другой документации, изменить методы внутришкольного контроля. Решение проблемы затрагивает и внешние факторы, которые представлены службами контроля качества образования на разных уровнях. </w:t>
      </w:r>
    </w:p>
    <w:p w:rsidR="00774873" w:rsidRDefault="00774873" w:rsidP="00774873">
      <w:pPr>
        <w:spacing w:after="0" w:line="240" w:lineRule="auto"/>
        <w:jc w:val="both"/>
        <w:rPr>
          <w:rFonts w:ascii="Times New Roman" w:hAnsi="Times New Roman" w:cs="Times New Roman"/>
          <w:sz w:val="28"/>
          <w:szCs w:val="28"/>
        </w:rPr>
      </w:pPr>
      <w:r w:rsidRPr="00A72646">
        <w:rPr>
          <w:rFonts w:ascii="Times New Roman" w:hAnsi="Times New Roman" w:cs="Times New Roman"/>
          <w:sz w:val="28"/>
          <w:szCs w:val="28"/>
          <w:u w:val="single"/>
        </w:rPr>
        <w:t>Выделенные проблемы</w:t>
      </w:r>
      <w:r w:rsidRPr="00774873">
        <w:rPr>
          <w:rFonts w:ascii="Times New Roman" w:hAnsi="Times New Roman" w:cs="Times New Roman"/>
          <w:sz w:val="28"/>
          <w:szCs w:val="28"/>
        </w:rPr>
        <w:t xml:space="preserve"> носят скорее общий характер, чем частный – присущий только нашей школе, поскольку опыт реализации стандарта слишком мал, разработанные рекомендации опираются на выверенные предположения, но не представляют нормативную обеспеченность всех процессов. Нужно самостоятельно определяться в таких понятиях, как рабочая программа учителя, выбор УМК, определение системы оценивания результатов, разработка технологической карты учителя, формулировка планируемых результатов, ведение классного журнала. </w:t>
      </w:r>
    </w:p>
    <w:p w:rsidR="00FB3C41" w:rsidRPr="00774873" w:rsidRDefault="00FB3C41" w:rsidP="00774873">
      <w:pPr>
        <w:spacing w:after="0" w:line="240" w:lineRule="auto"/>
        <w:jc w:val="both"/>
        <w:rPr>
          <w:rFonts w:ascii="Times New Roman" w:hAnsi="Times New Roman" w:cs="Times New Roman"/>
          <w:sz w:val="28"/>
          <w:szCs w:val="28"/>
        </w:rPr>
      </w:pPr>
    </w:p>
    <w:p w:rsidR="00774873" w:rsidRDefault="00774873" w:rsidP="00774873">
      <w:pPr>
        <w:spacing w:after="0" w:line="240" w:lineRule="auto"/>
        <w:jc w:val="both"/>
        <w:rPr>
          <w:rFonts w:ascii="Times New Roman" w:hAnsi="Times New Roman" w:cs="Times New Roman"/>
          <w:sz w:val="28"/>
          <w:szCs w:val="28"/>
        </w:rPr>
      </w:pPr>
      <w:r w:rsidRPr="00774873">
        <w:rPr>
          <w:rFonts w:ascii="Times New Roman" w:hAnsi="Times New Roman" w:cs="Times New Roman"/>
          <w:sz w:val="28"/>
          <w:szCs w:val="28"/>
        </w:rPr>
        <w:t xml:space="preserve">И, тем не менее, выделение и анализ этих проблем проведены в ходе внутришкольных семинаров, посещения уроков в 1-ых классах, дискуссий, обсуждения </w:t>
      </w:r>
      <w:r w:rsidR="00A72646">
        <w:rPr>
          <w:rFonts w:ascii="Times New Roman" w:hAnsi="Times New Roman" w:cs="Times New Roman"/>
          <w:sz w:val="28"/>
          <w:szCs w:val="28"/>
        </w:rPr>
        <w:t xml:space="preserve">и написания </w:t>
      </w:r>
      <w:r w:rsidR="00FB3C41">
        <w:rPr>
          <w:rFonts w:ascii="Times New Roman" w:hAnsi="Times New Roman" w:cs="Times New Roman"/>
          <w:sz w:val="28"/>
          <w:szCs w:val="28"/>
        </w:rPr>
        <w:t>рабочих программ. Это позволяет</w:t>
      </w:r>
      <w:r w:rsidRPr="00774873">
        <w:rPr>
          <w:rFonts w:ascii="Times New Roman" w:hAnsi="Times New Roman" w:cs="Times New Roman"/>
          <w:sz w:val="28"/>
          <w:szCs w:val="28"/>
        </w:rPr>
        <w:t xml:space="preserve"> определить слабые места в реализации стандарта, принять необходимые решения на основе инновационной практики педагогов начальной школы.</w:t>
      </w:r>
    </w:p>
    <w:p w:rsidR="00A72646" w:rsidRPr="00774873" w:rsidRDefault="00A72646" w:rsidP="00774873">
      <w:pPr>
        <w:spacing w:after="0" w:line="240" w:lineRule="auto"/>
        <w:jc w:val="both"/>
        <w:rPr>
          <w:rFonts w:ascii="Times New Roman" w:hAnsi="Times New Roman" w:cs="Times New Roman"/>
          <w:sz w:val="28"/>
          <w:szCs w:val="28"/>
        </w:rPr>
      </w:pPr>
    </w:p>
    <w:p w:rsidR="00860945" w:rsidRPr="00860945" w:rsidRDefault="00860945" w:rsidP="00860945">
      <w:pPr>
        <w:spacing w:after="0" w:line="240" w:lineRule="auto"/>
        <w:jc w:val="both"/>
        <w:rPr>
          <w:rFonts w:ascii="Times New Roman" w:hAnsi="Times New Roman" w:cs="Times New Roman"/>
          <w:sz w:val="28"/>
          <w:szCs w:val="28"/>
        </w:rPr>
      </w:pPr>
      <w:r w:rsidRPr="00860945">
        <w:rPr>
          <w:rFonts w:ascii="Times New Roman" w:hAnsi="Times New Roman" w:cs="Times New Roman"/>
          <w:sz w:val="28"/>
          <w:szCs w:val="28"/>
        </w:rPr>
        <w:t>Каковы же основные условия для перехода ОУ</w:t>
      </w:r>
      <w:r>
        <w:rPr>
          <w:rFonts w:ascii="Times New Roman" w:hAnsi="Times New Roman" w:cs="Times New Roman"/>
          <w:sz w:val="28"/>
          <w:szCs w:val="28"/>
        </w:rPr>
        <w:t xml:space="preserve"> на стандарты второго поколения? Перечислим их:</w:t>
      </w:r>
    </w:p>
    <w:p w:rsidR="00860945" w:rsidRPr="00860945" w:rsidRDefault="00860945" w:rsidP="00860945">
      <w:pPr>
        <w:numPr>
          <w:ilvl w:val="0"/>
          <w:numId w:val="1"/>
        </w:numPr>
        <w:spacing w:after="0" w:line="240" w:lineRule="auto"/>
        <w:jc w:val="both"/>
        <w:rPr>
          <w:rFonts w:ascii="Times New Roman" w:hAnsi="Times New Roman" w:cs="Times New Roman"/>
          <w:sz w:val="28"/>
          <w:szCs w:val="28"/>
        </w:rPr>
      </w:pPr>
      <w:r w:rsidRPr="00860945">
        <w:rPr>
          <w:rFonts w:ascii="Times New Roman" w:hAnsi="Times New Roman" w:cs="Times New Roman"/>
          <w:sz w:val="28"/>
          <w:szCs w:val="28"/>
        </w:rPr>
        <w:t xml:space="preserve">создание </w:t>
      </w:r>
      <w:r w:rsidRPr="00860945">
        <w:rPr>
          <w:rFonts w:ascii="Times New Roman" w:hAnsi="Times New Roman" w:cs="Times New Roman"/>
          <w:b/>
          <w:bCs/>
          <w:sz w:val="28"/>
          <w:szCs w:val="28"/>
        </w:rPr>
        <w:t xml:space="preserve">нормативного </w:t>
      </w:r>
      <w:r w:rsidRPr="00860945">
        <w:rPr>
          <w:rFonts w:ascii="Times New Roman" w:hAnsi="Times New Roman" w:cs="Times New Roman"/>
          <w:sz w:val="28"/>
          <w:szCs w:val="28"/>
        </w:rPr>
        <w:t>обеспечения введения ФГОС;</w:t>
      </w:r>
    </w:p>
    <w:p w:rsidR="00860945" w:rsidRPr="00860945" w:rsidRDefault="00860945" w:rsidP="00860945">
      <w:pPr>
        <w:numPr>
          <w:ilvl w:val="0"/>
          <w:numId w:val="1"/>
        </w:numPr>
        <w:spacing w:after="0" w:line="240" w:lineRule="auto"/>
        <w:jc w:val="both"/>
        <w:rPr>
          <w:rFonts w:ascii="Times New Roman" w:hAnsi="Times New Roman" w:cs="Times New Roman"/>
          <w:sz w:val="28"/>
          <w:szCs w:val="28"/>
        </w:rPr>
      </w:pPr>
      <w:r w:rsidRPr="00860945">
        <w:rPr>
          <w:rFonts w:ascii="Times New Roman" w:hAnsi="Times New Roman" w:cs="Times New Roman"/>
          <w:sz w:val="28"/>
          <w:szCs w:val="28"/>
        </w:rPr>
        <w:t xml:space="preserve">создание </w:t>
      </w:r>
      <w:r w:rsidRPr="00860945">
        <w:rPr>
          <w:rFonts w:ascii="Times New Roman" w:hAnsi="Times New Roman" w:cs="Times New Roman"/>
          <w:b/>
          <w:bCs/>
          <w:sz w:val="28"/>
          <w:szCs w:val="28"/>
        </w:rPr>
        <w:t>финансово-экономического</w:t>
      </w:r>
      <w:r w:rsidRPr="00860945">
        <w:rPr>
          <w:rFonts w:ascii="Times New Roman" w:hAnsi="Times New Roman" w:cs="Times New Roman"/>
          <w:sz w:val="28"/>
          <w:szCs w:val="28"/>
        </w:rPr>
        <w:t xml:space="preserve"> обеспечения введения ФГОС;</w:t>
      </w:r>
    </w:p>
    <w:p w:rsidR="00860945" w:rsidRPr="00860945" w:rsidRDefault="00860945" w:rsidP="00860945">
      <w:pPr>
        <w:numPr>
          <w:ilvl w:val="0"/>
          <w:numId w:val="1"/>
        </w:numPr>
        <w:spacing w:after="0" w:line="240" w:lineRule="auto"/>
        <w:jc w:val="both"/>
        <w:rPr>
          <w:rFonts w:ascii="Times New Roman" w:hAnsi="Times New Roman" w:cs="Times New Roman"/>
          <w:sz w:val="28"/>
          <w:szCs w:val="28"/>
        </w:rPr>
      </w:pPr>
      <w:r w:rsidRPr="00860945">
        <w:rPr>
          <w:rFonts w:ascii="Times New Roman" w:hAnsi="Times New Roman" w:cs="Times New Roman"/>
          <w:sz w:val="28"/>
          <w:szCs w:val="28"/>
        </w:rPr>
        <w:t xml:space="preserve">создание </w:t>
      </w:r>
      <w:r w:rsidRPr="00860945">
        <w:rPr>
          <w:rFonts w:ascii="Times New Roman" w:hAnsi="Times New Roman" w:cs="Times New Roman"/>
          <w:b/>
          <w:bCs/>
          <w:sz w:val="28"/>
          <w:szCs w:val="28"/>
        </w:rPr>
        <w:t>организационного</w:t>
      </w:r>
      <w:r w:rsidRPr="00860945">
        <w:rPr>
          <w:rFonts w:ascii="Times New Roman" w:hAnsi="Times New Roman" w:cs="Times New Roman"/>
          <w:sz w:val="28"/>
          <w:szCs w:val="28"/>
        </w:rPr>
        <w:t xml:space="preserve"> обеспечения введения ФГОС;</w:t>
      </w:r>
    </w:p>
    <w:p w:rsidR="00860945" w:rsidRPr="00860945" w:rsidRDefault="00860945" w:rsidP="00860945">
      <w:pPr>
        <w:numPr>
          <w:ilvl w:val="0"/>
          <w:numId w:val="1"/>
        </w:numPr>
        <w:spacing w:after="0" w:line="240" w:lineRule="auto"/>
        <w:jc w:val="both"/>
        <w:rPr>
          <w:rFonts w:ascii="Times New Roman" w:hAnsi="Times New Roman" w:cs="Times New Roman"/>
          <w:sz w:val="28"/>
          <w:szCs w:val="28"/>
        </w:rPr>
      </w:pPr>
      <w:r w:rsidRPr="00860945">
        <w:rPr>
          <w:rFonts w:ascii="Times New Roman" w:hAnsi="Times New Roman" w:cs="Times New Roman"/>
          <w:sz w:val="28"/>
          <w:szCs w:val="28"/>
        </w:rPr>
        <w:t xml:space="preserve">создание </w:t>
      </w:r>
      <w:r w:rsidRPr="00860945">
        <w:rPr>
          <w:rFonts w:ascii="Times New Roman" w:hAnsi="Times New Roman" w:cs="Times New Roman"/>
          <w:b/>
          <w:bCs/>
          <w:sz w:val="28"/>
          <w:szCs w:val="28"/>
        </w:rPr>
        <w:t>кадрового</w:t>
      </w:r>
      <w:r w:rsidRPr="00860945">
        <w:rPr>
          <w:rFonts w:ascii="Times New Roman" w:hAnsi="Times New Roman" w:cs="Times New Roman"/>
          <w:sz w:val="28"/>
          <w:szCs w:val="28"/>
        </w:rPr>
        <w:t xml:space="preserve"> обеспечения введения ФГОС;</w:t>
      </w:r>
    </w:p>
    <w:p w:rsidR="00860945" w:rsidRPr="00860945" w:rsidRDefault="00860945" w:rsidP="00860945">
      <w:pPr>
        <w:numPr>
          <w:ilvl w:val="0"/>
          <w:numId w:val="1"/>
        </w:numPr>
        <w:spacing w:after="0" w:line="240" w:lineRule="auto"/>
        <w:jc w:val="both"/>
        <w:rPr>
          <w:rFonts w:ascii="Times New Roman" w:hAnsi="Times New Roman" w:cs="Times New Roman"/>
          <w:sz w:val="28"/>
          <w:szCs w:val="28"/>
        </w:rPr>
      </w:pPr>
      <w:r w:rsidRPr="00860945">
        <w:rPr>
          <w:rFonts w:ascii="Times New Roman" w:hAnsi="Times New Roman" w:cs="Times New Roman"/>
          <w:sz w:val="28"/>
          <w:szCs w:val="28"/>
        </w:rPr>
        <w:t xml:space="preserve">создание </w:t>
      </w:r>
      <w:r w:rsidRPr="00860945">
        <w:rPr>
          <w:rFonts w:ascii="Times New Roman" w:hAnsi="Times New Roman" w:cs="Times New Roman"/>
          <w:b/>
          <w:sz w:val="28"/>
          <w:szCs w:val="28"/>
        </w:rPr>
        <w:t>информационного</w:t>
      </w:r>
      <w:r w:rsidRPr="00860945">
        <w:rPr>
          <w:rFonts w:ascii="Times New Roman" w:hAnsi="Times New Roman" w:cs="Times New Roman"/>
          <w:sz w:val="28"/>
          <w:szCs w:val="28"/>
        </w:rPr>
        <w:t xml:space="preserve"> обеспечения введения ФГОС;</w:t>
      </w:r>
    </w:p>
    <w:p w:rsidR="00860945" w:rsidRPr="00860945" w:rsidRDefault="00860945" w:rsidP="00860945">
      <w:pPr>
        <w:numPr>
          <w:ilvl w:val="0"/>
          <w:numId w:val="1"/>
        </w:numPr>
        <w:spacing w:after="0" w:line="240" w:lineRule="auto"/>
        <w:jc w:val="both"/>
        <w:rPr>
          <w:rFonts w:ascii="Times New Roman" w:hAnsi="Times New Roman" w:cs="Times New Roman"/>
          <w:sz w:val="28"/>
          <w:szCs w:val="28"/>
        </w:rPr>
      </w:pPr>
      <w:r w:rsidRPr="00860945">
        <w:rPr>
          <w:rFonts w:ascii="Times New Roman" w:hAnsi="Times New Roman" w:cs="Times New Roman"/>
          <w:sz w:val="28"/>
          <w:szCs w:val="28"/>
        </w:rPr>
        <w:t xml:space="preserve">создание </w:t>
      </w:r>
      <w:r w:rsidRPr="00860945">
        <w:rPr>
          <w:rFonts w:ascii="Times New Roman" w:hAnsi="Times New Roman" w:cs="Times New Roman"/>
          <w:b/>
          <w:bCs/>
          <w:sz w:val="28"/>
          <w:szCs w:val="28"/>
        </w:rPr>
        <w:t>материально-технического</w:t>
      </w:r>
      <w:r w:rsidRPr="00860945">
        <w:rPr>
          <w:rFonts w:ascii="Times New Roman" w:hAnsi="Times New Roman" w:cs="Times New Roman"/>
          <w:sz w:val="28"/>
          <w:szCs w:val="28"/>
        </w:rPr>
        <w:t xml:space="preserve"> обеспечения введения ФГОС.</w:t>
      </w:r>
    </w:p>
    <w:p w:rsidR="00860945" w:rsidRDefault="00FB3C41" w:rsidP="00860945">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В ходе изучения</w:t>
      </w:r>
      <w:r w:rsidR="00860945" w:rsidRPr="00FB3C41">
        <w:rPr>
          <w:rFonts w:ascii="Times New Roman" w:hAnsi="Times New Roman" w:cs="Times New Roman"/>
          <w:b/>
          <w:i/>
          <w:sz w:val="28"/>
          <w:szCs w:val="28"/>
        </w:rPr>
        <w:t xml:space="preserve"> условия нашего ОУ</w:t>
      </w:r>
      <w:r w:rsidR="00860945" w:rsidRPr="00860945">
        <w:rPr>
          <w:rFonts w:ascii="Times New Roman" w:hAnsi="Times New Roman" w:cs="Times New Roman"/>
          <w:sz w:val="28"/>
          <w:szCs w:val="28"/>
        </w:rPr>
        <w:t>, проанализировав оснащенность кабинетов и готовность педагогических кадров начальной школы, были выявлены следующие проблемы:</w:t>
      </w:r>
    </w:p>
    <w:p w:rsidR="00860945" w:rsidRPr="00860945" w:rsidRDefault="00860945" w:rsidP="00860945">
      <w:pPr>
        <w:spacing w:after="0" w:line="240" w:lineRule="auto"/>
        <w:jc w:val="both"/>
        <w:rPr>
          <w:rFonts w:ascii="Times New Roman" w:hAnsi="Times New Roman" w:cs="Times New Roman"/>
          <w:sz w:val="28"/>
          <w:szCs w:val="28"/>
        </w:rPr>
      </w:pPr>
    </w:p>
    <w:p w:rsidR="00860945" w:rsidRPr="00860945" w:rsidRDefault="00860945" w:rsidP="008609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860945">
        <w:rPr>
          <w:rFonts w:ascii="Times New Roman" w:hAnsi="Times New Roman" w:cs="Times New Roman"/>
          <w:sz w:val="28"/>
          <w:szCs w:val="28"/>
        </w:rPr>
        <w:t>.</w:t>
      </w:r>
      <w:r w:rsidRPr="0028023E">
        <w:rPr>
          <w:rFonts w:ascii="Times New Roman" w:hAnsi="Times New Roman" w:cs="Times New Roman"/>
          <w:i/>
          <w:sz w:val="28"/>
          <w:szCs w:val="28"/>
        </w:rPr>
        <w:t>Финансово-экономическое обеспечение процесса внедрения ФГОС.</w:t>
      </w:r>
      <w:r w:rsidRPr="00860945">
        <w:rPr>
          <w:rFonts w:ascii="Times New Roman" w:hAnsi="Times New Roman" w:cs="Times New Roman"/>
          <w:sz w:val="28"/>
          <w:szCs w:val="28"/>
        </w:rPr>
        <w:t xml:space="preserve"> Несколько лет мы говорим о новом финансировании школ. На сегодняшний день так и не ясно будет ли осуществлен переход на новую оплату труда.</w:t>
      </w:r>
      <w:r>
        <w:rPr>
          <w:rFonts w:ascii="Times New Roman" w:hAnsi="Times New Roman" w:cs="Times New Roman"/>
          <w:sz w:val="28"/>
          <w:szCs w:val="28"/>
        </w:rPr>
        <w:t xml:space="preserve"> Отсутствует финансирование внеурочной деятельности.</w:t>
      </w:r>
      <w:r w:rsidRPr="00860945">
        <w:rPr>
          <w:rFonts w:ascii="Times New Roman" w:hAnsi="Times New Roman" w:cs="Times New Roman"/>
          <w:sz w:val="28"/>
          <w:szCs w:val="28"/>
        </w:rPr>
        <w:t xml:space="preserve"> Без этого условия начинать внедрение ФГОС бессмысленно. За счет школьных средств оплачивать даже внеурочную деятельность не представляется возможным.</w:t>
      </w:r>
    </w:p>
    <w:p w:rsidR="00860945" w:rsidRPr="00860945" w:rsidRDefault="0028023E" w:rsidP="008609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60945" w:rsidRPr="00860945">
        <w:rPr>
          <w:rFonts w:ascii="Times New Roman" w:hAnsi="Times New Roman" w:cs="Times New Roman"/>
          <w:sz w:val="28"/>
          <w:szCs w:val="28"/>
        </w:rPr>
        <w:t>.</w:t>
      </w:r>
      <w:r w:rsidR="00860945" w:rsidRPr="0028023E">
        <w:rPr>
          <w:rFonts w:ascii="Times New Roman" w:hAnsi="Times New Roman" w:cs="Times New Roman"/>
          <w:i/>
          <w:sz w:val="28"/>
          <w:szCs w:val="28"/>
        </w:rPr>
        <w:t>Кадровое обеспечение.</w:t>
      </w:r>
      <w:r w:rsidR="00860945" w:rsidRPr="00860945">
        <w:rPr>
          <w:rFonts w:ascii="Times New Roman" w:hAnsi="Times New Roman" w:cs="Times New Roman"/>
          <w:sz w:val="28"/>
          <w:szCs w:val="28"/>
        </w:rPr>
        <w:t xml:space="preserve"> На сегодняшний день </w:t>
      </w:r>
      <w:r>
        <w:rPr>
          <w:rFonts w:ascii="Times New Roman" w:hAnsi="Times New Roman" w:cs="Times New Roman"/>
          <w:sz w:val="28"/>
          <w:szCs w:val="28"/>
        </w:rPr>
        <w:t>только несколько</w:t>
      </w:r>
      <w:r w:rsidR="00860945" w:rsidRPr="00860945">
        <w:rPr>
          <w:rFonts w:ascii="Times New Roman" w:hAnsi="Times New Roman" w:cs="Times New Roman"/>
          <w:sz w:val="28"/>
          <w:szCs w:val="28"/>
        </w:rPr>
        <w:t xml:space="preserve"> педагогов прошла курсы повышения квалификации по данному вопросу. Остальные педагоги буду</w:t>
      </w:r>
      <w:r>
        <w:rPr>
          <w:rFonts w:ascii="Times New Roman" w:hAnsi="Times New Roman" w:cs="Times New Roman"/>
          <w:sz w:val="28"/>
          <w:szCs w:val="28"/>
        </w:rPr>
        <w:t>т проходить курсы поэтапно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w:t>
      </w:r>
      <w:r w:rsidR="00860945" w:rsidRPr="00860945">
        <w:rPr>
          <w:rFonts w:ascii="Times New Roman" w:hAnsi="Times New Roman" w:cs="Times New Roman"/>
          <w:sz w:val="28"/>
          <w:szCs w:val="28"/>
        </w:rPr>
        <w:t>е учителя, которые не прошли курсы</w:t>
      </w:r>
      <w:r>
        <w:rPr>
          <w:rFonts w:ascii="Times New Roman" w:hAnsi="Times New Roman" w:cs="Times New Roman"/>
          <w:sz w:val="28"/>
          <w:szCs w:val="28"/>
        </w:rPr>
        <w:t>, посещают</w:t>
      </w:r>
      <w:r w:rsidR="00860945" w:rsidRPr="00860945">
        <w:rPr>
          <w:rFonts w:ascii="Times New Roman" w:hAnsi="Times New Roman" w:cs="Times New Roman"/>
          <w:sz w:val="28"/>
          <w:szCs w:val="28"/>
        </w:rPr>
        <w:t xml:space="preserve"> семинары и заседания МО,</w:t>
      </w:r>
      <w:r>
        <w:rPr>
          <w:rFonts w:ascii="Times New Roman" w:hAnsi="Times New Roman" w:cs="Times New Roman"/>
          <w:sz w:val="28"/>
          <w:szCs w:val="28"/>
        </w:rPr>
        <w:t xml:space="preserve"> однако информация, получаемая там не позволяет иметь полную картину того, что представляет из себя работа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новым</w:t>
      </w:r>
      <w:proofErr w:type="gramEnd"/>
      <w:r>
        <w:rPr>
          <w:rFonts w:ascii="Times New Roman" w:hAnsi="Times New Roman" w:cs="Times New Roman"/>
          <w:sz w:val="28"/>
          <w:szCs w:val="28"/>
        </w:rPr>
        <w:t xml:space="preserve"> ФГОС. </w:t>
      </w:r>
      <w:r w:rsidR="00860945" w:rsidRPr="00860945">
        <w:rPr>
          <w:rFonts w:ascii="Times New Roman" w:hAnsi="Times New Roman" w:cs="Times New Roman"/>
          <w:sz w:val="28"/>
          <w:szCs w:val="28"/>
        </w:rPr>
        <w:t xml:space="preserve"> </w:t>
      </w:r>
      <w:r>
        <w:rPr>
          <w:rFonts w:ascii="Times New Roman" w:hAnsi="Times New Roman" w:cs="Times New Roman"/>
          <w:sz w:val="28"/>
          <w:szCs w:val="28"/>
        </w:rPr>
        <w:t>Необходимо создать  рабочие</w:t>
      </w:r>
      <w:r w:rsidR="00860945" w:rsidRPr="00860945">
        <w:rPr>
          <w:rFonts w:ascii="Times New Roman" w:hAnsi="Times New Roman" w:cs="Times New Roman"/>
          <w:sz w:val="28"/>
          <w:szCs w:val="28"/>
        </w:rPr>
        <w:t xml:space="preserve"> групп</w:t>
      </w:r>
      <w:r>
        <w:rPr>
          <w:rFonts w:ascii="Times New Roman" w:hAnsi="Times New Roman" w:cs="Times New Roman"/>
          <w:sz w:val="28"/>
          <w:szCs w:val="28"/>
        </w:rPr>
        <w:t>ы</w:t>
      </w:r>
      <w:r w:rsidR="00860945" w:rsidRPr="00860945">
        <w:rPr>
          <w:rFonts w:ascii="Times New Roman" w:hAnsi="Times New Roman" w:cs="Times New Roman"/>
          <w:sz w:val="28"/>
          <w:szCs w:val="28"/>
        </w:rPr>
        <w:t xml:space="preserve"> </w:t>
      </w:r>
      <w:r>
        <w:rPr>
          <w:rFonts w:ascii="Times New Roman" w:hAnsi="Times New Roman" w:cs="Times New Roman"/>
          <w:sz w:val="28"/>
          <w:szCs w:val="28"/>
        </w:rPr>
        <w:t xml:space="preserve">в рамках каждого УМК </w:t>
      </w:r>
      <w:r w:rsidR="00860945" w:rsidRPr="00860945">
        <w:rPr>
          <w:rFonts w:ascii="Times New Roman" w:hAnsi="Times New Roman" w:cs="Times New Roman"/>
          <w:sz w:val="28"/>
          <w:szCs w:val="28"/>
        </w:rPr>
        <w:t>по созданию рабочих программ,  организованные внутри школы</w:t>
      </w:r>
      <w:r>
        <w:rPr>
          <w:rFonts w:ascii="Times New Roman" w:hAnsi="Times New Roman" w:cs="Times New Roman"/>
          <w:sz w:val="28"/>
          <w:szCs w:val="28"/>
        </w:rPr>
        <w:t xml:space="preserve">. </w:t>
      </w:r>
    </w:p>
    <w:p w:rsidR="00860945" w:rsidRPr="00860945" w:rsidRDefault="0028023E" w:rsidP="008609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60945" w:rsidRPr="00860945">
        <w:rPr>
          <w:rFonts w:ascii="Times New Roman" w:hAnsi="Times New Roman" w:cs="Times New Roman"/>
          <w:sz w:val="28"/>
          <w:szCs w:val="28"/>
        </w:rPr>
        <w:t>.</w:t>
      </w:r>
      <w:r w:rsidR="00860945" w:rsidRPr="0028023E">
        <w:rPr>
          <w:rFonts w:ascii="Times New Roman" w:hAnsi="Times New Roman" w:cs="Times New Roman"/>
          <w:i/>
          <w:sz w:val="28"/>
          <w:szCs w:val="28"/>
        </w:rPr>
        <w:t>Материально - техническое обеспечение и условия организации процесса.</w:t>
      </w:r>
      <w:r w:rsidR="00FA701D">
        <w:rPr>
          <w:rFonts w:ascii="Times New Roman" w:hAnsi="Times New Roman" w:cs="Times New Roman"/>
          <w:sz w:val="28"/>
          <w:szCs w:val="28"/>
        </w:rPr>
        <w:t xml:space="preserve"> Конкретно по нашей школе можно</w:t>
      </w:r>
      <w:r w:rsidR="00860945" w:rsidRPr="00860945">
        <w:rPr>
          <w:rFonts w:ascii="Times New Roman" w:hAnsi="Times New Roman" w:cs="Times New Roman"/>
          <w:sz w:val="28"/>
          <w:szCs w:val="28"/>
        </w:rPr>
        <w:t xml:space="preserve"> сказать, что оснащенность материально-технической базы недос</w:t>
      </w:r>
      <w:r w:rsidR="00FA701D">
        <w:rPr>
          <w:rFonts w:ascii="Times New Roman" w:hAnsi="Times New Roman" w:cs="Times New Roman"/>
          <w:sz w:val="28"/>
          <w:szCs w:val="28"/>
        </w:rPr>
        <w:t>таточная, необходимо дополнение</w:t>
      </w:r>
      <w:r w:rsidR="00860945" w:rsidRPr="00860945">
        <w:rPr>
          <w:rFonts w:ascii="Times New Roman" w:hAnsi="Times New Roman" w:cs="Times New Roman"/>
          <w:sz w:val="28"/>
          <w:szCs w:val="28"/>
        </w:rPr>
        <w:t xml:space="preserve"> как дидактическим материалом, так и техническим оснащением. Компьютер </w:t>
      </w:r>
      <w:r w:rsidR="00FA701D">
        <w:rPr>
          <w:rFonts w:ascii="Times New Roman" w:hAnsi="Times New Roman" w:cs="Times New Roman"/>
          <w:sz w:val="28"/>
          <w:szCs w:val="28"/>
        </w:rPr>
        <w:t>и интерактивная доска нужны</w:t>
      </w:r>
      <w:r w:rsidR="00860945" w:rsidRPr="00860945">
        <w:rPr>
          <w:rFonts w:ascii="Times New Roman" w:hAnsi="Times New Roman" w:cs="Times New Roman"/>
          <w:sz w:val="28"/>
          <w:szCs w:val="28"/>
        </w:rPr>
        <w:t xml:space="preserve"> уже в каждом кабин</w:t>
      </w:r>
      <w:r w:rsidR="00FA701D">
        <w:rPr>
          <w:rFonts w:ascii="Times New Roman" w:hAnsi="Times New Roman" w:cs="Times New Roman"/>
          <w:sz w:val="28"/>
          <w:szCs w:val="28"/>
        </w:rPr>
        <w:t>ете начальной школы, а не один на</w:t>
      </w:r>
      <w:r w:rsidR="00860945" w:rsidRPr="00860945">
        <w:rPr>
          <w:rFonts w:ascii="Times New Roman" w:hAnsi="Times New Roman" w:cs="Times New Roman"/>
          <w:sz w:val="28"/>
          <w:szCs w:val="28"/>
        </w:rPr>
        <w:t xml:space="preserve"> всю начальную школу. Проектная деятельность  введена уже с первого класса. А без современной техники это невозможно. </w:t>
      </w:r>
    </w:p>
    <w:p w:rsidR="00860945" w:rsidRDefault="00860945" w:rsidP="00860945">
      <w:pPr>
        <w:spacing w:after="0" w:line="240" w:lineRule="auto"/>
        <w:jc w:val="both"/>
        <w:rPr>
          <w:rFonts w:ascii="Times New Roman" w:hAnsi="Times New Roman" w:cs="Times New Roman"/>
          <w:sz w:val="28"/>
          <w:szCs w:val="28"/>
        </w:rPr>
      </w:pPr>
      <w:r w:rsidRPr="00860945">
        <w:rPr>
          <w:rFonts w:ascii="Times New Roman" w:hAnsi="Times New Roman" w:cs="Times New Roman"/>
          <w:sz w:val="28"/>
          <w:szCs w:val="28"/>
        </w:rPr>
        <w:t xml:space="preserve"> Вторая проблема</w:t>
      </w:r>
      <w:r w:rsidR="00FA701D">
        <w:rPr>
          <w:rFonts w:ascii="Times New Roman" w:hAnsi="Times New Roman" w:cs="Times New Roman"/>
          <w:sz w:val="28"/>
          <w:szCs w:val="28"/>
        </w:rPr>
        <w:t xml:space="preserve"> - это учебники</w:t>
      </w:r>
      <w:proofErr w:type="gramStart"/>
      <w:r w:rsidR="00FA701D">
        <w:rPr>
          <w:rFonts w:ascii="Times New Roman" w:hAnsi="Times New Roman" w:cs="Times New Roman"/>
          <w:sz w:val="28"/>
          <w:szCs w:val="28"/>
        </w:rPr>
        <w:t>.</w:t>
      </w:r>
      <w:proofErr w:type="gramEnd"/>
      <w:r w:rsidR="00FA701D">
        <w:rPr>
          <w:rFonts w:ascii="Times New Roman" w:hAnsi="Times New Roman" w:cs="Times New Roman"/>
          <w:sz w:val="28"/>
          <w:szCs w:val="28"/>
        </w:rPr>
        <w:t xml:space="preserve">  По развивающей системе Л.В. Занкова они были доставлены не к 1 сентября, а на две недели позже</w:t>
      </w:r>
      <w:r w:rsidRPr="00860945">
        <w:rPr>
          <w:rFonts w:ascii="Times New Roman" w:hAnsi="Times New Roman" w:cs="Times New Roman"/>
          <w:sz w:val="28"/>
          <w:szCs w:val="28"/>
        </w:rPr>
        <w:t xml:space="preserve">. </w:t>
      </w:r>
      <w:r w:rsidR="00FA701D">
        <w:rPr>
          <w:rFonts w:ascii="Times New Roman" w:hAnsi="Times New Roman" w:cs="Times New Roman"/>
          <w:sz w:val="28"/>
          <w:szCs w:val="28"/>
        </w:rPr>
        <w:t>Кроме этого, учебники были поставлены не в полном комплекте. Часть учебников, а именно по литературному чтению и русскому языку родителям пришлось закупать самостоятельн</w:t>
      </w:r>
      <w:r w:rsidR="0012493E">
        <w:rPr>
          <w:rFonts w:ascii="Times New Roman" w:hAnsi="Times New Roman" w:cs="Times New Roman"/>
          <w:sz w:val="28"/>
          <w:szCs w:val="28"/>
        </w:rPr>
        <w:t>о</w:t>
      </w:r>
      <w:r w:rsidR="00FA701D">
        <w:rPr>
          <w:rFonts w:ascii="Times New Roman" w:hAnsi="Times New Roman" w:cs="Times New Roman"/>
          <w:sz w:val="28"/>
          <w:szCs w:val="28"/>
        </w:rPr>
        <w:t>. Для обучающихся по УМК «Гармония» учебников, соответствующим новым ФГОС, нет до сих пор</w:t>
      </w:r>
      <w:proofErr w:type="gramStart"/>
      <w:r w:rsidR="00FA701D">
        <w:rPr>
          <w:rFonts w:ascii="Times New Roman" w:hAnsi="Times New Roman" w:cs="Times New Roman"/>
          <w:sz w:val="28"/>
          <w:szCs w:val="28"/>
        </w:rPr>
        <w:t>.</w:t>
      </w:r>
      <w:proofErr w:type="gramEnd"/>
      <w:r w:rsidR="00FB3C41">
        <w:rPr>
          <w:rFonts w:ascii="Times New Roman" w:hAnsi="Times New Roman" w:cs="Times New Roman"/>
          <w:sz w:val="28"/>
          <w:szCs w:val="28"/>
        </w:rPr>
        <w:t xml:space="preserve"> Частично доставлены учебники и</w:t>
      </w:r>
      <w:r w:rsidR="00FA701D">
        <w:rPr>
          <w:rFonts w:ascii="Times New Roman" w:hAnsi="Times New Roman" w:cs="Times New Roman"/>
          <w:sz w:val="28"/>
          <w:szCs w:val="28"/>
        </w:rPr>
        <w:t xml:space="preserve"> для </w:t>
      </w:r>
      <w:proofErr w:type="gramStart"/>
      <w:r w:rsidR="00FA701D">
        <w:rPr>
          <w:rFonts w:ascii="Times New Roman" w:hAnsi="Times New Roman" w:cs="Times New Roman"/>
          <w:sz w:val="28"/>
          <w:szCs w:val="28"/>
        </w:rPr>
        <w:t>обучающихся</w:t>
      </w:r>
      <w:proofErr w:type="gramEnd"/>
      <w:r w:rsidR="00FA701D">
        <w:rPr>
          <w:rFonts w:ascii="Times New Roman" w:hAnsi="Times New Roman" w:cs="Times New Roman"/>
          <w:sz w:val="28"/>
          <w:szCs w:val="28"/>
        </w:rPr>
        <w:t xml:space="preserve"> по УМК «Школа России». </w:t>
      </w:r>
    </w:p>
    <w:p w:rsidR="00540E06" w:rsidRPr="00860945" w:rsidRDefault="00540E06" w:rsidP="008609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Когда </w:t>
      </w:r>
      <w:r w:rsidR="00FB3C41">
        <w:rPr>
          <w:rFonts w:ascii="Times New Roman" w:hAnsi="Times New Roman" w:cs="Times New Roman"/>
          <w:sz w:val="28"/>
          <w:szCs w:val="28"/>
        </w:rPr>
        <w:t xml:space="preserve">наши </w:t>
      </w:r>
      <w:r>
        <w:rPr>
          <w:rFonts w:ascii="Times New Roman" w:hAnsi="Times New Roman" w:cs="Times New Roman"/>
          <w:sz w:val="28"/>
          <w:szCs w:val="28"/>
        </w:rPr>
        <w:t xml:space="preserve">учителя начали составлять рабочие программы по учебным предметам, то столкнулись с проблемой </w:t>
      </w:r>
      <w:r w:rsidR="00FB3C41">
        <w:rPr>
          <w:rFonts w:ascii="Times New Roman" w:hAnsi="Times New Roman" w:cs="Times New Roman"/>
          <w:sz w:val="28"/>
          <w:szCs w:val="28"/>
        </w:rPr>
        <w:t xml:space="preserve">практически </w:t>
      </w:r>
      <w:r>
        <w:rPr>
          <w:rFonts w:ascii="Times New Roman" w:hAnsi="Times New Roman" w:cs="Times New Roman"/>
          <w:sz w:val="28"/>
          <w:szCs w:val="28"/>
        </w:rPr>
        <w:t>полного отсутствия методических рекомендаций к учебникам, сборников программ</w:t>
      </w:r>
      <w:r w:rsidR="00A543CC">
        <w:rPr>
          <w:rFonts w:ascii="Times New Roman" w:hAnsi="Times New Roman" w:cs="Times New Roman"/>
          <w:sz w:val="28"/>
          <w:szCs w:val="28"/>
        </w:rPr>
        <w:t xml:space="preserve"> начального общего образования</w:t>
      </w:r>
      <w:r>
        <w:rPr>
          <w:rFonts w:ascii="Times New Roman" w:hAnsi="Times New Roman" w:cs="Times New Roman"/>
          <w:sz w:val="28"/>
          <w:szCs w:val="28"/>
        </w:rPr>
        <w:t xml:space="preserve">, </w:t>
      </w:r>
      <w:r w:rsidR="00A543CC">
        <w:rPr>
          <w:rFonts w:ascii="Times New Roman" w:hAnsi="Times New Roman" w:cs="Times New Roman"/>
          <w:sz w:val="28"/>
          <w:szCs w:val="28"/>
        </w:rPr>
        <w:t xml:space="preserve">программ внеурочной деятельности, </w:t>
      </w:r>
      <w:r>
        <w:rPr>
          <w:rFonts w:ascii="Times New Roman" w:hAnsi="Times New Roman" w:cs="Times New Roman"/>
          <w:sz w:val="28"/>
          <w:szCs w:val="28"/>
        </w:rPr>
        <w:t xml:space="preserve">иной методической литературы. Часть литературы можно найти (часто в единственном экземпляре) в </w:t>
      </w:r>
      <w:r w:rsidRPr="00540E06">
        <w:rPr>
          <w:rFonts w:ascii="Times New Roman" w:hAnsi="Times New Roman" w:cs="Times New Roman"/>
          <w:sz w:val="28"/>
          <w:szCs w:val="28"/>
        </w:rPr>
        <w:t>ГАУ ДПОС "Смоленский областной институт развития образования"</w:t>
      </w:r>
      <w:r w:rsidR="007455D4">
        <w:rPr>
          <w:rFonts w:ascii="Times New Roman" w:hAnsi="Times New Roman" w:cs="Times New Roman"/>
          <w:sz w:val="28"/>
          <w:szCs w:val="28"/>
        </w:rPr>
        <w:t xml:space="preserve">, а часть литературы на момент начала нового учебного года 2011-2012 находилась только лишь в печати (!) и приобрести </w:t>
      </w:r>
      <w:proofErr w:type="gramStart"/>
      <w:r w:rsidR="007455D4">
        <w:rPr>
          <w:rFonts w:ascii="Times New Roman" w:hAnsi="Times New Roman" w:cs="Times New Roman"/>
          <w:sz w:val="28"/>
          <w:szCs w:val="28"/>
        </w:rPr>
        <w:t>ее</w:t>
      </w:r>
      <w:proofErr w:type="gramEnd"/>
      <w:r w:rsidR="007455D4">
        <w:rPr>
          <w:rFonts w:ascii="Times New Roman" w:hAnsi="Times New Roman" w:cs="Times New Roman"/>
          <w:sz w:val="28"/>
          <w:szCs w:val="28"/>
        </w:rPr>
        <w:t xml:space="preserve"> возможно было только через интернет-доставку.</w:t>
      </w:r>
      <w:r w:rsidR="00FB3C41">
        <w:rPr>
          <w:rFonts w:ascii="Times New Roman" w:hAnsi="Times New Roman" w:cs="Times New Roman"/>
          <w:sz w:val="28"/>
          <w:szCs w:val="28"/>
        </w:rPr>
        <w:t xml:space="preserve"> </w:t>
      </w:r>
    </w:p>
    <w:p w:rsidR="00644644" w:rsidRPr="00860945" w:rsidRDefault="00644644" w:rsidP="008609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введении третьего часа (урока) физической культуры нет дополнительного помещения для проведения занятий.</w:t>
      </w:r>
    </w:p>
    <w:p w:rsidR="00860945" w:rsidRPr="00860945" w:rsidRDefault="007455D4" w:rsidP="008609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60945" w:rsidRPr="00860945">
        <w:rPr>
          <w:rFonts w:ascii="Times New Roman" w:hAnsi="Times New Roman" w:cs="Times New Roman"/>
          <w:sz w:val="28"/>
          <w:szCs w:val="28"/>
        </w:rPr>
        <w:t>.</w:t>
      </w:r>
      <w:r>
        <w:rPr>
          <w:rFonts w:ascii="Times New Roman" w:hAnsi="Times New Roman" w:cs="Times New Roman"/>
          <w:sz w:val="28"/>
          <w:szCs w:val="28"/>
        </w:rPr>
        <w:t xml:space="preserve"> </w:t>
      </w:r>
      <w:r w:rsidR="00860945" w:rsidRPr="00860945">
        <w:rPr>
          <w:rFonts w:ascii="Times New Roman" w:hAnsi="Times New Roman" w:cs="Times New Roman"/>
          <w:sz w:val="28"/>
          <w:szCs w:val="28"/>
        </w:rPr>
        <w:t>Есть еще одна проблема, о которой хотелось бы сказать и я думаю, что со мной согласятся многие педагоги:</w:t>
      </w:r>
    </w:p>
    <w:p w:rsidR="00860945" w:rsidRDefault="00860945" w:rsidP="00860945">
      <w:pPr>
        <w:spacing w:after="0" w:line="240" w:lineRule="auto"/>
        <w:jc w:val="both"/>
        <w:rPr>
          <w:rFonts w:ascii="Times New Roman" w:hAnsi="Times New Roman" w:cs="Times New Roman"/>
          <w:sz w:val="28"/>
          <w:szCs w:val="28"/>
        </w:rPr>
      </w:pPr>
      <w:r w:rsidRPr="00860945">
        <w:rPr>
          <w:rFonts w:ascii="Times New Roman" w:hAnsi="Times New Roman" w:cs="Times New Roman"/>
          <w:sz w:val="28"/>
          <w:szCs w:val="28"/>
        </w:rPr>
        <w:t>-</w:t>
      </w:r>
      <w:r w:rsidR="007455D4">
        <w:rPr>
          <w:rFonts w:ascii="Times New Roman" w:hAnsi="Times New Roman" w:cs="Times New Roman"/>
          <w:sz w:val="28"/>
          <w:szCs w:val="28"/>
        </w:rPr>
        <w:t>с</w:t>
      </w:r>
      <w:r w:rsidRPr="00860945">
        <w:rPr>
          <w:rFonts w:ascii="Times New Roman" w:hAnsi="Times New Roman" w:cs="Times New Roman"/>
          <w:sz w:val="28"/>
          <w:szCs w:val="28"/>
        </w:rPr>
        <w:t xml:space="preserve">тандарты второго поколения направлены на взаимодействие  семьи и школы. Такое сотрудничество особенно важно на начальном этапе обучения, когда в становлении личности ребенка, благополучном его вхождении в </w:t>
      </w:r>
      <w:r w:rsidRPr="00860945">
        <w:rPr>
          <w:rFonts w:ascii="Times New Roman" w:hAnsi="Times New Roman" w:cs="Times New Roman"/>
          <w:sz w:val="28"/>
          <w:szCs w:val="28"/>
        </w:rPr>
        <w:lastRenderedPageBreak/>
        <w:t>образовательную среду огромную роль играют родители. А сейчас родители все чаще стараются переложить бремя воспитания на школу. Придется нам не только детей, но и родителей учить учиться.</w:t>
      </w:r>
    </w:p>
    <w:p w:rsidR="00B52842" w:rsidRDefault="00706415" w:rsidP="00B52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w:t>
      </w:r>
      <w:r w:rsidR="00B52842">
        <w:rPr>
          <w:rFonts w:ascii="Times New Roman" w:hAnsi="Times New Roman" w:cs="Times New Roman"/>
          <w:sz w:val="28"/>
          <w:szCs w:val="28"/>
        </w:rPr>
        <w:t>роблема в психологической перестройке</w:t>
      </w:r>
      <w:r w:rsidR="00B52842" w:rsidRPr="00B52842">
        <w:rPr>
          <w:rFonts w:ascii="Times New Roman" w:hAnsi="Times New Roman" w:cs="Times New Roman"/>
          <w:sz w:val="28"/>
          <w:szCs w:val="28"/>
        </w:rPr>
        <w:t xml:space="preserve"> самого учителя и родителей учащихся. А для "мягкой"</w:t>
      </w:r>
      <w:r w:rsidR="00B52842">
        <w:rPr>
          <w:rFonts w:ascii="Times New Roman" w:hAnsi="Times New Roman" w:cs="Times New Roman"/>
          <w:sz w:val="28"/>
          <w:szCs w:val="28"/>
        </w:rPr>
        <w:t xml:space="preserve"> </w:t>
      </w:r>
      <w:r w:rsidR="00B52842" w:rsidRPr="00B52842">
        <w:rPr>
          <w:rFonts w:ascii="Times New Roman" w:hAnsi="Times New Roman" w:cs="Times New Roman"/>
          <w:sz w:val="28"/>
          <w:szCs w:val="28"/>
        </w:rPr>
        <w:t>адаптации необходимо учителю пройти курсы по проектированию уроков и занятий, направленных на достижение результатов, соответствующих требов</w:t>
      </w:r>
      <w:r w:rsidR="00051540">
        <w:rPr>
          <w:rFonts w:ascii="Times New Roman" w:hAnsi="Times New Roman" w:cs="Times New Roman"/>
          <w:sz w:val="28"/>
          <w:szCs w:val="28"/>
        </w:rPr>
        <w:t xml:space="preserve">аниям ФГОС второго поколения. </w:t>
      </w:r>
    </w:p>
    <w:p w:rsidR="00051540" w:rsidRDefault="00051540" w:rsidP="00051540">
      <w:pPr>
        <w:spacing w:after="0" w:line="240" w:lineRule="auto"/>
        <w:jc w:val="both"/>
        <w:rPr>
          <w:rFonts w:ascii="Times New Roman" w:hAnsi="Times New Roman" w:cs="Times New Roman"/>
          <w:sz w:val="28"/>
          <w:szCs w:val="28"/>
        </w:rPr>
      </w:pPr>
      <w:r w:rsidRPr="00051540">
        <w:rPr>
          <w:rFonts w:ascii="Times New Roman" w:hAnsi="Times New Roman" w:cs="Times New Roman"/>
          <w:sz w:val="28"/>
          <w:szCs w:val="28"/>
        </w:rPr>
        <w:t>Теперь в начальной школе мы должны сформировать новые умения - универсальные, составляющие основу умения учиться. Чтобы быть готовым к этому, учителю следует осмыслить идею системно-деятельного подхода как основы ФГОС и создавать условия для формирования универсальных учебных действий. Педагог должен умело подойти к реализации нового стандарта второго поколения, чтобы обеспечить качественное начальное образование. А это возможно только при постоянном самообразовании.</w:t>
      </w:r>
    </w:p>
    <w:p w:rsidR="00051540" w:rsidRPr="00051540" w:rsidRDefault="00051540" w:rsidP="00051540">
      <w:pPr>
        <w:spacing w:after="0" w:line="240" w:lineRule="auto"/>
        <w:jc w:val="both"/>
        <w:rPr>
          <w:rFonts w:ascii="Times New Roman" w:hAnsi="Times New Roman" w:cs="Times New Roman"/>
          <w:sz w:val="28"/>
          <w:szCs w:val="28"/>
        </w:rPr>
      </w:pPr>
      <w:r w:rsidRPr="00051540">
        <w:rPr>
          <w:rFonts w:ascii="Times New Roman" w:hAnsi="Times New Roman" w:cs="Times New Roman"/>
          <w:sz w:val="28"/>
          <w:szCs w:val="28"/>
        </w:rPr>
        <w:t>Сможет ли учитель качественно подготовиться к следующему учебному дню и внеклассным мероприятиям ежедневно? Где взять время на всю ту работу, которую должен выполнить учитель?  Он тоже человек. И конечно не нужно забывать и о здоровье учителей.</w:t>
      </w:r>
    </w:p>
    <w:p w:rsidR="00B52842" w:rsidRPr="00B52842" w:rsidRDefault="00B52842" w:rsidP="00B528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B52842">
        <w:rPr>
          <w:rFonts w:ascii="Times New Roman" w:hAnsi="Times New Roman" w:cs="Times New Roman"/>
          <w:sz w:val="28"/>
          <w:szCs w:val="28"/>
        </w:rPr>
        <w:t>С новым компетентным подходом в системе образования могут возникнуть следующие проблемы</w:t>
      </w:r>
      <w:proofErr w:type="gramStart"/>
      <w:r w:rsidR="00051540">
        <w:rPr>
          <w:rFonts w:ascii="Times New Roman" w:hAnsi="Times New Roman" w:cs="Times New Roman"/>
          <w:sz w:val="28"/>
          <w:szCs w:val="28"/>
        </w:rPr>
        <w:t>.</w:t>
      </w:r>
      <w:proofErr w:type="gramEnd"/>
      <w:r w:rsidR="00051540">
        <w:rPr>
          <w:rFonts w:ascii="Times New Roman" w:hAnsi="Times New Roman" w:cs="Times New Roman"/>
          <w:sz w:val="28"/>
          <w:szCs w:val="28"/>
        </w:rPr>
        <w:t xml:space="preserve"> У</w:t>
      </w:r>
      <w:r w:rsidRPr="00B52842">
        <w:rPr>
          <w:rFonts w:ascii="Times New Roman" w:hAnsi="Times New Roman" w:cs="Times New Roman"/>
          <w:sz w:val="28"/>
          <w:szCs w:val="28"/>
        </w:rPr>
        <w:t xml:space="preserve"> ребенка появляются трудности, так как ребен</w:t>
      </w:r>
      <w:r>
        <w:rPr>
          <w:rFonts w:ascii="Times New Roman" w:hAnsi="Times New Roman" w:cs="Times New Roman"/>
          <w:sz w:val="28"/>
          <w:szCs w:val="28"/>
        </w:rPr>
        <w:t>о</w:t>
      </w:r>
      <w:r w:rsidRPr="00B52842">
        <w:rPr>
          <w:rFonts w:ascii="Times New Roman" w:hAnsi="Times New Roman" w:cs="Times New Roman"/>
          <w:sz w:val="28"/>
          <w:szCs w:val="28"/>
        </w:rPr>
        <w:t>к становится важной частью образовательного процесса. И эта трудность не только ребенка, но и учителя, так как ребенка нужно приобщить не только к репродукции, но и к созданию к исследованию. А этот переход бывает очень проблематичен не столько для учеников, сколько для учителя.</w:t>
      </w:r>
    </w:p>
    <w:p w:rsidR="00367AF3" w:rsidRPr="00367AF3" w:rsidRDefault="00051540" w:rsidP="00367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B52842">
        <w:rPr>
          <w:rFonts w:ascii="Times New Roman" w:hAnsi="Times New Roman" w:cs="Times New Roman"/>
          <w:sz w:val="28"/>
          <w:szCs w:val="28"/>
        </w:rPr>
        <w:t xml:space="preserve">. Проблема перехода на новую систему оценки: раньше оценивали уровень сформированности ЗУНов (и для этого были разработаны все нормы оценивания), а теперь необходимо оценить уровень сформированности УУД. Для этого в стандарте второго поколения нет норм оценивания. </w:t>
      </w:r>
      <w:r w:rsidR="00367AF3">
        <w:rPr>
          <w:rFonts w:ascii="Times New Roman" w:hAnsi="Times New Roman" w:cs="Times New Roman"/>
          <w:sz w:val="28"/>
          <w:szCs w:val="28"/>
        </w:rPr>
        <w:t>Отсутствует</w:t>
      </w:r>
    </w:p>
    <w:p w:rsidR="00367AF3" w:rsidRDefault="00367AF3" w:rsidP="00367AF3">
      <w:pPr>
        <w:spacing w:after="0" w:line="240" w:lineRule="auto"/>
        <w:jc w:val="both"/>
        <w:rPr>
          <w:rFonts w:ascii="Times New Roman" w:hAnsi="Times New Roman" w:cs="Times New Roman"/>
          <w:sz w:val="28"/>
          <w:szCs w:val="28"/>
        </w:rPr>
      </w:pPr>
      <w:r w:rsidRPr="00367AF3">
        <w:rPr>
          <w:rFonts w:ascii="Times New Roman" w:hAnsi="Times New Roman" w:cs="Times New Roman"/>
          <w:sz w:val="28"/>
          <w:szCs w:val="28"/>
        </w:rPr>
        <w:t>пакета диагностических материалов по контрольно-оценочной деятельности</w:t>
      </w:r>
      <w:r>
        <w:rPr>
          <w:rFonts w:ascii="Times New Roman" w:hAnsi="Times New Roman" w:cs="Times New Roman"/>
          <w:sz w:val="28"/>
          <w:szCs w:val="28"/>
        </w:rPr>
        <w:t>.</w:t>
      </w:r>
      <w:r w:rsidRPr="00367AF3">
        <w:rPr>
          <w:rFonts w:ascii="Times New Roman" w:hAnsi="Times New Roman" w:cs="Times New Roman"/>
          <w:sz w:val="28"/>
          <w:szCs w:val="28"/>
        </w:rPr>
        <w:t xml:space="preserve"> </w:t>
      </w:r>
      <w:r w:rsidR="00B52842">
        <w:rPr>
          <w:rFonts w:ascii="Times New Roman" w:hAnsi="Times New Roman" w:cs="Times New Roman"/>
          <w:sz w:val="28"/>
          <w:szCs w:val="28"/>
        </w:rPr>
        <w:t>Учителю предоставляется сво</w:t>
      </w:r>
      <w:r>
        <w:rPr>
          <w:rFonts w:ascii="Times New Roman" w:hAnsi="Times New Roman" w:cs="Times New Roman"/>
          <w:sz w:val="28"/>
          <w:szCs w:val="28"/>
        </w:rPr>
        <w:t>бода в проектировании этой ниши, в</w:t>
      </w:r>
      <w:r w:rsidRPr="00367AF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проведении</w:t>
      </w:r>
      <w:r w:rsidRPr="00367AF3">
        <w:rPr>
          <w:rFonts w:ascii="Times New Roman" w:hAnsi="Times New Roman" w:cs="Times New Roman"/>
          <w:sz w:val="28"/>
          <w:szCs w:val="28"/>
        </w:rPr>
        <w:t xml:space="preserve"> мониторинга по развитию у ребёнка универсальных учебных действий.</w:t>
      </w:r>
    </w:p>
    <w:p w:rsidR="00367AF3" w:rsidRPr="00367AF3" w:rsidRDefault="00367AF3" w:rsidP="00367AF3">
      <w:pPr>
        <w:spacing w:after="0" w:line="240" w:lineRule="auto"/>
        <w:jc w:val="both"/>
        <w:rPr>
          <w:rFonts w:ascii="Times New Roman" w:hAnsi="Times New Roman" w:cs="Times New Roman"/>
          <w:sz w:val="28"/>
          <w:szCs w:val="28"/>
        </w:rPr>
      </w:pPr>
      <w:r w:rsidRPr="00367AF3">
        <w:rPr>
          <w:rFonts w:ascii="Times New Roman" w:hAnsi="Times New Roman" w:cs="Times New Roman"/>
          <w:sz w:val="28"/>
          <w:szCs w:val="28"/>
        </w:rPr>
        <w:t>С введением новых стандартов принципиально должна меняться и система оценивания качества образования. Внутришкольная система оценивания должна соответствовать той системе,</w:t>
      </w:r>
      <w:r w:rsidR="0012493E">
        <w:rPr>
          <w:rFonts w:ascii="Times New Roman" w:hAnsi="Times New Roman" w:cs="Times New Roman"/>
          <w:sz w:val="28"/>
          <w:szCs w:val="28"/>
        </w:rPr>
        <w:t xml:space="preserve"> </w:t>
      </w:r>
      <w:r w:rsidRPr="00367AF3">
        <w:rPr>
          <w:rFonts w:ascii="Times New Roman" w:hAnsi="Times New Roman" w:cs="Times New Roman"/>
          <w:sz w:val="28"/>
          <w:szCs w:val="28"/>
        </w:rPr>
        <w:t xml:space="preserve">которая будет применяться на государственном уровне при переходе </w:t>
      </w:r>
      <w:proofErr w:type="gramStart"/>
      <w:r w:rsidRPr="00367AF3">
        <w:rPr>
          <w:rFonts w:ascii="Times New Roman" w:hAnsi="Times New Roman" w:cs="Times New Roman"/>
          <w:sz w:val="28"/>
          <w:szCs w:val="28"/>
        </w:rPr>
        <w:t>учащихся</w:t>
      </w:r>
      <w:proofErr w:type="gramEnd"/>
      <w:r w:rsidRPr="00367AF3">
        <w:rPr>
          <w:rFonts w:ascii="Times New Roman" w:hAnsi="Times New Roman" w:cs="Times New Roman"/>
          <w:sz w:val="28"/>
          <w:szCs w:val="28"/>
        </w:rPr>
        <w:t xml:space="preserve"> но новую ступень обучения.</w:t>
      </w:r>
    </w:p>
    <w:p w:rsidR="00367AF3" w:rsidRDefault="00051540" w:rsidP="00367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67AF3">
        <w:rPr>
          <w:rFonts w:ascii="Times New Roman" w:hAnsi="Times New Roman" w:cs="Times New Roman"/>
          <w:sz w:val="28"/>
          <w:szCs w:val="28"/>
        </w:rPr>
        <w:t>. Отсутствует преемственность</w:t>
      </w:r>
      <w:r w:rsidR="00367AF3" w:rsidRPr="00367AF3">
        <w:rPr>
          <w:rFonts w:ascii="Times New Roman" w:hAnsi="Times New Roman" w:cs="Times New Roman"/>
          <w:sz w:val="28"/>
          <w:szCs w:val="28"/>
        </w:rPr>
        <w:t xml:space="preserve"> при переходе от </w:t>
      </w:r>
      <w:proofErr w:type="gramStart"/>
      <w:r w:rsidR="00367AF3" w:rsidRPr="00367AF3">
        <w:rPr>
          <w:rFonts w:ascii="Times New Roman" w:hAnsi="Times New Roman" w:cs="Times New Roman"/>
          <w:sz w:val="28"/>
          <w:szCs w:val="28"/>
        </w:rPr>
        <w:t>дошкольного</w:t>
      </w:r>
      <w:proofErr w:type="gramEnd"/>
      <w:r w:rsidR="00367AF3" w:rsidRPr="00367AF3">
        <w:rPr>
          <w:rFonts w:ascii="Times New Roman" w:hAnsi="Times New Roman" w:cs="Times New Roman"/>
          <w:sz w:val="28"/>
          <w:szCs w:val="28"/>
        </w:rPr>
        <w:t xml:space="preserve"> к н</w:t>
      </w:r>
      <w:r w:rsidR="00367AF3">
        <w:rPr>
          <w:rFonts w:ascii="Times New Roman" w:hAnsi="Times New Roman" w:cs="Times New Roman"/>
          <w:sz w:val="28"/>
          <w:szCs w:val="28"/>
        </w:rPr>
        <w:t>ачальному школьному образованию.</w:t>
      </w:r>
      <w:r>
        <w:rPr>
          <w:rFonts w:ascii="Times New Roman" w:hAnsi="Times New Roman" w:cs="Times New Roman"/>
          <w:sz w:val="28"/>
          <w:szCs w:val="28"/>
        </w:rPr>
        <w:t xml:space="preserve"> И от </w:t>
      </w:r>
      <w:proofErr w:type="gramStart"/>
      <w:r>
        <w:rPr>
          <w:rFonts w:ascii="Times New Roman" w:hAnsi="Times New Roman" w:cs="Times New Roman"/>
          <w:sz w:val="28"/>
          <w:szCs w:val="28"/>
        </w:rPr>
        <w:t>начального</w:t>
      </w:r>
      <w:proofErr w:type="gramEnd"/>
      <w:r>
        <w:rPr>
          <w:rFonts w:ascii="Times New Roman" w:hAnsi="Times New Roman" w:cs="Times New Roman"/>
          <w:sz w:val="28"/>
          <w:szCs w:val="28"/>
        </w:rPr>
        <w:t xml:space="preserve"> к среднему звену.</w:t>
      </w:r>
    </w:p>
    <w:p w:rsidR="00367AF3" w:rsidRDefault="00051540" w:rsidP="00367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367AF3">
        <w:rPr>
          <w:rFonts w:ascii="Times New Roman" w:hAnsi="Times New Roman" w:cs="Times New Roman"/>
          <w:sz w:val="28"/>
          <w:szCs w:val="28"/>
        </w:rPr>
        <w:t xml:space="preserve">. Отсутствие </w:t>
      </w:r>
      <w:r w:rsidR="00367AF3" w:rsidRPr="00367AF3">
        <w:rPr>
          <w:rFonts w:ascii="Times New Roman" w:hAnsi="Times New Roman" w:cs="Times New Roman"/>
          <w:sz w:val="28"/>
          <w:szCs w:val="28"/>
        </w:rPr>
        <w:t>целевой учебно-методической информацио</w:t>
      </w:r>
      <w:r w:rsidR="00367AF3">
        <w:rPr>
          <w:rFonts w:ascii="Times New Roman" w:hAnsi="Times New Roman" w:cs="Times New Roman"/>
          <w:sz w:val="28"/>
          <w:szCs w:val="28"/>
        </w:rPr>
        <w:t xml:space="preserve">нной базы начальной школы; </w:t>
      </w:r>
      <w:r w:rsidR="00367AF3" w:rsidRPr="00367AF3">
        <w:rPr>
          <w:rFonts w:ascii="Times New Roman" w:hAnsi="Times New Roman" w:cs="Times New Roman"/>
          <w:sz w:val="28"/>
          <w:szCs w:val="28"/>
        </w:rPr>
        <w:t>банка современных образовательных технологий деятельностного типа для формирования</w:t>
      </w:r>
      <w:r w:rsidR="00367AF3">
        <w:rPr>
          <w:rFonts w:ascii="Times New Roman" w:hAnsi="Times New Roman" w:cs="Times New Roman"/>
          <w:sz w:val="28"/>
          <w:szCs w:val="28"/>
        </w:rPr>
        <w:t xml:space="preserve"> универсальных учебных действий.</w:t>
      </w:r>
    </w:p>
    <w:p w:rsidR="00706415" w:rsidRPr="00706415" w:rsidRDefault="00F3250E" w:rsidP="007064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706415">
        <w:rPr>
          <w:rFonts w:ascii="Times New Roman" w:hAnsi="Times New Roman" w:cs="Times New Roman"/>
          <w:sz w:val="28"/>
          <w:szCs w:val="28"/>
        </w:rPr>
        <w:t>.</w:t>
      </w:r>
      <w:r w:rsidR="00706415" w:rsidRPr="00706415">
        <w:rPr>
          <w:rFonts w:ascii="Times New Roman" w:hAnsi="Times New Roman" w:cs="Times New Roman"/>
          <w:sz w:val="28"/>
          <w:szCs w:val="28"/>
        </w:rPr>
        <w:t>Недостаточная практическая методическая помощь со стороны разработчиков Стандартов.</w:t>
      </w:r>
    </w:p>
    <w:p w:rsidR="00706415" w:rsidRPr="00706415" w:rsidRDefault="00706415" w:rsidP="00706415">
      <w:pPr>
        <w:spacing w:after="0" w:line="240" w:lineRule="auto"/>
        <w:jc w:val="both"/>
        <w:rPr>
          <w:rFonts w:ascii="Times New Roman" w:hAnsi="Times New Roman" w:cs="Times New Roman"/>
          <w:sz w:val="28"/>
          <w:szCs w:val="28"/>
        </w:rPr>
      </w:pPr>
    </w:p>
    <w:p w:rsidR="007455D4" w:rsidRPr="007455D4" w:rsidRDefault="007455D4" w:rsidP="007455D4">
      <w:pPr>
        <w:spacing w:after="0" w:line="240" w:lineRule="auto"/>
        <w:jc w:val="both"/>
        <w:rPr>
          <w:rFonts w:ascii="Times New Roman" w:hAnsi="Times New Roman" w:cs="Times New Roman"/>
          <w:b/>
          <w:bCs/>
          <w:sz w:val="28"/>
          <w:szCs w:val="28"/>
        </w:rPr>
      </w:pPr>
      <w:r w:rsidRPr="007455D4">
        <w:rPr>
          <w:rFonts w:ascii="Times New Roman" w:hAnsi="Times New Roman" w:cs="Times New Roman"/>
          <w:sz w:val="28"/>
          <w:szCs w:val="28"/>
        </w:rPr>
        <w:lastRenderedPageBreak/>
        <w:t xml:space="preserve">Из  критериев готовности </w:t>
      </w:r>
      <w:r w:rsidRPr="007455D4">
        <w:rPr>
          <w:rFonts w:ascii="Times New Roman" w:hAnsi="Times New Roman" w:cs="Times New Roman"/>
          <w:b/>
          <w:bCs/>
          <w:sz w:val="28"/>
          <w:szCs w:val="28"/>
        </w:rPr>
        <w:t xml:space="preserve"> ОУ к введению Стандарта осуществлены следующие:</w:t>
      </w:r>
    </w:p>
    <w:p w:rsidR="007455D4" w:rsidRPr="007455D4" w:rsidRDefault="007455D4" w:rsidP="007455D4">
      <w:pPr>
        <w:spacing w:after="0" w:line="240" w:lineRule="auto"/>
        <w:jc w:val="both"/>
        <w:rPr>
          <w:rFonts w:ascii="Times New Roman" w:hAnsi="Times New Roman" w:cs="Times New Roman"/>
          <w:b/>
          <w:bCs/>
          <w:sz w:val="28"/>
          <w:szCs w:val="28"/>
          <w:u w:val="single"/>
        </w:rPr>
      </w:pPr>
      <w:r w:rsidRPr="007455D4">
        <w:rPr>
          <w:rFonts w:ascii="Times New Roman" w:hAnsi="Times New Roman" w:cs="Times New Roman"/>
          <w:b/>
          <w:bCs/>
          <w:sz w:val="28"/>
          <w:szCs w:val="28"/>
          <w:u w:val="single"/>
        </w:rPr>
        <w:t xml:space="preserve">-разработана и утверждена основная образовательная программа начального общего образования ОУ;   </w:t>
      </w:r>
    </w:p>
    <w:p w:rsidR="007455D4" w:rsidRPr="007455D4" w:rsidRDefault="007455D4" w:rsidP="007455D4">
      <w:pPr>
        <w:spacing w:after="0" w:line="240" w:lineRule="auto"/>
        <w:jc w:val="both"/>
        <w:rPr>
          <w:rFonts w:ascii="Times New Roman" w:hAnsi="Times New Roman" w:cs="Times New Roman"/>
          <w:b/>
          <w:bCs/>
          <w:sz w:val="28"/>
          <w:szCs w:val="28"/>
          <w:u w:val="single"/>
        </w:rPr>
      </w:pPr>
    </w:p>
    <w:p w:rsidR="00F3250E" w:rsidRDefault="00F3250E" w:rsidP="00F3250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007455D4" w:rsidRPr="00F3250E">
        <w:rPr>
          <w:rFonts w:ascii="Times New Roman" w:hAnsi="Times New Roman" w:cs="Times New Roman"/>
          <w:b/>
          <w:bCs/>
          <w:sz w:val="28"/>
          <w:szCs w:val="28"/>
          <w:u w:val="single"/>
        </w:rPr>
        <w:t>нормативная база ОУ  приведена в соответствие с требованиями ФГОС</w:t>
      </w:r>
      <w:r w:rsidR="007455D4" w:rsidRPr="007455D4">
        <w:rPr>
          <w:rFonts w:ascii="Times New Roman" w:hAnsi="Times New Roman" w:cs="Times New Roman"/>
          <w:b/>
          <w:bCs/>
          <w:sz w:val="28"/>
          <w:szCs w:val="28"/>
        </w:rPr>
        <w:t xml:space="preserve"> (цели образовательного процесса, режим занятий, финансирование, материально-техническое  обеспечение  и т.п.);</w:t>
      </w:r>
    </w:p>
    <w:p w:rsidR="00F3250E" w:rsidRPr="00F3250E" w:rsidRDefault="00F3250E" w:rsidP="00F3250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F3250E">
        <w:rPr>
          <w:rFonts w:ascii="Times New Roman" w:hAnsi="Times New Roman" w:cs="Times New Roman"/>
          <w:b/>
          <w:bCs/>
          <w:sz w:val="28"/>
          <w:szCs w:val="28"/>
        </w:rPr>
        <w:t xml:space="preserve">разработаны локальные акты, регламентирующие установление заработной платы работников ОУ, в том числе стимулирующих  надбавок и доплат, порядка и размеров премирования в соответствии с НСОТ; </w:t>
      </w:r>
    </w:p>
    <w:p w:rsidR="007455D4" w:rsidRPr="007455D4" w:rsidRDefault="00F3250E" w:rsidP="00F3250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455D4" w:rsidRPr="007455D4">
        <w:rPr>
          <w:rFonts w:ascii="Times New Roman" w:hAnsi="Times New Roman" w:cs="Times New Roman"/>
          <w:b/>
          <w:bCs/>
          <w:sz w:val="28"/>
          <w:szCs w:val="28"/>
        </w:rPr>
        <w:t>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ОУ;</w:t>
      </w:r>
    </w:p>
    <w:p w:rsidR="007455D4" w:rsidRPr="007455D4" w:rsidRDefault="007455D4" w:rsidP="007455D4">
      <w:pPr>
        <w:spacing w:after="0" w:line="240" w:lineRule="auto"/>
        <w:jc w:val="both"/>
        <w:rPr>
          <w:rFonts w:ascii="Times New Roman" w:hAnsi="Times New Roman" w:cs="Times New Roman"/>
          <w:b/>
          <w:bCs/>
          <w:sz w:val="28"/>
          <w:szCs w:val="28"/>
        </w:rPr>
      </w:pPr>
    </w:p>
    <w:p w:rsidR="007455D4" w:rsidRPr="007455D4" w:rsidRDefault="00F3250E" w:rsidP="00F3250E">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7455D4" w:rsidRPr="007455D4">
        <w:rPr>
          <w:rFonts w:ascii="Times New Roman" w:hAnsi="Times New Roman" w:cs="Times New Roman"/>
          <w:b/>
          <w:bCs/>
          <w:sz w:val="28"/>
          <w:szCs w:val="28"/>
          <w:u w:val="single"/>
        </w:rPr>
        <w:t>определен список учебников и учебных пособий, используемых в образовательном процессе в соответствии с ФГОС начального общего образования;</w:t>
      </w:r>
    </w:p>
    <w:p w:rsidR="007455D4" w:rsidRPr="007455D4" w:rsidRDefault="007455D4" w:rsidP="007455D4">
      <w:pPr>
        <w:spacing w:after="0" w:line="240" w:lineRule="auto"/>
        <w:jc w:val="both"/>
        <w:rPr>
          <w:rFonts w:ascii="Times New Roman" w:hAnsi="Times New Roman" w:cs="Times New Roman"/>
          <w:b/>
          <w:bCs/>
          <w:sz w:val="28"/>
          <w:szCs w:val="28"/>
          <w:u w:val="single"/>
        </w:rPr>
      </w:pPr>
    </w:p>
    <w:p w:rsidR="007455D4" w:rsidRPr="007455D4" w:rsidRDefault="00F3250E" w:rsidP="00F3250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007455D4" w:rsidRPr="00F3250E">
        <w:rPr>
          <w:rFonts w:ascii="Times New Roman" w:hAnsi="Times New Roman" w:cs="Times New Roman"/>
          <w:b/>
          <w:bCs/>
          <w:sz w:val="28"/>
          <w:szCs w:val="28"/>
          <w:u w:val="single"/>
        </w:rPr>
        <w:t xml:space="preserve">определена оптимальная для реализации модель организации образовательного процесса, обеспечивающая организацию внеурочной деятельности </w:t>
      </w:r>
      <w:proofErr w:type="gramStart"/>
      <w:r w:rsidR="007455D4" w:rsidRPr="00F3250E">
        <w:rPr>
          <w:rFonts w:ascii="Times New Roman" w:hAnsi="Times New Roman" w:cs="Times New Roman"/>
          <w:b/>
          <w:bCs/>
          <w:sz w:val="28"/>
          <w:szCs w:val="28"/>
          <w:u w:val="single"/>
        </w:rPr>
        <w:t>обучающихся</w:t>
      </w:r>
      <w:proofErr w:type="gramEnd"/>
      <w:r w:rsidR="007455D4" w:rsidRPr="007455D4">
        <w:rPr>
          <w:rFonts w:ascii="Times New Roman" w:hAnsi="Times New Roman" w:cs="Times New Roman"/>
          <w:b/>
          <w:bCs/>
          <w:sz w:val="28"/>
          <w:szCs w:val="28"/>
        </w:rPr>
        <w:t>;</w:t>
      </w:r>
    </w:p>
    <w:p w:rsidR="007455D4" w:rsidRPr="007455D4" w:rsidRDefault="007455D4" w:rsidP="007455D4">
      <w:pPr>
        <w:spacing w:after="0" w:line="240" w:lineRule="auto"/>
        <w:jc w:val="both"/>
        <w:rPr>
          <w:rFonts w:ascii="Times New Roman" w:hAnsi="Times New Roman" w:cs="Times New Roman"/>
          <w:b/>
          <w:bCs/>
          <w:sz w:val="28"/>
          <w:szCs w:val="28"/>
          <w:u w:val="single"/>
        </w:rPr>
      </w:pPr>
    </w:p>
    <w:p w:rsidR="007455D4" w:rsidRPr="007455D4" w:rsidRDefault="00F3250E" w:rsidP="00F3250E">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7455D4" w:rsidRPr="007455D4">
        <w:rPr>
          <w:rFonts w:ascii="Times New Roman" w:hAnsi="Times New Roman" w:cs="Times New Roman"/>
          <w:b/>
          <w:bCs/>
          <w:sz w:val="28"/>
          <w:szCs w:val="28"/>
          <w:u w:val="single"/>
        </w:rPr>
        <w:t>разработан план методической работы, обеспечиваю</w:t>
      </w:r>
      <w:r>
        <w:rPr>
          <w:rFonts w:ascii="Times New Roman" w:hAnsi="Times New Roman" w:cs="Times New Roman"/>
          <w:b/>
          <w:bCs/>
          <w:sz w:val="28"/>
          <w:szCs w:val="28"/>
          <w:u w:val="single"/>
        </w:rPr>
        <w:t>щей сопровождение введения ФГОС (в ходе реализации которого было выявлено, что он нуждается в некоторой корректировке);</w:t>
      </w:r>
    </w:p>
    <w:p w:rsidR="007455D4" w:rsidRPr="007455D4" w:rsidRDefault="007455D4" w:rsidP="007455D4">
      <w:pPr>
        <w:spacing w:after="0" w:line="240" w:lineRule="auto"/>
        <w:jc w:val="both"/>
        <w:rPr>
          <w:rFonts w:ascii="Times New Roman" w:hAnsi="Times New Roman" w:cs="Times New Roman"/>
          <w:b/>
          <w:bCs/>
          <w:sz w:val="28"/>
          <w:szCs w:val="28"/>
          <w:u w:val="single"/>
        </w:rPr>
      </w:pPr>
    </w:p>
    <w:p w:rsidR="007455D4" w:rsidRDefault="00F3250E" w:rsidP="00F3250E">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w:t>
      </w:r>
      <w:bookmarkStart w:id="0" w:name="_GoBack"/>
      <w:bookmarkEnd w:id="0"/>
      <w:r w:rsidR="007455D4">
        <w:rPr>
          <w:rFonts w:ascii="Times New Roman" w:hAnsi="Times New Roman" w:cs="Times New Roman"/>
          <w:b/>
          <w:bCs/>
          <w:sz w:val="28"/>
          <w:szCs w:val="28"/>
          <w:u w:val="single"/>
        </w:rPr>
        <w:t>осуществляется (по возможности)</w:t>
      </w:r>
      <w:r w:rsidR="007455D4" w:rsidRPr="007455D4">
        <w:rPr>
          <w:rFonts w:ascii="Times New Roman" w:hAnsi="Times New Roman" w:cs="Times New Roman"/>
          <w:b/>
          <w:bCs/>
          <w:sz w:val="28"/>
          <w:szCs w:val="28"/>
          <w:u w:val="single"/>
        </w:rPr>
        <w:t xml:space="preserve"> </w:t>
      </w:r>
      <w:r w:rsidR="007455D4">
        <w:rPr>
          <w:rFonts w:ascii="Times New Roman" w:hAnsi="Times New Roman" w:cs="Times New Roman"/>
          <w:b/>
          <w:bCs/>
          <w:sz w:val="28"/>
          <w:szCs w:val="28"/>
          <w:u w:val="single"/>
        </w:rPr>
        <w:t xml:space="preserve">поэтапное </w:t>
      </w:r>
      <w:r w:rsidR="007455D4" w:rsidRPr="007455D4">
        <w:rPr>
          <w:rFonts w:ascii="Times New Roman" w:hAnsi="Times New Roman" w:cs="Times New Roman"/>
          <w:b/>
          <w:bCs/>
          <w:sz w:val="28"/>
          <w:szCs w:val="28"/>
          <w:u w:val="single"/>
        </w:rPr>
        <w:t xml:space="preserve">повышение квалификации всех учителей начальных классов </w:t>
      </w:r>
      <w:r w:rsidR="007455D4">
        <w:rPr>
          <w:rFonts w:ascii="Times New Roman" w:hAnsi="Times New Roman" w:cs="Times New Roman"/>
          <w:b/>
          <w:bCs/>
          <w:sz w:val="28"/>
          <w:szCs w:val="28"/>
          <w:u w:val="single"/>
        </w:rPr>
        <w:t>по проблеме</w:t>
      </w:r>
      <w:r w:rsidR="007455D4" w:rsidRPr="007455D4">
        <w:rPr>
          <w:rFonts w:ascii="Times New Roman" w:hAnsi="Times New Roman" w:cs="Times New Roman"/>
          <w:b/>
          <w:bCs/>
          <w:sz w:val="28"/>
          <w:szCs w:val="28"/>
          <w:u w:val="single"/>
        </w:rPr>
        <w:t xml:space="preserve"> введения ФГО</w:t>
      </w:r>
      <w:r w:rsidR="007455D4">
        <w:rPr>
          <w:rFonts w:ascii="Times New Roman" w:hAnsi="Times New Roman" w:cs="Times New Roman"/>
          <w:b/>
          <w:bCs/>
          <w:sz w:val="28"/>
          <w:szCs w:val="28"/>
          <w:u w:val="single"/>
        </w:rPr>
        <w:t>С начального общего образования.</w:t>
      </w:r>
    </w:p>
    <w:p w:rsidR="007455D4" w:rsidRPr="007455D4" w:rsidRDefault="007455D4" w:rsidP="007455D4">
      <w:pPr>
        <w:spacing w:after="0" w:line="240" w:lineRule="auto"/>
        <w:ind w:left="360"/>
        <w:jc w:val="both"/>
        <w:rPr>
          <w:rFonts w:ascii="Times New Roman" w:hAnsi="Times New Roman" w:cs="Times New Roman"/>
          <w:b/>
          <w:bCs/>
          <w:sz w:val="28"/>
          <w:szCs w:val="28"/>
          <w:u w:val="single"/>
        </w:rPr>
      </w:pPr>
    </w:p>
    <w:p w:rsidR="007455D4" w:rsidRPr="007455D4" w:rsidRDefault="007455D4" w:rsidP="007455D4">
      <w:pPr>
        <w:spacing w:after="0" w:line="240" w:lineRule="auto"/>
        <w:jc w:val="both"/>
        <w:rPr>
          <w:rFonts w:ascii="Times New Roman" w:hAnsi="Times New Roman" w:cs="Times New Roman"/>
          <w:b/>
          <w:bCs/>
          <w:sz w:val="28"/>
          <w:szCs w:val="28"/>
          <w:u w:val="single"/>
        </w:rPr>
      </w:pPr>
    </w:p>
    <w:p w:rsidR="00945E69" w:rsidRPr="00945E69" w:rsidRDefault="00945E69" w:rsidP="00945E69">
      <w:pPr>
        <w:spacing w:after="0" w:line="240" w:lineRule="auto"/>
        <w:jc w:val="both"/>
        <w:rPr>
          <w:rFonts w:ascii="Times New Roman" w:hAnsi="Times New Roman" w:cs="Times New Roman"/>
          <w:sz w:val="28"/>
          <w:szCs w:val="28"/>
        </w:rPr>
      </w:pPr>
    </w:p>
    <w:sectPr w:rsidR="00945E69" w:rsidRPr="00945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3A57"/>
    <w:multiLevelType w:val="hybridMultilevel"/>
    <w:tmpl w:val="A36CDCFE"/>
    <w:lvl w:ilvl="0" w:tplc="A87E88DA">
      <w:start w:val="1"/>
      <w:numFmt w:val="bullet"/>
      <w:lvlText w:val="-"/>
      <w:lvlJc w:val="left"/>
      <w:pPr>
        <w:tabs>
          <w:tab w:val="num" w:pos="720"/>
        </w:tabs>
        <w:ind w:left="720" w:hanging="360"/>
      </w:pPr>
      <w:rPr>
        <w:rFonts w:ascii="Times New Roman" w:hAnsi="Times New Roman" w:hint="default"/>
      </w:rPr>
    </w:lvl>
    <w:lvl w:ilvl="1" w:tplc="AD4272D0" w:tentative="1">
      <w:start w:val="1"/>
      <w:numFmt w:val="bullet"/>
      <w:lvlText w:val="-"/>
      <w:lvlJc w:val="left"/>
      <w:pPr>
        <w:tabs>
          <w:tab w:val="num" w:pos="1440"/>
        </w:tabs>
        <w:ind w:left="1440" w:hanging="360"/>
      </w:pPr>
      <w:rPr>
        <w:rFonts w:ascii="Times New Roman" w:hAnsi="Times New Roman" w:hint="default"/>
      </w:rPr>
    </w:lvl>
    <w:lvl w:ilvl="2" w:tplc="058891C0" w:tentative="1">
      <w:start w:val="1"/>
      <w:numFmt w:val="bullet"/>
      <w:lvlText w:val="-"/>
      <w:lvlJc w:val="left"/>
      <w:pPr>
        <w:tabs>
          <w:tab w:val="num" w:pos="2160"/>
        </w:tabs>
        <w:ind w:left="2160" w:hanging="360"/>
      </w:pPr>
      <w:rPr>
        <w:rFonts w:ascii="Times New Roman" w:hAnsi="Times New Roman" w:hint="default"/>
      </w:rPr>
    </w:lvl>
    <w:lvl w:ilvl="3" w:tplc="FE36ECF6" w:tentative="1">
      <w:start w:val="1"/>
      <w:numFmt w:val="bullet"/>
      <w:lvlText w:val="-"/>
      <w:lvlJc w:val="left"/>
      <w:pPr>
        <w:tabs>
          <w:tab w:val="num" w:pos="2880"/>
        </w:tabs>
        <w:ind w:left="2880" w:hanging="360"/>
      </w:pPr>
      <w:rPr>
        <w:rFonts w:ascii="Times New Roman" w:hAnsi="Times New Roman" w:hint="default"/>
      </w:rPr>
    </w:lvl>
    <w:lvl w:ilvl="4" w:tplc="237E1FAC" w:tentative="1">
      <w:start w:val="1"/>
      <w:numFmt w:val="bullet"/>
      <w:lvlText w:val="-"/>
      <w:lvlJc w:val="left"/>
      <w:pPr>
        <w:tabs>
          <w:tab w:val="num" w:pos="3600"/>
        </w:tabs>
        <w:ind w:left="3600" w:hanging="360"/>
      </w:pPr>
      <w:rPr>
        <w:rFonts w:ascii="Times New Roman" w:hAnsi="Times New Roman" w:hint="default"/>
      </w:rPr>
    </w:lvl>
    <w:lvl w:ilvl="5" w:tplc="5026445E" w:tentative="1">
      <w:start w:val="1"/>
      <w:numFmt w:val="bullet"/>
      <w:lvlText w:val="-"/>
      <w:lvlJc w:val="left"/>
      <w:pPr>
        <w:tabs>
          <w:tab w:val="num" w:pos="4320"/>
        </w:tabs>
        <w:ind w:left="4320" w:hanging="360"/>
      </w:pPr>
      <w:rPr>
        <w:rFonts w:ascii="Times New Roman" w:hAnsi="Times New Roman" w:hint="default"/>
      </w:rPr>
    </w:lvl>
    <w:lvl w:ilvl="6" w:tplc="1F88F4D0" w:tentative="1">
      <w:start w:val="1"/>
      <w:numFmt w:val="bullet"/>
      <w:lvlText w:val="-"/>
      <w:lvlJc w:val="left"/>
      <w:pPr>
        <w:tabs>
          <w:tab w:val="num" w:pos="5040"/>
        </w:tabs>
        <w:ind w:left="5040" w:hanging="360"/>
      </w:pPr>
      <w:rPr>
        <w:rFonts w:ascii="Times New Roman" w:hAnsi="Times New Roman" w:hint="default"/>
      </w:rPr>
    </w:lvl>
    <w:lvl w:ilvl="7" w:tplc="79901238" w:tentative="1">
      <w:start w:val="1"/>
      <w:numFmt w:val="bullet"/>
      <w:lvlText w:val="-"/>
      <w:lvlJc w:val="left"/>
      <w:pPr>
        <w:tabs>
          <w:tab w:val="num" w:pos="5760"/>
        </w:tabs>
        <w:ind w:left="5760" w:hanging="360"/>
      </w:pPr>
      <w:rPr>
        <w:rFonts w:ascii="Times New Roman" w:hAnsi="Times New Roman" w:hint="default"/>
      </w:rPr>
    </w:lvl>
    <w:lvl w:ilvl="8" w:tplc="5CD828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D15080"/>
    <w:multiLevelType w:val="hybridMultilevel"/>
    <w:tmpl w:val="2480B468"/>
    <w:lvl w:ilvl="0" w:tplc="A85C3A0A">
      <w:start w:val="1"/>
      <w:numFmt w:val="bullet"/>
      <w:lvlText w:val="-"/>
      <w:lvlJc w:val="left"/>
      <w:pPr>
        <w:tabs>
          <w:tab w:val="num" w:pos="720"/>
        </w:tabs>
        <w:ind w:left="720" w:hanging="360"/>
      </w:pPr>
      <w:rPr>
        <w:rFonts w:ascii="Times New Roman" w:hAnsi="Times New Roman" w:hint="default"/>
      </w:rPr>
    </w:lvl>
    <w:lvl w:ilvl="1" w:tplc="03649500" w:tentative="1">
      <w:start w:val="1"/>
      <w:numFmt w:val="bullet"/>
      <w:lvlText w:val="-"/>
      <w:lvlJc w:val="left"/>
      <w:pPr>
        <w:tabs>
          <w:tab w:val="num" w:pos="1440"/>
        </w:tabs>
        <w:ind w:left="1440" w:hanging="360"/>
      </w:pPr>
      <w:rPr>
        <w:rFonts w:ascii="Times New Roman" w:hAnsi="Times New Roman" w:hint="default"/>
      </w:rPr>
    </w:lvl>
    <w:lvl w:ilvl="2" w:tplc="975AF67E" w:tentative="1">
      <w:start w:val="1"/>
      <w:numFmt w:val="bullet"/>
      <w:lvlText w:val="-"/>
      <w:lvlJc w:val="left"/>
      <w:pPr>
        <w:tabs>
          <w:tab w:val="num" w:pos="2160"/>
        </w:tabs>
        <w:ind w:left="2160" w:hanging="360"/>
      </w:pPr>
      <w:rPr>
        <w:rFonts w:ascii="Times New Roman" w:hAnsi="Times New Roman" w:hint="default"/>
      </w:rPr>
    </w:lvl>
    <w:lvl w:ilvl="3" w:tplc="CD18CB32" w:tentative="1">
      <w:start w:val="1"/>
      <w:numFmt w:val="bullet"/>
      <w:lvlText w:val="-"/>
      <w:lvlJc w:val="left"/>
      <w:pPr>
        <w:tabs>
          <w:tab w:val="num" w:pos="2880"/>
        </w:tabs>
        <w:ind w:left="2880" w:hanging="360"/>
      </w:pPr>
      <w:rPr>
        <w:rFonts w:ascii="Times New Roman" w:hAnsi="Times New Roman" w:hint="default"/>
      </w:rPr>
    </w:lvl>
    <w:lvl w:ilvl="4" w:tplc="B8007F96" w:tentative="1">
      <w:start w:val="1"/>
      <w:numFmt w:val="bullet"/>
      <w:lvlText w:val="-"/>
      <w:lvlJc w:val="left"/>
      <w:pPr>
        <w:tabs>
          <w:tab w:val="num" w:pos="3600"/>
        </w:tabs>
        <w:ind w:left="3600" w:hanging="360"/>
      </w:pPr>
      <w:rPr>
        <w:rFonts w:ascii="Times New Roman" w:hAnsi="Times New Roman" w:hint="default"/>
      </w:rPr>
    </w:lvl>
    <w:lvl w:ilvl="5" w:tplc="2A24F8A2" w:tentative="1">
      <w:start w:val="1"/>
      <w:numFmt w:val="bullet"/>
      <w:lvlText w:val="-"/>
      <w:lvlJc w:val="left"/>
      <w:pPr>
        <w:tabs>
          <w:tab w:val="num" w:pos="4320"/>
        </w:tabs>
        <w:ind w:left="4320" w:hanging="360"/>
      </w:pPr>
      <w:rPr>
        <w:rFonts w:ascii="Times New Roman" w:hAnsi="Times New Roman" w:hint="default"/>
      </w:rPr>
    </w:lvl>
    <w:lvl w:ilvl="6" w:tplc="0B6A1B7C" w:tentative="1">
      <w:start w:val="1"/>
      <w:numFmt w:val="bullet"/>
      <w:lvlText w:val="-"/>
      <w:lvlJc w:val="left"/>
      <w:pPr>
        <w:tabs>
          <w:tab w:val="num" w:pos="5040"/>
        </w:tabs>
        <w:ind w:left="5040" w:hanging="360"/>
      </w:pPr>
      <w:rPr>
        <w:rFonts w:ascii="Times New Roman" w:hAnsi="Times New Roman" w:hint="default"/>
      </w:rPr>
    </w:lvl>
    <w:lvl w:ilvl="7" w:tplc="A4667602" w:tentative="1">
      <w:start w:val="1"/>
      <w:numFmt w:val="bullet"/>
      <w:lvlText w:val="-"/>
      <w:lvlJc w:val="left"/>
      <w:pPr>
        <w:tabs>
          <w:tab w:val="num" w:pos="5760"/>
        </w:tabs>
        <w:ind w:left="5760" w:hanging="360"/>
      </w:pPr>
      <w:rPr>
        <w:rFonts w:ascii="Times New Roman" w:hAnsi="Times New Roman" w:hint="default"/>
      </w:rPr>
    </w:lvl>
    <w:lvl w:ilvl="8" w:tplc="87D0DD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1E5071E"/>
    <w:multiLevelType w:val="hybridMultilevel"/>
    <w:tmpl w:val="9A3EE31E"/>
    <w:lvl w:ilvl="0" w:tplc="915E574C">
      <w:start w:val="1"/>
      <w:numFmt w:val="bullet"/>
      <w:lvlText w:val="-"/>
      <w:lvlJc w:val="left"/>
      <w:pPr>
        <w:tabs>
          <w:tab w:val="num" w:pos="720"/>
        </w:tabs>
        <w:ind w:left="720" w:hanging="360"/>
      </w:pPr>
      <w:rPr>
        <w:rFonts w:ascii="Times New Roman" w:hAnsi="Times New Roman" w:hint="default"/>
      </w:rPr>
    </w:lvl>
    <w:lvl w:ilvl="1" w:tplc="74A8B870" w:tentative="1">
      <w:start w:val="1"/>
      <w:numFmt w:val="bullet"/>
      <w:lvlText w:val="-"/>
      <w:lvlJc w:val="left"/>
      <w:pPr>
        <w:tabs>
          <w:tab w:val="num" w:pos="1440"/>
        </w:tabs>
        <w:ind w:left="1440" w:hanging="360"/>
      </w:pPr>
      <w:rPr>
        <w:rFonts w:ascii="Times New Roman" w:hAnsi="Times New Roman" w:hint="default"/>
      </w:rPr>
    </w:lvl>
    <w:lvl w:ilvl="2" w:tplc="188AA600" w:tentative="1">
      <w:start w:val="1"/>
      <w:numFmt w:val="bullet"/>
      <w:lvlText w:val="-"/>
      <w:lvlJc w:val="left"/>
      <w:pPr>
        <w:tabs>
          <w:tab w:val="num" w:pos="2160"/>
        </w:tabs>
        <w:ind w:left="2160" w:hanging="360"/>
      </w:pPr>
      <w:rPr>
        <w:rFonts w:ascii="Times New Roman" w:hAnsi="Times New Roman" w:hint="default"/>
      </w:rPr>
    </w:lvl>
    <w:lvl w:ilvl="3" w:tplc="C0D2CE7E" w:tentative="1">
      <w:start w:val="1"/>
      <w:numFmt w:val="bullet"/>
      <w:lvlText w:val="-"/>
      <w:lvlJc w:val="left"/>
      <w:pPr>
        <w:tabs>
          <w:tab w:val="num" w:pos="2880"/>
        </w:tabs>
        <w:ind w:left="2880" w:hanging="360"/>
      </w:pPr>
      <w:rPr>
        <w:rFonts w:ascii="Times New Roman" w:hAnsi="Times New Roman" w:hint="default"/>
      </w:rPr>
    </w:lvl>
    <w:lvl w:ilvl="4" w:tplc="455C313C" w:tentative="1">
      <w:start w:val="1"/>
      <w:numFmt w:val="bullet"/>
      <w:lvlText w:val="-"/>
      <w:lvlJc w:val="left"/>
      <w:pPr>
        <w:tabs>
          <w:tab w:val="num" w:pos="3600"/>
        </w:tabs>
        <w:ind w:left="3600" w:hanging="360"/>
      </w:pPr>
      <w:rPr>
        <w:rFonts w:ascii="Times New Roman" w:hAnsi="Times New Roman" w:hint="default"/>
      </w:rPr>
    </w:lvl>
    <w:lvl w:ilvl="5" w:tplc="51F0EAA2" w:tentative="1">
      <w:start w:val="1"/>
      <w:numFmt w:val="bullet"/>
      <w:lvlText w:val="-"/>
      <w:lvlJc w:val="left"/>
      <w:pPr>
        <w:tabs>
          <w:tab w:val="num" w:pos="4320"/>
        </w:tabs>
        <w:ind w:left="4320" w:hanging="360"/>
      </w:pPr>
      <w:rPr>
        <w:rFonts w:ascii="Times New Roman" w:hAnsi="Times New Roman" w:hint="default"/>
      </w:rPr>
    </w:lvl>
    <w:lvl w:ilvl="6" w:tplc="FFE8031E" w:tentative="1">
      <w:start w:val="1"/>
      <w:numFmt w:val="bullet"/>
      <w:lvlText w:val="-"/>
      <w:lvlJc w:val="left"/>
      <w:pPr>
        <w:tabs>
          <w:tab w:val="num" w:pos="5040"/>
        </w:tabs>
        <w:ind w:left="5040" w:hanging="360"/>
      </w:pPr>
      <w:rPr>
        <w:rFonts w:ascii="Times New Roman" w:hAnsi="Times New Roman" w:hint="default"/>
      </w:rPr>
    </w:lvl>
    <w:lvl w:ilvl="7" w:tplc="EC424758" w:tentative="1">
      <w:start w:val="1"/>
      <w:numFmt w:val="bullet"/>
      <w:lvlText w:val="-"/>
      <w:lvlJc w:val="left"/>
      <w:pPr>
        <w:tabs>
          <w:tab w:val="num" w:pos="5760"/>
        </w:tabs>
        <w:ind w:left="5760" w:hanging="360"/>
      </w:pPr>
      <w:rPr>
        <w:rFonts w:ascii="Times New Roman" w:hAnsi="Times New Roman" w:hint="default"/>
      </w:rPr>
    </w:lvl>
    <w:lvl w:ilvl="8" w:tplc="521203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2495E1A"/>
    <w:multiLevelType w:val="hybridMultilevel"/>
    <w:tmpl w:val="BA7E0D40"/>
    <w:lvl w:ilvl="0" w:tplc="95D80A42">
      <w:start w:val="1"/>
      <w:numFmt w:val="bullet"/>
      <w:lvlText w:val="-"/>
      <w:lvlJc w:val="left"/>
      <w:pPr>
        <w:tabs>
          <w:tab w:val="num" w:pos="720"/>
        </w:tabs>
        <w:ind w:left="720" w:hanging="360"/>
      </w:pPr>
      <w:rPr>
        <w:rFonts w:ascii="Times New Roman" w:hAnsi="Times New Roman" w:hint="default"/>
      </w:rPr>
    </w:lvl>
    <w:lvl w:ilvl="1" w:tplc="CA305042" w:tentative="1">
      <w:start w:val="1"/>
      <w:numFmt w:val="bullet"/>
      <w:lvlText w:val="-"/>
      <w:lvlJc w:val="left"/>
      <w:pPr>
        <w:tabs>
          <w:tab w:val="num" w:pos="1440"/>
        </w:tabs>
        <w:ind w:left="1440" w:hanging="360"/>
      </w:pPr>
      <w:rPr>
        <w:rFonts w:ascii="Times New Roman" w:hAnsi="Times New Roman" w:hint="default"/>
      </w:rPr>
    </w:lvl>
    <w:lvl w:ilvl="2" w:tplc="8E8C29E2" w:tentative="1">
      <w:start w:val="1"/>
      <w:numFmt w:val="bullet"/>
      <w:lvlText w:val="-"/>
      <w:lvlJc w:val="left"/>
      <w:pPr>
        <w:tabs>
          <w:tab w:val="num" w:pos="2160"/>
        </w:tabs>
        <w:ind w:left="2160" w:hanging="360"/>
      </w:pPr>
      <w:rPr>
        <w:rFonts w:ascii="Times New Roman" w:hAnsi="Times New Roman" w:hint="default"/>
      </w:rPr>
    </w:lvl>
    <w:lvl w:ilvl="3" w:tplc="2FE253B4" w:tentative="1">
      <w:start w:val="1"/>
      <w:numFmt w:val="bullet"/>
      <w:lvlText w:val="-"/>
      <w:lvlJc w:val="left"/>
      <w:pPr>
        <w:tabs>
          <w:tab w:val="num" w:pos="2880"/>
        </w:tabs>
        <w:ind w:left="2880" w:hanging="360"/>
      </w:pPr>
      <w:rPr>
        <w:rFonts w:ascii="Times New Roman" w:hAnsi="Times New Roman" w:hint="default"/>
      </w:rPr>
    </w:lvl>
    <w:lvl w:ilvl="4" w:tplc="8FAEB3C2" w:tentative="1">
      <w:start w:val="1"/>
      <w:numFmt w:val="bullet"/>
      <w:lvlText w:val="-"/>
      <w:lvlJc w:val="left"/>
      <w:pPr>
        <w:tabs>
          <w:tab w:val="num" w:pos="3600"/>
        </w:tabs>
        <w:ind w:left="3600" w:hanging="360"/>
      </w:pPr>
      <w:rPr>
        <w:rFonts w:ascii="Times New Roman" w:hAnsi="Times New Roman" w:hint="default"/>
      </w:rPr>
    </w:lvl>
    <w:lvl w:ilvl="5" w:tplc="8A4612E8" w:tentative="1">
      <w:start w:val="1"/>
      <w:numFmt w:val="bullet"/>
      <w:lvlText w:val="-"/>
      <w:lvlJc w:val="left"/>
      <w:pPr>
        <w:tabs>
          <w:tab w:val="num" w:pos="4320"/>
        </w:tabs>
        <w:ind w:left="4320" w:hanging="360"/>
      </w:pPr>
      <w:rPr>
        <w:rFonts w:ascii="Times New Roman" w:hAnsi="Times New Roman" w:hint="default"/>
      </w:rPr>
    </w:lvl>
    <w:lvl w:ilvl="6" w:tplc="BA6AF5A4" w:tentative="1">
      <w:start w:val="1"/>
      <w:numFmt w:val="bullet"/>
      <w:lvlText w:val="-"/>
      <w:lvlJc w:val="left"/>
      <w:pPr>
        <w:tabs>
          <w:tab w:val="num" w:pos="5040"/>
        </w:tabs>
        <w:ind w:left="5040" w:hanging="360"/>
      </w:pPr>
      <w:rPr>
        <w:rFonts w:ascii="Times New Roman" w:hAnsi="Times New Roman" w:hint="default"/>
      </w:rPr>
    </w:lvl>
    <w:lvl w:ilvl="7" w:tplc="42D69DF6" w:tentative="1">
      <w:start w:val="1"/>
      <w:numFmt w:val="bullet"/>
      <w:lvlText w:val="-"/>
      <w:lvlJc w:val="left"/>
      <w:pPr>
        <w:tabs>
          <w:tab w:val="num" w:pos="5760"/>
        </w:tabs>
        <w:ind w:left="5760" w:hanging="360"/>
      </w:pPr>
      <w:rPr>
        <w:rFonts w:ascii="Times New Roman" w:hAnsi="Times New Roman" w:hint="default"/>
      </w:rPr>
    </w:lvl>
    <w:lvl w:ilvl="8" w:tplc="717057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3841E8"/>
    <w:multiLevelType w:val="hybridMultilevel"/>
    <w:tmpl w:val="470C2956"/>
    <w:lvl w:ilvl="0" w:tplc="2F10D06E">
      <w:start w:val="1"/>
      <w:numFmt w:val="bullet"/>
      <w:lvlText w:val="-"/>
      <w:lvlJc w:val="left"/>
      <w:pPr>
        <w:tabs>
          <w:tab w:val="num" w:pos="720"/>
        </w:tabs>
        <w:ind w:left="720" w:hanging="360"/>
      </w:pPr>
      <w:rPr>
        <w:rFonts w:ascii="Times New Roman" w:hAnsi="Times New Roman" w:hint="default"/>
      </w:rPr>
    </w:lvl>
    <w:lvl w:ilvl="1" w:tplc="A5F2C8AE" w:tentative="1">
      <w:start w:val="1"/>
      <w:numFmt w:val="bullet"/>
      <w:lvlText w:val="-"/>
      <w:lvlJc w:val="left"/>
      <w:pPr>
        <w:tabs>
          <w:tab w:val="num" w:pos="1440"/>
        </w:tabs>
        <w:ind w:left="1440" w:hanging="360"/>
      </w:pPr>
      <w:rPr>
        <w:rFonts w:ascii="Times New Roman" w:hAnsi="Times New Roman" w:hint="default"/>
      </w:rPr>
    </w:lvl>
    <w:lvl w:ilvl="2" w:tplc="49F82176" w:tentative="1">
      <w:start w:val="1"/>
      <w:numFmt w:val="bullet"/>
      <w:lvlText w:val="-"/>
      <w:lvlJc w:val="left"/>
      <w:pPr>
        <w:tabs>
          <w:tab w:val="num" w:pos="2160"/>
        </w:tabs>
        <w:ind w:left="2160" w:hanging="360"/>
      </w:pPr>
      <w:rPr>
        <w:rFonts w:ascii="Times New Roman" w:hAnsi="Times New Roman" w:hint="default"/>
      </w:rPr>
    </w:lvl>
    <w:lvl w:ilvl="3" w:tplc="27F41EAC" w:tentative="1">
      <w:start w:val="1"/>
      <w:numFmt w:val="bullet"/>
      <w:lvlText w:val="-"/>
      <w:lvlJc w:val="left"/>
      <w:pPr>
        <w:tabs>
          <w:tab w:val="num" w:pos="2880"/>
        </w:tabs>
        <w:ind w:left="2880" w:hanging="360"/>
      </w:pPr>
      <w:rPr>
        <w:rFonts w:ascii="Times New Roman" w:hAnsi="Times New Roman" w:hint="default"/>
      </w:rPr>
    </w:lvl>
    <w:lvl w:ilvl="4" w:tplc="ED0472F4" w:tentative="1">
      <w:start w:val="1"/>
      <w:numFmt w:val="bullet"/>
      <w:lvlText w:val="-"/>
      <w:lvlJc w:val="left"/>
      <w:pPr>
        <w:tabs>
          <w:tab w:val="num" w:pos="3600"/>
        </w:tabs>
        <w:ind w:left="3600" w:hanging="360"/>
      </w:pPr>
      <w:rPr>
        <w:rFonts w:ascii="Times New Roman" w:hAnsi="Times New Roman" w:hint="default"/>
      </w:rPr>
    </w:lvl>
    <w:lvl w:ilvl="5" w:tplc="80F6EDB2" w:tentative="1">
      <w:start w:val="1"/>
      <w:numFmt w:val="bullet"/>
      <w:lvlText w:val="-"/>
      <w:lvlJc w:val="left"/>
      <w:pPr>
        <w:tabs>
          <w:tab w:val="num" w:pos="4320"/>
        </w:tabs>
        <w:ind w:left="4320" w:hanging="360"/>
      </w:pPr>
      <w:rPr>
        <w:rFonts w:ascii="Times New Roman" w:hAnsi="Times New Roman" w:hint="default"/>
      </w:rPr>
    </w:lvl>
    <w:lvl w:ilvl="6" w:tplc="73B084F2" w:tentative="1">
      <w:start w:val="1"/>
      <w:numFmt w:val="bullet"/>
      <w:lvlText w:val="-"/>
      <w:lvlJc w:val="left"/>
      <w:pPr>
        <w:tabs>
          <w:tab w:val="num" w:pos="5040"/>
        </w:tabs>
        <w:ind w:left="5040" w:hanging="360"/>
      </w:pPr>
      <w:rPr>
        <w:rFonts w:ascii="Times New Roman" w:hAnsi="Times New Roman" w:hint="default"/>
      </w:rPr>
    </w:lvl>
    <w:lvl w:ilvl="7" w:tplc="B5EA708A" w:tentative="1">
      <w:start w:val="1"/>
      <w:numFmt w:val="bullet"/>
      <w:lvlText w:val="-"/>
      <w:lvlJc w:val="left"/>
      <w:pPr>
        <w:tabs>
          <w:tab w:val="num" w:pos="5760"/>
        </w:tabs>
        <w:ind w:left="5760" w:hanging="360"/>
      </w:pPr>
      <w:rPr>
        <w:rFonts w:ascii="Times New Roman" w:hAnsi="Times New Roman" w:hint="default"/>
      </w:rPr>
    </w:lvl>
    <w:lvl w:ilvl="8" w:tplc="F83E0A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76A607A"/>
    <w:multiLevelType w:val="hybridMultilevel"/>
    <w:tmpl w:val="B30C8A36"/>
    <w:lvl w:ilvl="0" w:tplc="B0CAC17E">
      <w:start w:val="1"/>
      <w:numFmt w:val="bullet"/>
      <w:lvlText w:val="•"/>
      <w:lvlJc w:val="left"/>
      <w:pPr>
        <w:tabs>
          <w:tab w:val="num" w:pos="720"/>
        </w:tabs>
        <w:ind w:left="720" w:hanging="360"/>
      </w:pPr>
      <w:rPr>
        <w:rFonts w:ascii="Times New Roman" w:hAnsi="Times New Roman" w:hint="default"/>
      </w:rPr>
    </w:lvl>
    <w:lvl w:ilvl="1" w:tplc="9D704D14" w:tentative="1">
      <w:start w:val="1"/>
      <w:numFmt w:val="bullet"/>
      <w:lvlText w:val="•"/>
      <w:lvlJc w:val="left"/>
      <w:pPr>
        <w:tabs>
          <w:tab w:val="num" w:pos="1440"/>
        </w:tabs>
        <w:ind w:left="1440" w:hanging="360"/>
      </w:pPr>
      <w:rPr>
        <w:rFonts w:ascii="Times New Roman" w:hAnsi="Times New Roman" w:hint="default"/>
      </w:rPr>
    </w:lvl>
    <w:lvl w:ilvl="2" w:tplc="5B1474AA" w:tentative="1">
      <w:start w:val="1"/>
      <w:numFmt w:val="bullet"/>
      <w:lvlText w:val="•"/>
      <w:lvlJc w:val="left"/>
      <w:pPr>
        <w:tabs>
          <w:tab w:val="num" w:pos="2160"/>
        </w:tabs>
        <w:ind w:left="2160" w:hanging="360"/>
      </w:pPr>
      <w:rPr>
        <w:rFonts w:ascii="Times New Roman" w:hAnsi="Times New Roman" w:hint="default"/>
      </w:rPr>
    </w:lvl>
    <w:lvl w:ilvl="3" w:tplc="061E300A" w:tentative="1">
      <w:start w:val="1"/>
      <w:numFmt w:val="bullet"/>
      <w:lvlText w:val="•"/>
      <w:lvlJc w:val="left"/>
      <w:pPr>
        <w:tabs>
          <w:tab w:val="num" w:pos="2880"/>
        </w:tabs>
        <w:ind w:left="2880" w:hanging="360"/>
      </w:pPr>
      <w:rPr>
        <w:rFonts w:ascii="Times New Roman" w:hAnsi="Times New Roman" w:hint="default"/>
      </w:rPr>
    </w:lvl>
    <w:lvl w:ilvl="4" w:tplc="3CE69A68" w:tentative="1">
      <w:start w:val="1"/>
      <w:numFmt w:val="bullet"/>
      <w:lvlText w:val="•"/>
      <w:lvlJc w:val="left"/>
      <w:pPr>
        <w:tabs>
          <w:tab w:val="num" w:pos="3600"/>
        </w:tabs>
        <w:ind w:left="3600" w:hanging="360"/>
      </w:pPr>
      <w:rPr>
        <w:rFonts w:ascii="Times New Roman" w:hAnsi="Times New Roman" w:hint="default"/>
      </w:rPr>
    </w:lvl>
    <w:lvl w:ilvl="5" w:tplc="0226C4CA" w:tentative="1">
      <w:start w:val="1"/>
      <w:numFmt w:val="bullet"/>
      <w:lvlText w:val="•"/>
      <w:lvlJc w:val="left"/>
      <w:pPr>
        <w:tabs>
          <w:tab w:val="num" w:pos="4320"/>
        </w:tabs>
        <w:ind w:left="4320" w:hanging="360"/>
      </w:pPr>
      <w:rPr>
        <w:rFonts w:ascii="Times New Roman" w:hAnsi="Times New Roman" w:hint="default"/>
      </w:rPr>
    </w:lvl>
    <w:lvl w:ilvl="6" w:tplc="1F2EACE8" w:tentative="1">
      <w:start w:val="1"/>
      <w:numFmt w:val="bullet"/>
      <w:lvlText w:val="•"/>
      <w:lvlJc w:val="left"/>
      <w:pPr>
        <w:tabs>
          <w:tab w:val="num" w:pos="5040"/>
        </w:tabs>
        <w:ind w:left="5040" w:hanging="360"/>
      </w:pPr>
      <w:rPr>
        <w:rFonts w:ascii="Times New Roman" w:hAnsi="Times New Roman" w:hint="default"/>
      </w:rPr>
    </w:lvl>
    <w:lvl w:ilvl="7" w:tplc="E57C5CF4" w:tentative="1">
      <w:start w:val="1"/>
      <w:numFmt w:val="bullet"/>
      <w:lvlText w:val="•"/>
      <w:lvlJc w:val="left"/>
      <w:pPr>
        <w:tabs>
          <w:tab w:val="num" w:pos="5760"/>
        </w:tabs>
        <w:ind w:left="5760" w:hanging="360"/>
      </w:pPr>
      <w:rPr>
        <w:rFonts w:ascii="Times New Roman" w:hAnsi="Times New Roman" w:hint="default"/>
      </w:rPr>
    </w:lvl>
    <w:lvl w:ilvl="8" w:tplc="96E8E5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785B0522"/>
    <w:multiLevelType w:val="hybridMultilevel"/>
    <w:tmpl w:val="484C1A2E"/>
    <w:lvl w:ilvl="0" w:tplc="B00087EE">
      <w:start w:val="1"/>
      <w:numFmt w:val="bullet"/>
      <w:lvlText w:val="-"/>
      <w:lvlJc w:val="left"/>
      <w:pPr>
        <w:tabs>
          <w:tab w:val="num" w:pos="720"/>
        </w:tabs>
        <w:ind w:left="720" w:hanging="360"/>
      </w:pPr>
      <w:rPr>
        <w:rFonts w:ascii="Times New Roman" w:hAnsi="Times New Roman" w:hint="default"/>
      </w:rPr>
    </w:lvl>
    <w:lvl w:ilvl="1" w:tplc="4DB21E46" w:tentative="1">
      <w:start w:val="1"/>
      <w:numFmt w:val="bullet"/>
      <w:lvlText w:val="-"/>
      <w:lvlJc w:val="left"/>
      <w:pPr>
        <w:tabs>
          <w:tab w:val="num" w:pos="1440"/>
        </w:tabs>
        <w:ind w:left="1440" w:hanging="360"/>
      </w:pPr>
      <w:rPr>
        <w:rFonts w:ascii="Times New Roman" w:hAnsi="Times New Roman" w:hint="default"/>
      </w:rPr>
    </w:lvl>
    <w:lvl w:ilvl="2" w:tplc="B768C6D0" w:tentative="1">
      <w:start w:val="1"/>
      <w:numFmt w:val="bullet"/>
      <w:lvlText w:val="-"/>
      <w:lvlJc w:val="left"/>
      <w:pPr>
        <w:tabs>
          <w:tab w:val="num" w:pos="2160"/>
        </w:tabs>
        <w:ind w:left="2160" w:hanging="360"/>
      </w:pPr>
      <w:rPr>
        <w:rFonts w:ascii="Times New Roman" w:hAnsi="Times New Roman" w:hint="default"/>
      </w:rPr>
    </w:lvl>
    <w:lvl w:ilvl="3" w:tplc="8B6AE20C" w:tentative="1">
      <w:start w:val="1"/>
      <w:numFmt w:val="bullet"/>
      <w:lvlText w:val="-"/>
      <w:lvlJc w:val="left"/>
      <w:pPr>
        <w:tabs>
          <w:tab w:val="num" w:pos="2880"/>
        </w:tabs>
        <w:ind w:left="2880" w:hanging="360"/>
      </w:pPr>
      <w:rPr>
        <w:rFonts w:ascii="Times New Roman" w:hAnsi="Times New Roman" w:hint="default"/>
      </w:rPr>
    </w:lvl>
    <w:lvl w:ilvl="4" w:tplc="9188A9D6" w:tentative="1">
      <w:start w:val="1"/>
      <w:numFmt w:val="bullet"/>
      <w:lvlText w:val="-"/>
      <w:lvlJc w:val="left"/>
      <w:pPr>
        <w:tabs>
          <w:tab w:val="num" w:pos="3600"/>
        </w:tabs>
        <w:ind w:left="3600" w:hanging="360"/>
      </w:pPr>
      <w:rPr>
        <w:rFonts w:ascii="Times New Roman" w:hAnsi="Times New Roman" w:hint="default"/>
      </w:rPr>
    </w:lvl>
    <w:lvl w:ilvl="5" w:tplc="FCEA650C" w:tentative="1">
      <w:start w:val="1"/>
      <w:numFmt w:val="bullet"/>
      <w:lvlText w:val="-"/>
      <w:lvlJc w:val="left"/>
      <w:pPr>
        <w:tabs>
          <w:tab w:val="num" w:pos="4320"/>
        </w:tabs>
        <w:ind w:left="4320" w:hanging="360"/>
      </w:pPr>
      <w:rPr>
        <w:rFonts w:ascii="Times New Roman" w:hAnsi="Times New Roman" w:hint="default"/>
      </w:rPr>
    </w:lvl>
    <w:lvl w:ilvl="6" w:tplc="D83287E0" w:tentative="1">
      <w:start w:val="1"/>
      <w:numFmt w:val="bullet"/>
      <w:lvlText w:val="-"/>
      <w:lvlJc w:val="left"/>
      <w:pPr>
        <w:tabs>
          <w:tab w:val="num" w:pos="5040"/>
        </w:tabs>
        <w:ind w:left="5040" w:hanging="360"/>
      </w:pPr>
      <w:rPr>
        <w:rFonts w:ascii="Times New Roman" w:hAnsi="Times New Roman" w:hint="default"/>
      </w:rPr>
    </w:lvl>
    <w:lvl w:ilvl="7" w:tplc="3F920E56" w:tentative="1">
      <w:start w:val="1"/>
      <w:numFmt w:val="bullet"/>
      <w:lvlText w:val="-"/>
      <w:lvlJc w:val="left"/>
      <w:pPr>
        <w:tabs>
          <w:tab w:val="num" w:pos="5760"/>
        </w:tabs>
        <w:ind w:left="5760" w:hanging="360"/>
      </w:pPr>
      <w:rPr>
        <w:rFonts w:ascii="Times New Roman" w:hAnsi="Times New Roman" w:hint="default"/>
      </w:rPr>
    </w:lvl>
    <w:lvl w:ilvl="8" w:tplc="4AF4EF3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69"/>
    <w:rsid w:val="00051540"/>
    <w:rsid w:val="001130C6"/>
    <w:rsid w:val="0012493E"/>
    <w:rsid w:val="00183B68"/>
    <w:rsid w:val="0028023E"/>
    <w:rsid w:val="00367AF3"/>
    <w:rsid w:val="00466906"/>
    <w:rsid w:val="00540E06"/>
    <w:rsid w:val="00644644"/>
    <w:rsid w:val="00706415"/>
    <w:rsid w:val="007455D4"/>
    <w:rsid w:val="00774873"/>
    <w:rsid w:val="00860945"/>
    <w:rsid w:val="00922861"/>
    <w:rsid w:val="00945E69"/>
    <w:rsid w:val="00A025A7"/>
    <w:rsid w:val="00A543CC"/>
    <w:rsid w:val="00A72646"/>
    <w:rsid w:val="00B52842"/>
    <w:rsid w:val="00F3250E"/>
    <w:rsid w:val="00FA701D"/>
    <w:rsid w:val="00FB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2012-01-29T12:00:00Z</dcterms:created>
  <dcterms:modified xsi:type="dcterms:W3CDTF">2012-01-29T18:56:00Z</dcterms:modified>
</cp:coreProperties>
</file>