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1D9" w:rsidRPr="00EA55C2" w:rsidRDefault="004121D9" w:rsidP="00412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5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Современный урок в начальной школе</w:t>
      </w:r>
    </w:p>
    <w:p w:rsidR="00422E39" w:rsidRPr="00EA55C2" w:rsidRDefault="004121D9" w:rsidP="00412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 в соответствии с введением ФГОС)</w:t>
      </w:r>
      <w:r w:rsidR="00422E39" w:rsidRPr="00EA55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22E39" w:rsidRPr="00EA55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Современные подходы к современному уроку:</w:t>
      </w:r>
    </w:p>
    <w:p w:rsidR="00422E39" w:rsidRPr="00EA55C2" w:rsidRDefault="00422E39" w:rsidP="00422E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5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личностно-ориентированный, </w:t>
      </w:r>
    </w:p>
    <w:p w:rsidR="00422E39" w:rsidRPr="00EA55C2" w:rsidRDefault="00422E39" w:rsidP="00422E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5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деятельностный, </w:t>
      </w:r>
    </w:p>
    <w:p w:rsidR="00422E39" w:rsidRPr="00EA55C2" w:rsidRDefault="00422E39" w:rsidP="00422E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5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компетентностный</w:t>
      </w:r>
    </w:p>
    <w:p w:rsidR="004B12B2" w:rsidRPr="00EA55C2" w:rsidRDefault="008E14E8" w:rsidP="008E14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5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r w:rsidR="004B12B2" w:rsidRPr="00EA5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основе реализации стандарта – системно-деятельностный подход. </w:t>
      </w:r>
    </w:p>
    <w:p w:rsidR="008E14E8" w:rsidRPr="00EA55C2" w:rsidRDefault="004B12B2" w:rsidP="008E1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Деятельность  включает цель, средство, сам процесс преобразования и результат. Главным деятелем на уроке должен быть ребёнок. </w:t>
      </w:r>
      <w:r w:rsidR="008E14E8" w:rsidRPr="00EA5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Основная форма организации учебной деятельности – урок. Нужно, чтобы дети, по возможности,</w:t>
      </w:r>
      <w:r w:rsidR="008E14E8" w:rsidRPr="00EA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14E8" w:rsidRPr="00EA5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учились самостоятельно, а учитель</w:t>
      </w:r>
      <w:r w:rsidR="008E14E8" w:rsidRPr="00EA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14E8" w:rsidRPr="00EA5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руководил этим самостоятельным  процессом и давал для него материал.</w:t>
      </w:r>
    </w:p>
    <w:p w:rsidR="008E14E8" w:rsidRPr="00EA55C2" w:rsidRDefault="008E14E8" w:rsidP="008E1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К.Д. Ушинский</w:t>
      </w:r>
      <w:r w:rsidRPr="00EA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2E39" w:rsidRPr="00EA55C2" w:rsidRDefault="00422E39" w:rsidP="00422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5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D4A49" w:rsidRPr="00EA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EA55C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 современного урока - это ситуация расставания с уроком строгим, характеризующимся порядком, проверенной регламентацией, дисциплиной, исполнительностью учеников, подчиняющихся учителю, и встреча с уроком свободным, характеристики которого рождаются по велению культуры, но не сами по себе, а благодаря усилиям педагога, выстраивающего свободный урок.</w:t>
      </w:r>
      <w:r w:rsidRPr="00EA55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55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Три постулата заложены в основание новой технологии урока: </w:t>
      </w:r>
    </w:p>
    <w:p w:rsidR="00422E39" w:rsidRPr="00EA55C2" w:rsidRDefault="00422E39" w:rsidP="00422E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5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«Урок есть открытие истины, поиск истины и осмысление истины в совместной деятельности детей и учителя». Урок дает ребенку опыт групповой интеллектуальной деятельности.</w:t>
      </w:r>
    </w:p>
    <w:p w:rsidR="00422E39" w:rsidRPr="00EA55C2" w:rsidRDefault="00422E39" w:rsidP="00422E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5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«Урок есть часть жизни ребенка, и проживание этой жизни должно совершаться на уровне высокой общечеловеческой культуры». Педагог должен иметь смелость жить на уроке, а не устрашать детей, быть открытым ко всем проявлениям жизни.</w:t>
      </w:r>
    </w:p>
    <w:p w:rsidR="00422E39" w:rsidRPr="00EA55C2" w:rsidRDefault="00422E39" w:rsidP="00422E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5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«Человек в качестве субъекта осмысления истины и субъекта жизни на уроке остается всегда наивысшей ценностью, выступая в роли цель и никогда не выступая в роли средства». Урок – это работа души и тем усерднее эта работа, чем уважительнее отношение ребенка к самому, а также учителя к своей собственной личности.</w:t>
      </w:r>
    </w:p>
    <w:p w:rsidR="00422E39" w:rsidRPr="00EA55C2" w:rsidRDefault="00422E39" w:rsidP="00EA55C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A55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Цели современного урока: ориентирование на развитие личности ребёнка </w:t>
      </w:r>
      <w:r w:rsidR="00EA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формирование УУД; </w:t>
      </w:r>
      <w:r w:rsidR="00EA55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A55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Виды УУД:</w:t>
      </w:r>
      <w:r w:rsidRPr="00EA55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личностные</w:t>
      </w:r>
      <w:r w:rsidRPr="00EA55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A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-познавательные </w:t>
      </w:r>
      <w:r w:rsidR="00EA55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-регулятивные</w:t>
      </w:r>
      <w:r w:rsidRPr="00EA55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-коммуникативные</w:t>
      </w:r>
      <w:r w:rsidRPr="00EA55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55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55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Личностные:</w:t>
      </w:r>
      <w:r w:rsidRPr="00EA55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55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обеспечивают ценностную ориентацию детей: знание моральных норм и умение им следовать (взаимопомощь, правдивость, ответственность); умение соотносить свои поступки с этическими чувствами (вина, совесть, стыд); желание и умение видеть нравственный аспект своих поступков; желание и умение ответить на вопрос, какое значение и какой смысл имеют для него те или иные знания.</w:t>
      </w:r>
      <w:r w:rsidRPr="00EA55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55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55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Регулятивные:</w:t>
      </w:r>
      <w:r w:rsidRPr="00EA55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55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обеспечивают младшему школьнику организацию учебной деятельности.</w:t>
      </w:r>
      <w:r w:rsidRPr="00EA55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55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целеполагание как способность принять учебную задачу на основании того, что уже известно и усвоено, и того, что ещё не известно;</w:t>
      </w:r>
      <w:r w:rsidRPr="00EA55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55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-планирование как способность самостоятельно определять последовательность выполнения действий;</w:t>
      </w:r>
      <w:r w:rsidRPr="00EA55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55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контроль как способность сличения способа действия и его результата с заданными эталонами;</w:t>
      </w:r>
      <w:r w:rsidRPr="00EA55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55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саморегуляция как способность начинать и заканчивать учебные действия в нужный момент;</w:t>
      </w:r>
      <w:r w:rsidRPr="00EA55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55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коррекция как способность исправлять промежуточные и конечные результаты своих действий, а также возможные ошибки;</w:t>
      </w:r>
      <w:r w:rsidRPr="00EA55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55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самооценка как способность осознать то, что уже усвоено, и то, что ещё нужно усвоить, способность осознать уровень усвоения. </w:t>
      </w:r>
      <w:r w:rsidRPr="00EA55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55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55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Коммуникативные</w:t>
      </w:r>
      <w:r w:rsidRPr="00EA55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55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планирование учебного сотрудничества с учителем и сверстниками (например, распределение ролей при парной, групповой или коллективной работе);</w:t>
      </w:r>
      <w:r w:rsidRPr="00EA55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55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умение с достаточной полнотой и точностью выражать свои мысли;</w:t>
      </w:r>
      <w:r w:rsidRPr="00EA55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55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умение разрешать конфликтные ситуации, принимать решение, брать ответственность на себя.</w:t>
      </w:r>
      <w:r w:rsidRPr="00EA55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55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55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Познавательные: </w:t>
      </w:r>
      <w:r w:rsidRPr="00EA55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55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включают действия исследования, поиска и отбора необходимой информации, ее структурирования; моделирования изучаемого содержания, логические действия и операции, способы решения задач</w:t>
      </w:r>
      <w:r w:rsidRPr="00EA55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55C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EA55C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Типология современных учебных занятий</w:t>
      </w:r>
    </w:p>
    <w:p w:rsidR="00422E39" w:rsidRPr="00EA55C2" w:rsidRDefault="00422E39" w:rsidP="00422E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5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Урок первичного предъявления новых знаний или УУД</w:t>
      </w:r>
    </w:p>
    <w:p w:rsidR="00422E39" w:rsidRPr="00EA55C2" w:rsidRDefault="00422E39" w:rsidP="00422E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5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Урок формирования первоначальных предметных навыков и УУД, овладения новыми предметными умениями</w:t>
      </w:r>
    </w:p>
    <w:p w:rsidR="00422E39" w:rsidRPr="00EA55C2" w:rsidRDefault="00422E39" w:rsidP="00422E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5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Урок применения предметных ЗУНов и УУД</w:t>
      </w:r>
    </w:p>
    <w:p w:rsidR="00422E39" w:rsidRPr="00EA55C2" w:rsidRDefault="00422E39" w:rsidP="00422E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5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Урок обобщения и систематизации предметных ЗУНов и УУД</w:t>
      </w:r>
    </w:p>
    <w:p w:rsidR="00422E39" w:rsidRPr="00EA55C2" w:rsidRDefault="00422E39" w:rsidP="00422E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5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Урок повторения предметных ЗУНов или закрепления УУД</w:t>
      </w:r>
    </w:p>
    <w:p w:rsidR="00422E39" w:rsidRPr="00EA55C2" w:rsidRDefault="00422E39" w:rsidP="00422E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5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Контрольный урок</w:t>
      </w:r>
    </w:p>
    <w:p w:rsidR="00422E39" w:rsidRPr="00EA55C2" w:rsidRDefault="00422E39" w:rsidP="00422E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5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Коррекционный урок</w:t>
      </w:r>
    </w:p>
    <w:p w:rsidR="00422E39" w:rsidRPr="00EA55C2" w:rsidRDefault="00422E39" w:rsidP="00422E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5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Комбинированный урок</w:t>
      </w:r>
    </w:p>
    <w:p w:rsidR="00852DE5" w:rsidRPr="00EA55C2" w:rsidRDefault="00E136C2" w:rsidP="005C6F2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A55C2">
        <w:rPr>
          <w:rFonts w:ascii="Times New Roman" w:hAnsi="Times New Roman" w:cs="Times New Roman"/>
          <w:sz w:val="32"/>
          <w:szCs w:val="32"/>
        </w:rPr>
        <w:t>Особенности организации урока в условиях введении я ФГОС</w:t>
      </w:r>
    </w:p>
    <w:p w:rsidR="005C6F2C" w:rsidRPr="00EA55C2" w:rsidRDefault="005C6F2C" w:rsidP="005C6F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36C2" w:rsidRPr="00EA55C2" w:rsidRDefault="00E136C2" w:rsidP="005C6F2C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A55C2">
        <w:rPr>
          <w:rFonts w:ascii="Times New Roman" w:hAnsi="Times New Roman" w:cs="Times New Roman"/>
          <w:sz w:val="24"/>
          <w:szCs w:val="24"/>
        </w:rPr>
        <w:t>Изменение на уроке позиции учителя.</w:t>
      </w:r>
    </w:p>
    <w:p w:rsidR="00E136C2" w:rsidRPr="00EA55C2" w:rsidRDefault="00C029C3" w:rsidP="005C6F2C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A55C2">
        <w:rPr>
          <w:rFonts w:ascii="Times New Roman" w:hAnsi="Times New Roman" w:cs="Times New Roman"/>
          <w:sz w:val="24"/>
          <w:szCs w:val="24"/>
        </w:rPr>
        <w:t>Индивидуализация учебного процесса.</w:t>
      </w:r>
    </w:p>
    <w:p w:rsidR="00306556" w:rsidRPr="00EA55C2" w:rsidRDefault="00306556" w:rsidP="005C6F2C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A55C2">
        <w:rPr>
          <w:rFonts w:ascii="Times New Roman" w:hAnsi="Times New Roman" w:cs="Times New Roman"/>
          <w:sz w:val="24"/>
          <w:szCs w:val="24"/>
        </w:rPr>
        <w:t>Активизация познавательной деятельности учащихся.</w:t>
      </w:r>
    </w:p>
    <w:p w:rsidR="00306556" w:rsidRPr="00EA55C2" w:rsidRDefault="00306556" w:rsidP="005C6F2C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A55C2">
        <w:rPr>
          <w:rFonts w:ascii="Times New Roman" w:hAnsi="Times New Roman" w:cs="Times New Roman"/>
          <w:sz w:val="24"/>
          <w:szCs w:val="24"/>
        </w:rPr>
        <w:t>Сочетание  индивидуальной,  групповой и коллективной познавательной деятельности.</w:t>
      </w:r>
    </w:p>
    <w:p w:rsidR="00151561" w:rsidRPr="00EA55C2" w:rsidRDefault="00151561" w:rsidP="005C6F2C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A55C2">
        <w:rPr>
          <w:rFonts w:ascii="Times New Roman" w:hAnsi="Times New Roman" w:cs="Times New Roman"/>
          <w:sz w:val="24"/>
          <w:szCs w:val="24"/>
        </w:rPr>
        <w:t>Организация различных видов самостоятельной работы учащихся.</w:t>
      </w:r>
    </w:p>
    <w:p w:rsidR="005C6F2C" w:rsidRPr="00EA55C2" w:rsidRDefault="005C6F2C" w:rsidP="005C6F2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C6F2C" w:rsidRPr="00EA55C2" w:rsidRDefault="005C6F2C" w:rsidP="005C6F2C">
      <w:pPr>
        <w:tabs>
          <w:tab w:val="left" w:pos="1890"/>
        </w:tabs>
        <w:rPr>
          <w:rFonts w:ascii="Times New Roman" w:hAnsi="Times New Roman" w:cs="Times New Roman"/>
          <w:sz w:val="32"/>
          <w:szCs w:val="32"/>
        </w:rPr>
      </w:pPr>
      <w:r w:rsidRPr="00EA55C2">
        <w:rPr>
          <w:rFonts w:ascii="Times New Roman" w:hAnsi="Times New Roman" w:cs="Times New Roman"/>
          <w:sz w:val="24"/>
          <w:szCs w:val="24"/>
        </w:rPr>
        <w:tab/>
      </w:r>
      <w:r w:rsidRPr="00EA55C2">
        <w:rPr>
          <w:rFonts w:ascii="Times New Roman" w:hAnsi="Times New Roman" w:cs="Times New Roman"/>
          <w:sz w:val="32"/>
          <w:szCs w:val="32"/>
        </w:rPr>
        <w:t>Структура учебной деятельности.</w:t>
      </w:r>
    </w:p>
    <w:p w:rsidR="004E18CD" w:rsidRPr="00EA55C2" w:rsidRDefault="00EA55C2" w:rsidP="005C6F2C">
      <w:pPr>
        <w:numPr>
          <w:ilvl w:val="0"/>
          <w:numId w:val="5"/>
        </w:numPr>
        <w:tabs>
          <w:tab w:val="left" w:pos="189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A55C2">
        <w:rPr>
          <w:rFonts w:ascii="Times New Roman" w:hAnsi="Times New Roman" w:cs="Times New Roman"/>
          <w:bCs/>
          <w:sz w:val="24"/>
          <w:szCs w:val="24"/>
        </w:rPr>
        <w:t>Учебное целеполагание.</w:t>
      </w:r>
    </w:p>
    <w:p w:rsidR="004E18CD" w:rsidRPr="00EA55C2" w:rsidRDefault="00EA55C2" w:rsidP="005C6F2C">
      <w:pPr>
        <w:numPr>
          <w:ilvl w:val="0"/>
          <w:numId w:val="5"/>
        </w:numPr>
        <w:tabs>
          <w:tab w:val="left" w:pos="189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A55C2">
        <w:rPr>
          <w:rFonts w:ascii="Times New Roman" w:hAnsi="Times New Roman" w:cs="Times New Roman"/>
          <w:bCs/>
          <w:sz w:val="24"/>
          <w:szCs w:val="24"/>
        </w:rPr>
        <w:t>Планирование способов достижения учебной цели.</w:t>
      </w:r>
    </w:p>
    <w:p w:rsidR="005C6F2C" w:rsidRPr="00EA55C2" w:rsidRDefault="005C6F2C" w:rsidP="005C6F2C">
      <w:pPr>
        <w:numPr>
          <w:ilvl w:val="0"/>
          <w:numId w:val="5"/>
        </w:numPr>
        <w:tabs>
          <w:tab w:val="left" w:pos="189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55C2">
        <w:rPr>
          <w:rFonts w:ascii="Times New Roman" w:hAnsi="Times New Roman" w:cs="Times New Roman"/>
          <w:bCs/>
          <w:sz w:val="24"/>
          <w:szCs w:val="24"/>
        </w:rPr>
        <w:t>Учебные действия.</w:t>
      </w:r>
    </w:p>
    <w:p w:rsidR="004E18CD" w:rsidRPr="00EA55C2" w:rsidRDefault="00EA55C2" w:rsidP="005C6F2C">
      <w:pPr>
        <w:numPr>
          <w:ilvl w:val="0"/>
          <w:numId w:val="5"/>
        </w:numPr>
        <w:tabs>
          <w:tab w:val="left" w:pos="189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A55C2">
        <w:rPr>
          <w:rFonts w:ascii="Times New Roman" w:hAnsi="Times New Roman" w:cs="Times New Roman"/>
          <w:bCs/>
          <w:sz w:val="24"/>
          <w:szCs w:val="24"/>
        </w:rPr>
        <w:t>Контроль и коррекция способа достижения учебной цели.</w:t>
      </w:r>
    </w:p>
    <w:p w:rsidR="004E18CD" w:rsidRPr="00EA55C2" w:rsidRDefault="00EA55C2" w:rsidP="005C6F2C">
      <w:pPr>
        <w:numPr>
          <w:ilvl w:val="0"/>
          <w:numId w:val="5"/>
        </w:numPr>
        <w:tabs>
          <w:tab w:val="left" w:pos="189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A55C2">
        <w:rPr>
          <w:rFonts w:ascii="Times New Roman" w:hAnsi="Times New Roman" w:cs="Times New Roman"/>
          <w:bCs/>
          <w:sz w:val="24"/>
          <w:szCs w:val="24"/>
        </w:rPr>
        <w:t>Оценка результата достижения учебной цели.</w:t>
      </w:r>
    </w:p>
    <w:p w:rsidR="005C6F2C" w:rsidRPr="00EA55C2" w:rsidRDefault="005C6F2C" w:rsidP="005C6F2C">
      <w:pPr>
        <w:tabs>
          <w:tab w:val="left" w:pos="18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444" w:type="dxa"/>
        <w:tblCellMar>
          <w:left w:w="0" w:type="dxa"/>
          <w:right w:w="0" w:type="dxa"/>
        </w:tblCellMar>
        <w:tblLook w:val="04A0"/>
      </w:tblPr>
      <w:tblGrid>
        <w:gridCol w:w="1931"/>
        <w:gridCol w:w="3827"/>
        <w:gridCol w:w="3686"/>
      </w:tblGrid>
      <w:tr w:rsidR="00021C46" w:rsidRPr="00021C46" w:rsidTr="00021C46">
        <w:trPr>
          <w:trHeight w:val="386"/>
        </w:trPr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21C46" w:rsidRPr="00021C46" w:rsidRDefault="00021C46" w:rsidP="00021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46">
              <w:rPr>
                <w:rFonts w:ascii="Times New Roman" w:eastAsia="Calibri" w:hAnsi="Times New Roman" w:cs="Times New Roman"/>
                <w:b/>
                <w:bCs/>
                <w:color w:val="C00000"/>
                <w:kern w:val="24"/>
                <w:sz w:val="24"/>
                <w:szCs w:val="24"/>
                <w:lang w:eastAsia="ru-RU"/>
              </w:rPr>
              <w:t xml:space="preserve">Требования к уроку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21C46" w:rsidRPr="00021C46" w:rsidRDefault="00021C46" w:rsidP="00021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46">
              <w:rPr>
                <w:rFonts w:ascii="Times New Roman" w:eastAsia="Calibri" w:hAnsi="Times New Roman" w:cs="Times New Roman"/>
                <w:b/>
                <w:bCs/>
                <w:color w:val="C00000"/>
                <w:kern w:val="24"/>
                <w:sz w:val="24"/>
                <w:szCs w:val="24"/>
                <w:lang w:eastAsia="ru-RU"/>
              </w:rPr>
              <w:t>Традиционный урок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21C46" w:rsidRPr="00021C46" w:rsidRDefault="00021C46" w:rsidP="00021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46">
              <w:rPr>
                <w:rFonts w:ascii="Times New Roman" w:eastAsia="Calibri" w:hAnsi="Times New Roman" w:cs="Times New Roman"/>
                <w:b/>
                <w:bCs/>
                <w:color w:val="C00000"/>
                <w:kern w:val="24"/>
                <w:sz w:val="24"/>
                <w:szCs w:val="24"/>
                <w:lang w:eastAsia="ru-RU"/>
              </w:rPr>
              <w:t>Урок современного типа</w:t>
            </w:r>
          </w:p>
        </w:tc>
      </w:tr>
      <w:tr w:rsidR="00021C46" w:rsidRPr="00021C46" w:rsidTr="00021C46">
        <w:trPr>
          <w:trHeight w:val="773"/>
        </w:trPr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21C46" w:rsidRPr="00021C46" w:rsidRDefault="00021C46" w:rsidP="00021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4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Объявление темы урока и сообщение целей и задач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21C46" w:rsidRPr="00021C46" w:rsidRDefault="00021C46" w:rsidP="00021C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4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Учитель формулирует и сообщает учащимся, чему должны научиться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21C46" w:rsidRPr="00021C46" w:rsidRDefault="00021C46" w:rsidP="00021C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4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Формулируют сами учащиеся, определив границы знания и незнания</w:t>
            </w:r>
          </w:p>
        </w:tc>
      </w:tr>
      <w:tr w:rsidR="00021C46" w:rsidRPr="00021C46" w:rsidTr="00021C46">
        <w:trPr>
          <w:trHeight w:val="1013"/>
        </w:trPr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21C46" w:rsidRPr="00021C46" w:rsidRDefault="00021C46" w:rsidP="00021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4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Планирование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21C46" w:rsidRPr="00021C46" w:rsidRDefault="00021C46" w:rsidP="00021C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4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Учитель сообщает учащимся, какую работу они должны выполнить, чтобы достичь цели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21C46" w:rsidRPr="00021C46" w:rsidRDefault="00021C46" w:rsidP="00021C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4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Планирование учащимися способов достижения намеченной цели</w:t>
            </w:r>
          </w:p>
        </w:tc>
      </w:tr>
      <w:tr w:rsidR="00021C46" w:rsidRPr="00021C46" w:rsidTr="00021C46">
        <w:trPr>
          <w:trHeight w:val="1350"/>
        </w:trPr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21C46" w:rsidRPr="00021C46" w:rsidRDefault="00021C46" w:rsidP="00021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4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Практическая деятельность учащихся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21C46" w:rsidRPr="00021C46" w:rsidRDefault="00021C46" w:rsidP="00021C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4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Под руководством учителя учащиеся выполняют ряд практических задач (чаще применяется фронтальный метод организации деятельности)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21C46" w:rsidRPr="00021C46" w:rsidRDefault="00021C46" w:rsidP="00021C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4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Учащиеся осуществляют учебные действия по намеченному плану (применяется групповой, индивидуальный методы)</w:t>
            </w:r>
          </w:p>
        </w:tc>
      </w:tr>
      <w:tr w:rsidR="00021C46" w:rsidRPr="00021C46" w:rsidTr="00021C46">
        <w:trPr>
          <w:trHeight w:val="1013"/>
        </w:trPr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21C46" w:rsidRPr="00021C46" w:rsidRDefault="00021C46" w:rsidP="00021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4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Осуществление контроля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21C46" w:rsidRPr="00021C46" w:rsidRDefault="00021C46" w:rsidP="00021C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4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Учитель осуществляет контроль за выполнением учащимися практической работы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21C46" w:rsidRPr="00021C46" w:rsidRDefault="00021C46" w:rsidP="00021C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4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Учащиеся осуществляют контроль (применяются формы самоконтроля, взаимоконтроля)</w:t>
            </w:r>
          </w:p>
        </w:tc>
      </w:tr>
      <w:tr w:rsidR="00021C46" w:rsidRPr="00021C46" w:rsidTr="00021C46">
        <w:trPr>
          <w:trHeight w:val="1013"/>
        </w:trPr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21C46" w:rsidRPr="00021C46" w:rsidRDefault="00021C46" w:rsidP="00021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4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Осуществление коррекции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21C46" w:rsidRPr="00021C46" w:rsidRDefault="00021C46" w:rsidP="00021C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4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Учитель в ходе выполнения и по итогам выполненной работы учащимися осуществляет коррекцию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21C46" w:rsidRPr="00021C46" w:rsidRDefault="00021C46" w:rsidP="00021C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4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Учащиеся формулируют затруднения и осуществляют коррекцию самостоятельно</w:t>
            </w:r>
          </w:p>
        </w:tc>
      </w:tr>
      <w:tr w:rsidR="00021C46" w:rsidRPr="00021C46" w:rsidTr="00021C46">
        <w:trPr>
          <w:trHeight w:val="1350"/>
        </w:trPr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21C46" w:rsidRPr="00021C46" w:rsidRDefault="00021C46" w:rsidP="00021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4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Оценивание учащихся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21C46" w:rsidRPr="00021C46" w:rsidRDefault="00021C46" w:rsidP="00021C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4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Учитель осуществляет оценивание учащихся за работу на уроке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21C46" w:rsidRPr="00021C46" w:rsidRDefault="00021C46" w:rsidP="00021C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4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Учащиеся дают оценку деятельности по её результатам (самооценка, оценивание результатов деятельности товарищей)</w:t>
            </w:r>
          </w:p>
        </w:tc>
      </w:tr>
      <w:tr w:rsidR="00021C46" w:rsidRPr="00021C46" w:rsidTr="00021C46">
        <w:trPr>
          <w:trHeight w:val="675"/>
        </w:trPr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21C46" w:rsidRPr="00021C46" w:rsidRDefault="00021C46" w:rsidP="00021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4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Итог урока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21C46" w:rsidRPr="00021C46" w:rsidRDefault="00021C46" w:rsidP="00021C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4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Учитель выясняет у учащихся, что они запомнили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21C46" w:rsidRPr="00021C46" w:rsidRDefault="00021C46" w:rsidP="00021C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4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Проводится рефлексия</w:t>
            </w:r>
          </w:p>
        </w:tc>
      </w:tr>
    </w:tbl>
    <w:p w:rsidR="005C6F2C" w:rsidRPr="00EA55C2" w:rsidRDefault="005C6F2C" w:rsidP="005C6F2C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sectPr w:rsidR="005C6F2C" w:rsidRPr="00EA55C2" w:rsidSect="00852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70D5"/>
    <w:multiLevelType w:val="multilevel"/>
    <w:tmpl w:val="BD76D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91130"/>
    <w:multiLevelType w:val="hybridMultilevel"/>
    <w:tmpl w:val="02B639E2"/>
    <w:lvl w:ilvl="0" w:tplc="1F928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CA6F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7070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DC2F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EE45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F6D9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4A2E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266B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3663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C658A2"/>
    <w:multiLevelType w:val="multilevel"/>
    <w:tmpl w:val="23C6B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6404C2"/>
    <w:multiLevelType w:val="hybridMultilevel"/>
    <w:tmpl w:val="6F86E3EA"/>
    <w:lvl w:ilvl="0" w:tplc="2B081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5E7D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74AF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A257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C4F7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40FF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3029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A62D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A8F3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A501AD"/>
    <w:multiLevelType w:val="multilevel"/>
    <w:tmpl w:val="E4F89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9C4E08"/>
    <w:multiLevelType w:val="hybridMultilevel"/>
    <w:tmpl w:val="7F9ADD9A"/>
    <w:lvl w:ilvl="0" w:tplc="E474D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9EFB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A0A8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6A11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E4A7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1CDA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20C1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8C39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C280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1921"/>
    <w:multiLevelType w:val="hybridMultilevel"/>
    <w:tmpl w:val="5B78A666"/>
    <w:lvl w:ilvl="0" w:tplc="28D4B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64C9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A88C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9200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1CD2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CE56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FA57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708D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50A9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476B09"/>
    <w:multiLevelType w:val="hybridMultilevel"/>
    <w:tmpl w:val="1E087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42719"/>
    <w:rsid w:val="00021C46"/>
    <w:rsid w:val="00151561"/>
    <w:rsid w:val="00306556"/>
    <w:rsid w:val="003C236B"/>
    <w:rsid w:val="004121D9"/>
    <w:rsid w:val="00422E39"/>
    <w:rsid w:val="004B12B2"/>
    <w:rsid w:val="004E18CD"/>
    <w:rsid w:val="005C6F2C"/>
    <w:rsid w:val="007D4A49"/>
    <w:rsid w:val="00842719"/>
    <w:rsid w:val="00852DE5"/>
    <w:rsid w:val="008E14E8"/>
    <w:rsid w:val="00B718E9"/>
    <w:rsid w:val="00C029C3"/>
    <w:rsid w:val="00E136C2"/>
    <w:rsid w:val="00EA5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6C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21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98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405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1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49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23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872</Words>
  <Characters>4971</Characters>
  <Application>Microsoft Office Word</Application>
  <DocSecurity>0</DocSecurity>
  <Lines>41</Lines>
  <Paragraphs>11</Paragraphs>
  <ScaleCrop>false</ScaleCrop>
  <Company/>
  <LinksUpToDate>false</LinksUpToDate>
  <CharactersWithSpaces>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2014-11-23T20:02:00Z</dcterms:created>
  <dcterms:modified xsi:type="dcterms:W3CDTF">2014-11-23T20:02:00Z</dcterms:modified>
</cp:coreProperties>
</file>