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D1" w:rsidRPr="005101D4" w:rsidRDefault="00587FD1" w:rsidP="00587F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01D4">
        <w:rPr>
          <w:rFonts w:ascii="Times New Roman" w:hAnsi="Times New Roman" w:cs="Times New Roman"/>
          <w:sz w:val="32"/>
          <w:szCs w:val="32"/>
        </w:rPr>
        <w:t>Государственное образовательное учреждение</w:t>
      </w:r>
    </w:p>
    <w:p w:rsidR="00587FD1" w:rsidRDefault="00587FD1" w:rsidP="00587F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01D4">
        <w:rPr>
          <w:rFonts w:ascii="Times New Roman" w:hAnsi="Times New Roman" w:cs="Times New Roman"/>
          <w:sz w:val="32"/>
          <w:szCs w:val="32"/>
        </w:rPr>
        <w:t>Средняя общеобразовательная школа № 185</w:t>
      </w:r>
    </w:p>
    <w:p w:rsidR="00587FD1" w:rsidRDefault="00587FD1" w:rsidP="00587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«Согласовано»</w:t>
      </w:r>
      <w:r w:rsidRPr="00085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D1" w:rsidRDefault="00587FD1" w:rsidP="00587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3 от 23 мая 2011                                                                                                        «Утверждаю»             </w:t>
      </w:r>
      <w:r>
        <w:rPr>
          <w:rFonts w:ascii="Times New Roman" w:hAnsi="Times New Roman" w:cs="Times New Roman"/>
          <w:sz w:val="32"/>
          <w:szCs w:val="32"/>
        </w:rPr>
        <w:t xml:space="preserve"> Председатель МО</w:t>
      </w:r>
      <w:r w:rsidRPr="00C93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6841C1">
        <w:rPr>
          <w:rFonts w:ascii="Times New Roman" w:hAnsi="Times New Roman" w:cs="Times New Roman"/>
          <w:sz w:val="28"/>
          <w:szCs w:val="28"/>
        </w:rPr>
        <w:t>Директор ГОУСОШ №185</w:t>
      </w:r>
    </w:p>
    <w:p w:rsidR="00587FD1" w:rsidRPr="006841C1" w:rsidRDefault="00587FD1" w:rsidP="00587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Павловская В. В.____</w:t>
      </w:r>
      <w:r w:rsidRPr="00C93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6841C1">
        <w:rPr>
          <w:rFonts w:ascii="Times New Roman" w:hAnsi="Times New Roman" w:cs="Times New Roman"/>
          <w:sz w:val="28"/>
          <w:szCs w:val="28"/>
        </w:rPr>
        <w:t>ПОПОВА О. В._________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87FD1" w:rsidRPr="006841C1" w:rsidRDefault="00587FD1" w:rsidP="00587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От 23</w:t>
      </w:r>
      <w:r w:rsidRPr="00684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6841C1">
        <w:rPr>
          <w:rFonts w:ascii="Times New Roman" w:hAnsi="Times New Roman" w:cs="Times New Roman"/>
          <w:sz w:val="28"/>
          <w:szCs w:val="28"/>
        </w:rPr>
        <w:t>2011 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87FD1" w:rsidRDefault="00587FD1" w:rsidP="00587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587FD1" w:rsidRDefault="00587FD1" w:rsidP="00587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</w:t>
      </w:r>
    </w:p>
    <w:p w:rsidR="00587FD1" w:rsidRDefault="00587FD1" w:rsidP="00587FD1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 - 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br/>
        <w:t>ПО ОБРАЗОВАТЕЛЬНОЙ ОБЛАСТИ «ИСКУССТВО»</w:t>
      </w:r>
    </w:p>
    <w:p w:rsidR="00587FD1" w:rsidRDefault="00587FD1" w:rsidP="00587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«МУЗЫКА»</w:t>
      </w:r>
    </w:p>
    <w:p w:rsidR="00587FD1" w:rsidRDefault="00587FD1" w:rsidP="00587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</w:t>
      </w:r>
    </w:p>
    <w:p w:rsidR="00587FD1" w:rsidRDefault="00587FD1" w:rsidP="00587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2011 – 2012 УЧЕБНЫЙ ГОД</w:t>
      </w:r>
    </w:p>
    <w:p w:rsidR="00587FD1" w:rsidRDefault="00587FD1" w:rsidP="00587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FD1" w:rsidRDefault="00587FD1" w:rsidP="00587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Программа:  образовательная система «Школа 2100»</w:t>
      </w:r>
    </w:p>
    <w:p w:rsidR="00587FD1" w:rsidRDefault="00587FD1" w:rsidP="00587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«Музыка».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2011 год</w:t>
      </w:r>
    </w:p>
    <w:p w:rsidR="00587FD1" w:rsidRDefault="00587FD1" w:rsidP="00587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Усачёва В.О, Школяр Л.В.</w:t>
      </w:r>
    </w:p>
    <w:p w:rsidR="00587FD1" w:rsidRDefault="00587FD1" w:rsidP="00587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на год – 33 ч.</w:t>
      </w:r>
    </w:p>
    <w:p w:rsidR="00587FD1" w:rsidRPr="00E0263B" w:rsidRDefault="00587FD1" w:rsidP="00587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часов в неделю – 1 час.</w:t>
      </w:r>
    </w:p>
    <w:p w:rsidR="00587FD1" w:rsidRDefault="00587FD1" w:rsidP="00587FD1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87FD1" w:rsidRDefault="00587FD1" w:rsidP="00587FD1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87FD1" w:rsidRDefault="00587FD1" w:rsidP="00587FD1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87FD1" w:rsidRDefault="00587FD1" w:rsidP="00587FD1"/>
    <w:tbl>
      <w:tblPr>
        <w:tblStyle w:val="a3"/>
        <w:tblpPr w:leftFromText="180" w:rightFromText="180" w:vertAnchor="text" w:horzAnchor="margin" w:tblpY="-859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4253"/>
        <w:gridCol w:w="3118"/>
        <w:gridCol w:w="3119"/>
      </w:tblGrid>
      <w:tr w:rsidR="00587FD1" w:rsidRPr="007872D2" w:rsidTr="00AC5D68">
        <w:trPr>
          <w:trHeight w:val="720"/>
        </w:trPr>
        <w:tc>
          <w:tcPr>
            <w:tcW w:w="675" w:type="dxa"/>
            <w:vMerge w:val="restart"/>
          </w:tcPr>
          <w:p w:rsidR="00587FD1" w:rsidRPr="00C30E1F" w:rsidRDefault="00587FD1" w:rsidP="00AC5D68">
            <w:pPr>
              <w:rPr>
                <w:i/>
                <w:sz w:val="24"/>
                <w:szCs w:val="24"/>
              </w:rPr>
            </w:pPr>
            <w:r w:rsidRPr="00C30E1F">
              <w:rPr>
                <w:i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268" w:type="dxa"/>
            <w:vMerge w:val="restart"/>
          </w:tcPr>
          <w:p w:rsidR="00587FD1" w:rsidRPr="00C30E1F" w:rsidRDefault="00587FD1" w:rsidP="00AC5D68">
            <w:pPr>
              <w:jc w:val="center"/>
              <w:rPr>
                <w:i/>
                <w:sz w:val="24"/>
                <w:szCs w:val="24"/>
              </w:rPr>
            </w:pPr>
          </w:p>
          <w:p w:rsidR="00587FD1" w:rsidRPr="00C30E1F" w:rsidRDefault="00587FD1" w:rsidP="00AC5D68">
            <w:pPr>
              <w:jc w:val="center"/>
              <w:rPr>
                <w:i/>
                <w:sz w:val="24"/>
                <w:szCs w:val="24"/>
              </w:rPr>
            </w:pPr>
          </w:p>
          <w:p w:rsidR="00587FD1" w:rsidRPr="00C30E1F" w:rsidRDefault="00587FD1" w:rsidP="00AC5D68">
            <w:pPr>
              <w:jc w:val="center"/>
              <w:rPr>
                <w:i/>
                <w:sz w:val="24"/>
                <w:szCs w:val="24"/>
              </w:rPr>
            </w:pPr>
            <w:r w:rsidRPr="00C30E1F">
              <w:rPr>
                <w:i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587FD1" w:rsidRPr="00C30E1F" w:rsidRDefault="00587FD1" w:rsidP="00AC5D68">
            <w:pPr>
              <w:jc w:val="center"/>
              <w:rPr>
                <w:i/>
                <w:sz w:val="24"/>
                <w:szCs w:val="24"/>
              </w:rPr>
            </w:pPr>
          </w:p>
          <w:p w:rsidR="00587FD1" w:rsidRPr="00C30E1F" w:rsidRDefault="00587FD1" w:rsidP="00AC5D68">
            <w:pPr>
              <w:jc w:val="center"/>
              <w:rPr>
                <w:i/>
                <w:sz w:val="24"/>
                <w:szCs w:val="24"/>
              </w:rPr>
            </w:pPr>
          </w:p>
          <w:p w:rsidR="00587FD1" w:rsidRPr="00C30E1F" w:rsidRDefault="00587FD1" w:rsidP="00AC5D68">
            <w:pPr>
              <w:jc w:val="center"/>
              <w:rPr>
                <w:i/>
                <w:sz w:val="24"/>
                <w:szCs w:val="24"/>
              </w:rPr>
            </w:pPr>
            <w:r w:rsidRPr="00C30E1F">
              <w:rPr>
                <w:i/>
                <w:sz w:val="24"/>
                <w:szCs w:val="24"/>
              </w:rPr>
              <w:t>Дата</w:t>
            </w:r>
          </w:p>
          <w:p w:rsidR="00587FD1" w:rsidRPr="00C30E1F" w:rsidRDefault="00587FD1" w:rsidP="00AC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587FD1" w:rsidRPr="00C30E1F" w:rsidRDefault="00587FD1" w:rsidP="00AC5D68">
            <w:pPr>
              <w:rPr>
                <w:i/>
                <w:sz w:val="24"/>
                <w:szCs w:val="24"/>
              </w:rPr>
            </w:pPr>
          </w:p>
          <w:p w:rsidR="00587FD1" w:rsidRPr="00C30E1F" w:rsidRDefault="00587FD1" w:rsidP="00AC5D68">
            <w:pPr>
              <w:rPr>
                <w:i/>
                <w:sz w:val="24"/>
                <w:szCs w:val="24"/>
              </w:rPr>
            </w:pPr>
          </w:p>
          <w:p w:rsidR="00587FD1" w:rsidRPr="00C30E1F" w:rsidRDefault="00587FD1" w:rsidP="00AC5D68">
            <w:pPr>
              <w:jc w:val="center"/>
              <w:rPr>
                <w:sz w:val="24"/>
                <w:szCs w:val="24"/>
              </w:rPr>
            </w:pPr>
            <w:r w:rsidRPr="00C30E1F">
              <w:rPr>
                <w:i/>
                <w:sz w:val="24"/>
                <w:szCs w:val="24"/>
              </w:rPr>
              <w:t>Ведущие УУД</w:t>
            </w:r>
          </w:p>
        </w:tc>
        <w:tc>
          <w:tcPr>
            <w:tcW w:w="3118" w:type="dxa"/>
          </w:tcPr>
          <w:p w:rsidR="00587FD1" w:rsidRPr="00C30E1F" w:rsidRDefault="00587FD1" w:rsidP="00AC5D68">
            <w:pPr>
              <w:rPr>
                <w:sz w:val="24"/>
                <w:szCs w:val="24"/>
              </w:rPr>
            </w:pPr>
          </w:p>
          <w:p w:rsidR="00587FD1" w:rsidRPr="00C30E1F" w:rsidRDefault="00587FD1" w:rsidP="00AC5D68">
            <w:pPr>
              <w:rPr>
                <w:i/>
                <w:sz w:val="24"/>
                <w:szCs w:val="24"/>
              </w:rPr>
            </w:pPr>
            <w:r w:rsidRPr="00C30E1F">
              <w:rPr>
                <w:i/>
                <w:sz w:val="24"/>
                <w:szCs w:val="24"/>
              </w:rPr>
              <w:t>Компьютерное обеспечение</w:t>
            </w:r>
          </w:p>
        </w:tc>
        <w:tc>
          <w:tcPr>
            <w:tcW w:w="3119" w:type="dxa"/>
          </w:tcPr>
          <w:p w:rsidR="00587FD1" w:rsidRPr="00C30E1F" w:rsidRDefault="00587FD1" w:rsidP="00AC5D68">
            <w:pPr>
              <w:rPr>
                <w:sz w:val="24"/>
                <w:szCs w:val="24"/>
              </w:rPr>
            </w:pPr>
          </w:p>
          <w:p w:rsidR="00587FD1" w:rsidRPr="00C30E1F" w:rsidRDefault="00587FD1" w:rsidP="00AC5D68">
            <w:pPr>
              <w:rPr>
                <w:i/>
                <w:sz w:val="24"/>
                <w:szCs w:val="24"/>
              </w:rPr>
            </w:pPr>
          </w:p>
          <w:p w:rsidR="00587FD1" w:rsidRPr="00C30E1F" w:rsidRDefault="00587FD1" w:rsidP="00AC5D68">
            <w:pPr>
              <w:jc w:val="center"/>
              <w:rPr>
                <w:i/>
                <w:sz w:val="24"/>
                <w:szCs w:val="24"/>
              </w:rPr>
            </w:pPr>
            <w:r w:rsidRPr="00C30E1F">
              <w:rPr>
                <w:i/>
                <w:sz w:val="24"/>
                <w:szCs w:val="24"/>
              </w:rPr>
              <w:t>Планируемые</w:t>
            </w:r>
          </w:p>
          <w:p w:rsidR="00587FD1" w:rsidRPr="00C30E1F" w:rsidRDefault="00587FD1" w:rsidP="00AC5D68">
            <w:pPr>
              <w:jc w:val="center"/>
              <w:rPr>
                <w:i/>
                <w:sz w:val="24"/>
                <w:szCs w:val="24"/>
              </w:rPr>
            </w:pPr>
            <w:r w:rsidRPr="00C30E1F">
              <w:rPr>
                <w:i/>
                <w:sz w:val="24"/>
                <w:szCs w:val="24"/>
              </w:rPr>
              <w:t>результаты</w:t>
            </w:r>
          </w:p>
          <w:p w:rsidR="00587FD1" w:rsidRPr="00C30E1F" w:rsidRDefault="00587FD1" w:rsidP="00AC5D68">
            <w:pPr>
              <w:rPr>
                <w:sz w:val="24"/>
                <w:szCs w:val="24"/>
              </w:rPr>
            </w:pPr>
          </w:p>
          <w:p w:rsidR="00587FD1" w:rsidRPr="00C30E1F" w:rsidRDefault="00587FD1" w:rsidP="00AC5D68">
            <w:pPr>
              <w:rPr>
                <w:sz w:val="24"/>
                <w:szCs w:val="24"/>
              </w:rPr>
            </w:pPr>
          </w:p>
          <w:p w:rsidR="00587FD1" w:rsidRPr="00C30E1F" w:rsidRDefault="00587FD1" w:rsidP="00AC5D68">
            <w:pPr>
              <w:rPr>
                <w:sz w:val="24"/>
                <w:szCs w:val="24"/>
              </w:rPr>
            </w:pPr>
          </w:p>
        </w:tc>
      </w:tr>
      <w:tr w:rsidR="00587FD1" w:rsidTr="00AC5D68">
        <w:trPr>
          <w:trHeight w:val="822"/>
        </w:trPr>
        <w:tc>
          <w:tcPr>
            <w:tcW w:w="675" w:type="dxa"/>
            <w:vMerge/>
          </w:tcPr>
          <w:p w:rsidR="00587FD1" w:rsidRDefault="00587FD1" w:rsidP="00AC5D68"/>
        </w:tc>
        <w:tc>
          <w:tcPr>
            <w:tcW w:w="2268" w:type="dxa"/>
            <w:vMerge/>
          </w:tcPr>
          <w:p w:rsidR="00587FD1" w:rsidRDefault="00587FD1" w:rsidP="00AC5D68"/>
        </w:tc>
        <w:tc>
          <w:tcPr>
            <w:tcW w:w="1134" w:type="dxa"/>
            <w:vMerge/>
          </w:tcPr>
          <w:p w:rsidR="00587FD1" w:rsidRDefault="00587FD1" w:rsidP="00AC5D68"/>
        </w:tc>
        <w:tc>
          <w:tcPr>
            <w:tcW w:w="4253" w:type="dxa"/>
            <w:vMerge/>
          </w:tcPr>
          <w:p w:rsidR="00587FD1" w:rsidRDefault="00587FD1" w:rsidP="00AC5D68"/>
        </w:tc>
        <w:tc>
          <w:tcPr>
            <w:tcW w:w="3118" w:type="dxa"/>
          </w:tcPr>
          <w:p w:rsidR="00587FD1" w:rsidRPr="00DC0068" w:rsidRDefault="00587FD1" w:rsidP="00AC5D68">
            <w:pPr>
              <w:rPr>
                <w:i/>
              </w:rPr>
            </w:pPr>
            <w:r>
              <w:rPr>
                <w:i/>
              </w:rPr>
              <w:t>ИКТ поддержка</w:t>
            </w:r>
          </w:p>
        </w:tc>
        <w:tc>
          <w:tcPr>
            <w:tcW w:w="3119" w:type="dxa"/>
          </w:tcPr>
          <w:p w:rsidR="00587FD1" w:rsidRDefault="00587FD1" w:rsidP="00AC5D68"/>
        </w:tc>
      </w:tr>
      <w:tr w:rsidR="00587FD1" w:rsidTr="00AC5D68">
        <w:trPr>
          <w:trHeight w:val="498"/>
        </w:trPr>
        <w:tc>
          <w:tcPr>
            <w:tcW w:w="675" w:type="dxa"/>
          </w:tcPr>
          <w:p w:rsidR="00587FD1" w:rsidRDefault="00587FD1" w:rsidP="00AC5D68"/>
        </w:tc>
        <w:tc>
          <w:tcPr>
            <w:tcW w:w="10773" w:type="dxa"/>
            <w:gridSpan w:val="4"/>
          </w:tcPr>
          <w:p w:rsidR="00587FD1" w:rsidRDefault="00587FD1" w:rsidP="00AC5D68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Внутренняя музыка</w:t>
            </w:r>
          </w:p>
        </w:tc>
        <w:tc>
          <w:tcPr>
            <w:tcW w:w="3119" w:type="dxa"/>
          </w:tcPr>
          <w:p w:rsidR="00587FD1" w:rsidRDefault="00587FD1" w:rsidP="00AC5D68"/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1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Колыбельная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(учиться уважать национальный русский фольклор и песенную культуру народа)</w:t>
            </w: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19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исполнять колыбельные.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их смысл и предназначение.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Стараться и стремиться сочинять мелодии в духе колыбельных.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2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«Сказку складываем, музыкой сказываем»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(учиться любить и уважать традиции национального русского фольклора)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(моделирование знаний и впечатлений через художественный рисунок.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Учиться выполнять творческие задания через знакомство с русской былиной)</w:t>
            </w:r>
            <w:proofErr w:type="gramEnd"/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19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творческих заданиях, задействовать своё воображение.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народное предание о «Кикиморе»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3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 свою «внутреннюю музыку»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(учиться выполнять задания через их графическое моделирование (запись нотами), а также через игру на инструменте.</w:t>
            </w:r>
            <w:proofErr w:type="gramEnd"/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19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элементарно, под руководством учителя играть на фортепьяно.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ноты и их расположение на нотном стане.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4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вместе»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(учиться выполнять задания и осваивать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игровой деятельности)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(Учиться работать в  игровых группах, стремиться к сотрудничеству в коллективе и взаимопомощи.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Учиться контролировать товарища)</w:t>
            </w:r>
            <w:proofErr w:type="gramEnd"/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центр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19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участвовать в общих игровых действиях.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слова песен и уметь петь их выразительно.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/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6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Родная речь</w:t>
            </w:r>
          </w:p>
          <w:p w:rsidR="00587FD1" w:rsidRPr="00F36C3A" w:rsidRDefault="00587FD1" w:rsidP="00AC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5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«Точки, черточки, крючки и дуги»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(учиться нравственным и культурным ценностям через знакомство со славянской грамотой и её смыслом).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(учиться фиксировать информацию через графическую фиксацию (запись нот и музыкальных символов)</w:t>
            </w:r>
            <w:proofErr w:type="gramEnd"/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названия нот и музыкальных символов, а также осознавать смысл славянских букв.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6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Сказанное слово и несказанное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(учиться уважать культурное наследие своего народа через знакомство с шедеврами музыкальной и художественной культуры).</w:t>
            </w:r>
            <w:proofErr w:type="gramEnd"/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(положительная мотивация  к обучению через использование загадок на уроке)</w:t>
            </w:r>
          </w:p>
        </w:tc>
        <w:tc>
          <w:tcPr>
            <w:tcW w:w="3118" w:type="dxa"/>
            <w:vMerge w:val="restart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119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сопоставлять живопись и музыку. Сравнивать музыкальные и художественные произведения.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сопоставлять цвета и музыку.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7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темы…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(Учиться моделировать знания через графическое запечатление (запись элементов нотной грамоты), а также через игру на музыкальном инструменте)</w:t>
            </w:r>
          </w:p>
        </w:tc>
        <w:tc>
          <w:tcPr>
            <w:tcW w:w="3118" w:type="dxa"/>
            <w:vMerge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новые элементы нотной грамоты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(&lt; &gt;).</w:t>
            </w:r>
            <w:proofErr w:type="gramEnd"/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8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перескоровыговоришь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(осознавать значимость и величие русской национальной культуры и положительная мотивация к обучению  через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фольклором (скороговорками).</w:t>
            </w:r>
            <w:proofErr w:type="gramEnd"/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(учиться работать как самостоятельно, так и в творческих группах во время заданий и соревнований)</w:t>
            </w: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центр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19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скороговорки.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их проговаривать в быстром темпе.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lastRenderedPageBreak/>
              <w:t>9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«Поём вместе»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(учиться уважать культурное наследие своего народа через знакомство с певческим русским фольклором).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(учиться участвовать в общем исполнении песен, давать оценку своим действиям и действиям своих товарищей)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Проктор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119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петь выразительно.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стиль исполнения русских народных песен. Уметь отличать разные певческие исполнительские стили.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10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заговорили и запели.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(учиться сравнивать и сопоставлять разные объекты, учиться находить признаки и критерии для анализа.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Давать оценку выполненному  действию).</w:t>
            </w:r>
            <w:proofErr w:type="gramEnd"/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(учиться ценить и уважать художественную и музыкальную культуру своего народа и края на примере знакомства с шедеврами художественной и музыкальной культуры)</w:t>
            </w: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не только с музыкальными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и художественными произведениями. Уметь сопоставлять их, сравнивать. Определять жизненную основу музыкальных произведений. Эмоционально откликаться на живописные, литературные  и музыкальные образы.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/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6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Пётр Ильич Чайковский</w:t>
            </w:r>
          </w:p>
          <w:p w:rsidR="00587FD1" w:rsidRPr="00F36C3A" w:rsidRDefault="00587FD1" w:rsidP="00AC5D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11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годы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(учиться уважать, ценить и беречь  русское музыкальное наследие через знакомство с жизнью и творчеством П.И. Чайковского)</w:t>
            </w: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детских годах великого русского композитора П.И. Чайковского.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lastRenderedPageBreak/>
              <w:t>12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«Здесь живёт музыка Чайковского»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(приобщаться к моральным и нравственным идеалам через знакомство с культурной жизнью 19 века, в частности, с семьёй Чайковского)</w:t>
            </w: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эмоционально откликаться на литературные и музыкальные образы в искусстве. Понимать высокую духовность и нравственность   творчества композитора.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13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тот цветок…»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(учиться вдумчиво и выразительно читать стихотворный текст, выбирать из него главные слова, определять смысл.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моделировать объект через устный ответ и выразительное пение. Стремиться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искать информацию с помощью библиотек и ИКТ и оформлять её).</w:t>
            </w: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выразительно петь и читать стихи.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14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«Тренируем свою внутреннюю музыку»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сохранять цель и задачу, поставленную учителем, до конца выполнения задания. 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коррективы и оценку учителя на выполненное задание.</w:t>
            </w: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названия нот и их расположение на клавиатуре.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 помощью учителя исполнять одной рукой знакомые  несложные песни и мелодии.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15</w:t>
            </w:r>
          </w:p>
        </w:tc>
        <w:tc>
          <w:tcPr>
            <w:tcW w:w="226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 «Щелкунчик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(приобщаться к мировой и русской культуре через знакомство с литературным и музыкальным шедевром (балетом)</w:t>
            </w:r>
            <w:proofErr w:type="gramEnd"/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119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новое понятие: балет, оркестр.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отличать балетные мелодии и вокальные.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главные темы балета.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16</w:t>
            </w:r>
          </w:p>
        </w:tc>
        <w:tc>
          <w:tcPr>
            <w:tcW w:w="226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«Дорогой Щелкунчик»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(учиться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искать информацию с использование библиотек 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 и оформлять её.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Учиться моделировать свои знания и впечатления  через художественный рисунок)</w:t>
            </w:r>
            <w:proofErr w:type="gramEnd"/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Телевизор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119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выражать свои впечатления и эмоции в рисунке. Знать сюжет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балета «Щелкунчик»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/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Pr="004E2D93" w:rsidRDefault="00587FD1" w:rsidP="00AC5D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2D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первом полугодии 16 часов</w:t>
            </w: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/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Pr="00F36C3A" w:rsidRDefault="00587FD1" w:rsidP="00AC5D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6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Михаил Иванович Глинка</w:t>
            </w: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17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Иванович Глинка. «Бряцайте, струны  золотые…»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(учиться уважать, ценить и беречь  русское музыкальное наследие через знакомство с жизнью и творчеством М.И. Глинки.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Учиться приобщаться к нравственным и моральным нормам на примере воспитания юного композитора)</w:t>
            </w:r>
            <w:proofErr w:type="gramEnd"/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жизни и творчестве М.И. Глинки. Определять жизненную основу музыкальных произведений. 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18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 (1 и 2 действие)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приобщаться к мировой и русской культуре через знакомство с литературным и музыкальным шедевром (оперой)</w:t>
            </w:r>
          </w:p>
        </w:tc>
        <w:tc>
          <w:tcPr>
            <w:tcW w:w="3118" w:type="dxa"/>
            <w:vMerge w:val="restart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587FD1" w:rsidRPr="00AA480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F49C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проигрыватель</w:t>
            </w: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таких понятиях: опера, былина, гусли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казание, эпос.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19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поле, поле…»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(учиться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искать и выбирать нужную информацию, учиться строить  логический устный ответ)</w:t>
            </w:r>
          </w:p>
        </w:tc>
        <w:tc>
          <w:tcPr>
            <w:tcW w:w="3118" w:type="dxa"/>
            <w:vMerge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пересказывать содержание оперы. Знать понятия: ария, монолог, речитатив.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20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«Слава!» Продолжение…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(учиться структурировать  полученные знания, учиться моделировать свои впечатления и знания в форме художественных рисунков, делать вывод в конце пройденной темы)</w:t>
            </w:r>
          </w:p>
        </w:tc>
        <w:tc>
          <w:tcPr>
            <w:tcW w:w="3118" w:type="dxa"/>
            <w:vMerge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оперы. Уметь отличить оперу от балета. Знать основные темы оперы, уметь отличить их от других опер.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/>
        </w:tc>
        <w:tc>
          <w:tcPr>
            <w:tcW w:w="226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6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Мелодия жизни</w:t>
            </w:r>
          </w:p>
          <w:p w:rsidR="00587FD1" w:rsidRPr="00F36C3A" w:rsidRDefault="00587FD1" w:rsidP="00AC5D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21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Заветное слово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(учиться осознавать величие и значимость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через знакомство с поэзией А.С. Пушкина, гордость за своих великих поэтов и композиторов)</w:t>
            </w: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центр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</w:t>
            </w: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анализировать музыкальные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стихотворные произведения. Уметь эмоционально откликаться  на выразительные особенности стихов.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lastRenderedPageBreak/>
              <w:t>22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начинается музыка?»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(учиться моделировать знания и впечатления в форме сочинения мелодий и четверостиший.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 и читать стихотворные тексты, определяя главную мысль. Учиться делать выводы, исходя их полученной информации.</w:t>
            </w: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стихи и находить в них главную мысль. Уметь подбирать эстетически значимые слова к прослушанному стиху и музыке. Стремиться слышать в стихах музыку.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23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Вольфганг Амадей Моцарт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(приобщаться к мировой музыкальной культуре и искусству через знакомство с жизнью и творчеством Моцарта.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Учиться опираться на нравственные  и моральные ориентиры через знакомство с детскими годами и воспитанием юного композитора).</w:t>
            </w:r>
            <w:proofErr w:type="gramEnd"/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F49C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проигрыватель  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жизни композитора, о его детских годах.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24</w:t>
            </w:r>
          </w:p>
        </w:tc>
        <w:tc>
          <w:tcPr>
            <w:tcW w:w="226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«Моцарт сочиняет»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(приобщение к мировой оперной музыкальной культуре через знакомство с основными сочинениями В.А. Моцарта.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Учиться уважать не только свою, но и зарубежную музыкальную культуру)</w:t>
            </w:r>
            <w:proofErr w:type="gramEnd"/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(учиться работать в группах (по ролям в диалоге).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 слушать партнёров, контролировать их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ответы. Учиться сотрудничать.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грамотно и правильно строить свои ответы, 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монологическую и диалогическую формы общения).</w:t>
            </w:r>
            <w:proofErr w:type="gramEnd"/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центр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87FD1" w:rsidRPr="00DE218F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произведения В.А. Моцарта и уметь их отличать от других.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участвовать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эстафетах и инсценировках.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lastRenderedPageBreak/>
              <w:t>25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 Прокофьев. Детство композитора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(Положительная мотивация к обучению через знакомство с жизнью и творчеством детского композитора С.С. Прокофьева.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Учиться осознавать свою гражданскую идентичность с великими людьми искусства, гордость за свой народ и своё культурное наследие).</w:t>
            </w:r>
            <w:proofErr w:type="gramEnd"/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(учиться сравнивать объекты (композиторов) по  определённым признакам) определённым критериям</w:t>
            </w: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не только о творчестве композитора, но и о его детских годах. Знать основные произведения композитора. Уметь сравнивать и отличать стиль Чайковского и Прокофьева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/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Pr="00F36C3A" w:rsidRDefault="00587FD1" w:rsidP="00AC5D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6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Путешествие  во времени и пространстве</w:t>
            </w:r>
          </w:p>
        </w:tc>
        <w:tc>
          <w:tcPr>
            <w:tcW w:w="311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26</w:t>
            </w:r>
          </w:p>
        </w:tc>
        <w:tc>
          <w:tcPr>
            <w:tcW w:w="2268" w:type="dxa"/>
          </w:tcPr>
          <w:p w:rsidR="00587FD1" w:rsidRPr="00C73577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77">
              <w:rPr>
                <w:rFonts w:ascii="Times New Roman" w:hAnsi="Times New Roman" w:cs="Times New Roman"/>
                <w:sz w:val="24"/>
                <w:szCs w:val="24"/>
              </w:rPr>
              <w:t>Тренируем свою внутреннюю музыку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(учиться выполнять задание  и фиксировать действие в форме графических символов (нот), а также в форме игры на фортепьяно.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сравнивать, синтезировать и сопоставлять объекты по определённым причинам (музыка и природа)</w:t>
            </w: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ноты на нотном стане и петь их. Уметь элементарно играть ноты на клавиатуре одной рукой. А также записывать ноты с клавиатуры в тетрадь.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27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Солнцеворот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(учиться понимать и любить национальную русскую культуру через знакомство с русским фольклором и традициями празднования Масленицы)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(учиться работать в группах, контролировать свои действия  и действия товарища.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сотрудничать).</w:t>
            </w:r>
            <w:proofErr w:type="gramEnd"/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(Учиться моделировать свои знания ми впечатления  в форме выразительно стилистического  пения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инсценировки песен, танцевальных движений и художественного рисунка)</w:t>
            </w: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центр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празднике Масленица. Знать о русских фольклорных традициях и обрядах. Знать и уметь исполнять масленичные песни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народном стиле. Уметь передать свои впечатления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чувства в танце, выразительном пении и рисунке.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lastRenderedPageBreak/>
              <w:t>28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 свою «Внутреннюю музыку»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(учиться моделировать объекты в форме составления аппликаций.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сопоставлять и сравнивать объекты по определённым признакам, структурировать свои знания, адекватно оценивать свою работу и работу других.</w:t>
            </w: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сопоставлять музыку и цвет. Знать разные цвета и уметь подбирать к различным сочинениям определённую цветовую гамму.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29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песни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(положительная мотивация к учению на основе знакомства с народными  сказками и выполнения творческих заданий)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(Учиться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 общем классе, так и при работе в ансамбле во время исполнения песен)</w:t>
            </w: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слова песен. Участвовать в выполнении творческих заданий. Уметь петь выразительно и чисто. Уметь петь как со всем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так и соло. Так и в ансамбле (до 10 человек)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30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«Ждём весну, встречаем птиц»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(учиться понимать и любить национальную русскую культуру через знакомство с русским фольклором и традициями празднования Масленицы, встречи весны)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(учиться моделировать объекты в форме графических рисунков и подбора к ним цветовой гаммы.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сочетать музыку и цветовой рисунок, музыку и содержание рисунка или аппликации)</w:t>
            </w:r>
            <w:proofErr w:type="gramEnd"/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Музыкальный центр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традиции празднования Масленицы и встречи весны. Участвовать в творческих конкурсах рисунка на тему прослушанной музыки. Развивать своё воображение, самостоятельно придумывать образы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воплощать их в рисунке или аппликации.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lastRenderedPageBreak/>
              <w:t>31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земли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(приобщение к мировой музыкальной, художественной и исполнительской культуре через виртуальное путешествие по  музыкальной Италии)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(учиться самостоятельно с помощью библиотек и средств ИКТ находить и фиксировать нужную информацию по теме.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логические сообщения на тему)</w:t>
            </w: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и имена композиторов: И.С. Бах, Дж. Верди, А. Дюрер, Л. Да Винчи, Паганини,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32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«Счастье, где ты?» Идём за синей птицей.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(Развивать чувство прекрасного и эстетические чувства на основе знакомства с музыкой стихий (водой, светом, огнём, часов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(учиться сопоставлять объекты, находить критерии и параметры для сопоставления, сравнивать  и синтезировать.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свой ответ, обосновывать его. Пробовать моделировать объект через подбор цветовой гаммы и выполнения творческих заданий</w:t>
            </w: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Воображать на  различные музыкальные темы. Уметь подбирать цветовые гаммы к звучащей музыке. Мысленно слышать музыку стихий и при  выполнении творческих заданий  подбирать музыку к словам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наооборот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Уметь  и не бояться фантазировать.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>
            <w:r>
              <w:t>33</w:t>
            </w:r>
          </w:p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 свою память и внутреннюю музыку. Итоговый урок</w:t>
            </w: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(учиться тренировать свою силу воли на итоговом уроке, сохранять цель и задачи до конца урока, ориентироваться в заданиях и адекватно относиться к оценке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замечаниям.</w:t>
            </w:r>
            <w:proofErr w:type="gramEnd"/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 (положительная мотивация к итоговым проверочным урокам посредством проведения их в игровой, творческой  и непринуждённой форме)</w:t>
            </w: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центр</w:t>
            </w:r>
          </w:p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все  музыкальные понятия и их значение в музыкальной культуре. Уметь выразитель петь. Активно участвовать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творческих музыкальных мероприятиях. Уметь рассказать о музыке другим. Знать и уметь писать элементы нотной грамоты, знать названия нот и их расположение на нотной линейке и на клавиатуре. Предавать в своём исполнении различные музыкальные образы. Выполнять творческие задания.</w:t>
            </w: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/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Pr="00F36C3A" w:rsidRDefault="00587FD1" w:rsidP="00AC5D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6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 втором полугодии 17 часов</w:t>
            </w: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D1" w:rsidRPr="00DF7CBB" w:rsidTr="00AC5D68">
        <w:tc>
          <w:tcPr>
            <w:tcW w:w="675" w:type="dxa"/>
          </w:tcPr>
          <w:p w:rsidR="00587FD1" w:rsidRDefault="00587FD1" w:rsidP="00AC5D68"/>
        </w:tc>
        <w:tc>
          <w:tcPr>
            <w:tcW w:w="2268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FD1" w:rsidRPr="00586812" w:rsidRDefault="00587FD1" w:rsidP="00AC5D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6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за год 33 часа.</w:t>
            </w:r>
          </w:p>
        </w:tc>
        <w:tc>
          <w:tcPr>
            <w:tcW w:w="3118" w:type="dxa"/>
          </w:tcPr>
          <w:p w:rsidR="00587FD1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FD1" w:rsidRPr="00DF7CBB" w:rsidRDefault="00587FD1" w:rsidP="00A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FD1" w:rsidRDefault="00587FD1" w:rsidP="00587FD1"/>
    <w:p w:rsidR="00587FD1" w:rsidRDefault="00587FD1" w:rsidP="00587FD1"/>
    <w:p w:rsidR="00587FD1" w:rsidRDefault="00587FD1" w:rsidP="00587FD1"/>
    <w:p w:rsidR="00587FD1" w:rsidRDefault="00587FD1" w:rsidP="00587FD1"/>
    <w:p w:rsidR="007C3AC6" w:rsidRDefault="007C3AC6"/>
    <w:sectPr w:rsidR="007C3AC6" w:rsidSect="00587F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D1"/>
    <w:rsid w:val="00587FD1"/>
    <w:rsid w:val="007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Турсунова Наталия</dc:creator>
  <cp:lastModifiedBy>Турсунова Наталия</cp:lastModifiedBy>
  <cp:revision>1</cp:revision>
  <dcterms:created xsi:type="dcterms:W3CDTF">2011-11-24T17:02:00Z</dcterms:created>
  <dcterms:modified xsi:type="dcterms:W3CDTF">2011-11-24T17:04:00Z</dcterms:modified>
</cp:coreProperties>
</file>