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07" w:rsidRPr="00FD3707" w:rsidRDefault="00FD3707" w:rsidP="00FD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РЕКА, МОРЕ ЕМУ ИМЯ.  ТВОРЧЕСТВО И.С. БАХА</w:t>
      </w:r>
      <w:proofErr w:type="gramStart"/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</w:p>
    <w:p w:rsidR="00FD3707" w:rsidRPr="00FD3707" w:rsidRDefault="00FD3707" w:rsidP="00FD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«Урок-путешествие» </w:t>
      </w:r>
      <w:proofErr w:type="gramStart"/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применением мультимедийных технологий).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ЦЕЛЬ: </w:t>
      </w: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способности восприятия и постижения духовно-образного содержания произведений И.С. Баха и народной немецкой музыки.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:                                  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реализация гуманистической направленности в воспитании детей на примере личностных качеств и творчества И.С. Баха;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развитие творческой и двигательной активности на уроке музыки;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формирование вокально-хоровых навыков и нотной грамотности;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восприятие детьми созвучности изобразительного искусства и музыки И.С. Баха.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направления музыкально-культурного развития: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Восприятие – знакомство с богатством выразительных звуковых возможностей органа; произведениями из музыкального наследия И.С. Баха, духовно-образным содержанием его творчества;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Вокал – выразительное исполнение канона “Южный </w:t>
      </w:r>
      <w:proofErr w:type="spellStart"/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Ктототам</w:t>
      </w:r>
      <w:proofErr w:type="spellEnd"/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Пластика движения – поиск выразительных движений под музыку “Шутка” И.С. Баха; умение проанализировать ритм полифонии.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  <w:proofErr w:type="spellEnd"/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мультимедийный проектор, мультимедийная презентация,  диски с музыкальными произведениями.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МУЗ. МАТЕРИАЛ: </w:t>
      </w: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«Токката ре-минор», «Полонез», «Фуга в подражании рожку», «Ария» И. Бах, </w:t>
      </w: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Южный </w:t>
      </w:r>
      <w:proofErr w:type="spellStart"/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Ктототам</w:t>
      </w:r>
      <w:proofErr w:type="spellEnd"/>
      <w:r w:rsidRPr="00FD37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07" w:rsidRPr="00FD3707" w:rsidRDefault="00FD3707" w:rsidP="00FD3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438"/>
        <w:gridCol w:w="7309"/>
      </w:tblGrid>
      <w:tr w:rsidR="00FD3707" w:rsidRPr="00FD3707" w:rsidTr="00FD370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D3707" w:rsidRPr="00FD3707" w:rsidTr="00FD3707">
        <w:trPr>
          <w:trHeight w:val="55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ход.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Здравствуйте ребята!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Прежде чем перейти к новой теме урока, я хочу вам предложить разгадать небольшой кроссворд, в котором зашифровано ключевое слово сегодняшней темы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Отгадывать будем всем классом.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D3707" w:rsidRPr="00FD3707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3707" w:rsidRPr="00FD3707">
              <w:trPr>
                <w:tblCellSpacing w:w="0" w:type="dxa"/>
              </w:trPr>
              <w:tc>
                <w:tcPr>
                  <w:tcW w:w="114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3707" w:rsidRPr="00FD3707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FD3707" w:rsidRPr="00FD3707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3707" w:rsidRPr="00FD3707">
              <w:trPr>
                <w:tblCellSpacing w:w="0" w:type="dxa"/>
              </w:trPr>
              <w:tc>
                <w:tcPr>
                  <w:tcW w:w="11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3707" w:rsidRPr="00FD3707" w:rsidRDefault="00FD3707" w:rsidP="00FD3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Иоганн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Себастиан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Бах.</w:t>
            </w:r>
          </w:p>
          <w:p w:rsidR="00FD3707" w:rsidRPr="00FD3707" w:rsidRDefault="00FD3707" w:rsidP="00FD3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стиль, где все голоса ведут самостоятельные мелодии.</w:t>
            </w:r>
          </w:p>
          <w:p w:rsidR="00FD3707" w:rsidRPr="00FD3707" w:rsidRDefault="00FD3707" w:rsidP="00FD3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служил Бах?</w:t>
            </w:r>
          </w:p>
          <w:p w:rsidR="00FD3707" w:rsidRPr="00FD3707" w:rsidRDefault="00FD3707" w:rsidP="00FD3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эпоха, к которой относится творчество Баха.</w:t>
            </w:r>
          </w:p>
          <w:p w:rsidR="00FD3707" w:rsidRPr="00FD3707" w:rsidRDefault="00FD3707" w:rsidP="00FD3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инструмент Баха.</w:t>
            </w:r>
          </w:p>
          <w:p w:rsidR="00FD3707" w:rsidRPr="00FD3707" w:rsidRDefault="00FD3707" w:rsidP="00FD3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вокального произведения.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Иоганн Брамс выразил свое безмерное уважение к Баху в следующих словах: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«Если бы вся музыкальная литература – Бетховен, Шуберт, Шуман – исчезла, это было бы крайне печально, но если бы мы потеряли Баха, - я был бы безутешен».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Бах!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Сокрушительный слог, который заставляет трепетать композиторов, падать ниц исполнителей, осчастливливает почитателей Баха и приводит в уныние всех остальных.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это может быть?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эта музыка – захватывающая и трепещущая, может вызвать скуку?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Тем не менее, это так: многие из вас находят Баха скучным. И не отрицайте, в этом нет ничего постыдного. Может быть, беда состоит в том, что у вас не было возможности познакомиться с ней: вы мало слушали Баха….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Сегодня мы попытаемся заполнить этот пробел и в конце урока, может, вы тоже станете почитателями Баха.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07" w:rsidRPr="00FD3707" w:rsidTr="00FD3707">
        <w:trPr>
          <w:trHeight w:val="55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Фуга в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подрожании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охот-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ничьему рожку.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Токката ре-минор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по теме урока.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 творил в XVII веке.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VI–ХVII век – тяжелый период в истории Германии. Бедствия были вызваны Тридцатилетней войной. Казалось, что эти условия мало способствовали существованию музыкантов-профессионалов.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Жизнь, которую вел Бах, была полна лишений и нужды, он, бесправный, постоянно испытывал притеснения влиятельных князьков или отцов церкви, у которых должен был служить.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Но  любовь к музыке, помогла музыканту преодолеть все преграды, чтобы с необыкновенной силой зазвучать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долгие года.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Скажите, а к какой музыкальной эпохе относится творчество Баха? (Барокко).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Чем характеризуется эпоха Барокко?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(Защита группы №1)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Звучит музыка 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(Слайд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Барокко).</w:t>
            </w:r>
            <w:proofErr w:type="gramEnd"/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Эпоха Барокко (XVII–XVIII) век – время увлечения цветистостью и вычурностью в искусстве.</w:t>
            </w:r>
          </w:p>
          <w:p w:rsidR="00FD3707" w:rsidRPr="00FD3707" w:rsidRDefault="00FD3707" w:rsidP="00FD37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барокко характеризуется обилием декоративных украшений, преобладанием сложных криволинейных форм, обилие скульптур, насыщенность цвета.</w:t>
            </w:r>
          </w:p>
          <w:p w:rsidR="00FD3707" w:rsidRPr="00FD3707" w:rsidRDefault="00FD3707" w:rsidP="00FD37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представлено декоративной живописью, парадными портретами. На портретах множество драпировки, ярких деталей. Художники видели главную задачу в передаче чувств человека, поэтому люди обращены лицом к зрителю.</w:t>
            </w:r>
          </w:p>
          <w:p w:rsidR="00FD3707" w:rsidRPr="00FD3707" w:rsidRDefault="00FD3707" w:rsidP="00FD37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эмоциональна, старалась передать чувства и эмоции человека (в те времена человеку, слушающему эти витиеватые звуки, казалось, что музыка сошла с ума).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Новый музыкальный стиль проник и в церковную музыку,  например в органные мессы Баха.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А что вы можете рассказать об этом немецком композиторе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(…)</w:t>
            </w:r>
            <w:proofErr w:type="gramEnd"/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00"/>
                <w:lang w:eastAsia="ru-RU"/>
              </w:rPr>
              <w:t xml:space="preserve">Звучит музыка И.С. Баха “Прелюдия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00"/>
                <w:lang w:eastAsia="ru-RU"/>
              </w:rPr>
              <w:t>до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00"/>
                <w:lang w:eastAsia="ru-RU"/>
              </w:rPr>
              <w:t xml:space="preserve"> мажор”</w:t>
            </w: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2.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Иоганна Баха).</w:t>
            </w:r>
            <w:proofErr w:type="gramEnd"/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И. С. Бах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(1685-1750г)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Немецкий композитор. Он жил в эпоху барокко. Играл на органе, флейте, скрипке.      Жизнь композитора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тяжелаИоганну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Себастиану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было еще десяти лет, его отец скончался. Мать умерла еще раньше. Оставшись сиротой, Бах был вынужден искать приют у своего старшего брата Иоганна Кристофа, который был органистом в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Ордруде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15 лет начинает свой трудовой путь – служит певчим и органистом в церквях, музыкантом при карликовых дворах немецких правителей.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Музыку Баха – живую, яркую не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понимали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она слишком бурная, не настраивает на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молитву.Ему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ставилось в вину, что он создает музыку “слишком короткую или слишком длинную”, а в его поведении “недостаточно подобострастия”.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Действительно, немногие люди во времена Баха осмеливались пропеть гимн человеку. В этом порыве Бах опередил свое время.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По своему воспитанию Бах был очень скромным человеком, в общении с людьми – мягким, добрым. Но во всем, что касалось творчества, он становился непреклонным, не шел ни на какие компромиссы.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В Лейпциге Баху пришлось вести, особенно тяжелую борьбу с городским магистром за право свободного творчества. Дело дошло до того, что непокорному «музыканту» пригрозили запретом вообще сочинять и исполнять свою музыку. Но Бах не сдавался. Музыка, которую сочинял Бах, никак не внушала богобоязненный трепет прихожан. Она пробуждала радость, вселяла людям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силы, звала к подвигу.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ходу урока  предлагается задание, найти в ресурсах интернета ответ на вопрос: почему в 1708 году И.С. Бах попадает в тюрьму?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А вы знаете, какое занятие принесло Баху неизлечимую болезнь, от которой он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последствии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…Постоянное усердие, с которым он, особенно в молодые годы, отдавался изучению искусства, посвящая этому дни и ночи, ослабило его зрение. Этот недуг усиливался, и привел к слепоте.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Дважды он делал операцию и дважды неудачно. И вследствие 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неправильного лечения заболел и умер 22 июля 1750 года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что свойственно музыке И. С. Баха, какие музыкальные особенности?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Учитель обращается к доске, на которой слово: полифония, “поли” – в одном цвете и “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фония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” – в другом.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полифония?  Переводим “поли” – много, а фон?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Я приглашаю вас к творческому поиску. Придумайте слова, оканчивающиеся на суффикс “фон” – телефон, магнитофон, саксофон.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Заметили, все слова связаны со звуком. Значит фон - это звук! Отсюда следует, полифония –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многозвучие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многоголосие.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  доске появляется слово “многоголосие”.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Релаксация. Учитель предлагает игру в “мелодию”.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Звучит вновь органная фуга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подражании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охотничьему рожку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00"/>
                <w:lang w:eastAsia="ru-RU"/>
              </w:rPr>
              <w:t>Работа у доски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поднимите руку тогда, когда услышите вновь вступающую мелодию, а один из вас изобразит в виде лесенки бегущие линии друг за другом на доске.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Что же такое полифония?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 №2)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Самые простые полифонические произведения это каноны. Каноны Баха слишком сложны для исполнения, поэтому давайте, исполним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канон.</w:t>
            </w:r>
            <w:bookmarkStart w:id="0" w:name="_GoBack"/>
            <w:bookmarkEnd w:id="0"/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3707">
              <w:rPr>
                <w:rFonts w:ascii="Times New Roman" w:hAnsi="Times New Roman" w:cs="Times New Roman"/>
                <w:b/>
                <w:highlight w:val="yellow"/>
                <w:u w:val="single"/>
              </w:rPr>
              <w:t>Немецкая народная песня Лягушачий концерт обр. Е. Подгайца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“Ребята, возьмите альбомные листы и краски, и мы увидим, в какой степени у вас развит цветовой слух, ведь он есть у каждого из вас. Это могут быть сгустки красок или имитация их, могут быть ваши ассоциации на музыку: облака, море и т.п.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Покажите, что вы чувствуете, слышите, какой музыкальный образ возникает или рождается на вашем эскизе. Для этого мы вместе с 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вами послушаем фрагмент фуги из “Токкаты и фуги” И.С. Баха.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фрагмент фуги из произведения “</w:t>
            </w:r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Токката и фуга” ре-минор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И.С. Баха.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сами анализируют рисунки, сравнивают с изображениями на экране. Лучшие эскизы представляются для демонстрации.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доске будет изображена радуга, Изображающая музыку  Баха.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Прозвучавшее произведение – «Токката фуга ре-минор»  – строгая, помпезная, величавая, острая и точная.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А какой инструмент исполнял фугу?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(Орган)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Почему его называют “Ваше Высочество?”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(Очень большой инструмент размером с пятиэтажный дом).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Почему “Ваше Всемогущество”?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(Может издавать звуки разных инструментов, звучать на дальнее расстояние, звучит мощно).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Скажите, а на каком инструменте или инструментах играл Бах?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Изображение органа, скрипки, флейты, клавесина).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Скажите, Бах писал только исключительно серьёзную, церковную музыку? 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(Слайд.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Светская жизнь И.С. Баха, собор св. Фомы).</w:t>
            </w:r>
            <w:proofErr w:type="gramEnd"/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Нет, у него есть светские произведения, танцевального, весёлого характера).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Слушаем “Полонез” из сюиты №2 И.С. Баха.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Характер произведения танцевальный или песенный?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Поскольку мы выяснили, что это музыка танцевального характера, давайте станцуем под нее, не забывая о веке, в котором была сочинена музыка. Какой танец можно под неё исполнить?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Дети: Скорее всего, танец Полонез.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Танцуем под музыку «Полонез».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по уроку (Слайд 10.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И.С. Баха).</w:t>
            </w:r>
            <w:proofErr w:type="gramEnd"/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Сегодня мы стали свидетелями жизни и творчества замечательного композитора И.С. Баха. Мне хочется, чтобы, рассматривая этот портрет, вы поняли, какой это был человек, и в какое время он родился, жил и творил. И почему Л.В. Бетховен о нём сказал: “ Не ручей, а море имя ему”?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Фамилия Бах в переводе обозначает “ручей”, а поскольку композитор очень много сделал в музыке, написал множество замечательных произведений, которые востребованы и в наше время, поэтому ему имя “море”. Рассматривая портрет, видишь человека, сильного характером, волевого, пережившего много жизненных трудностей Его произведения полны философских размышлений, диалога, драматургии и красоты. Кстати музыку Баха была самой исполняемой в ХХ веке, причем в различных музыкальных стилях.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 w:rsidRPr="00FD3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Скажите, а были у Баха дети? Какова их судьба?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7. дети Баха).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Ребята, сегодня мы с вами приобщились к тайне, которая представлена в творчестве великого И.С. Баха.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карточки с вопросами. Отметьте правильный ответ.</w:t>
            </w:r>
          </w:p>
          <w:p w:rsidR="00FD3707" w:rsidRPr="00FD3707" w:rsidRDefault="00FD3707" w:rsidP="00FD37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стилями музыки мы познакомились?</w:t>
            </w:r>
          </w:p>
          <w:p w:rsidR="00FD3707" w:rsidRPr="00FD3707" w:rsidRDefault="00FD3707" w:rsidP="00FD37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из них главный для музыки </w:t>
            </w:r>
            <w:proofErr w:type="spell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И.С.Баха</w:t>
            </w:r>
            <w:proofErr w:type="spell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D3707" w:rsidRPr="00FD3707" w:rsidRDefault="00FD3707" w:rsidP="00FD37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понравилось творчество Баха?</w:t>
            </w:r>
          </w:p>
          <w:p w:rsidR="00FD3707" w:rsidRPr="00FD3707" w:rsidRDefault="00FD3707" w:rsidP="00FD37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наиболее познавательным и интересным было на уроке?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“Великий Бах, ты </w:t>
            </w:r>
            <w:r w:rsidRPr="00FD3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Вселенной,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Дыхание 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обуздав,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XXI веке современном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будешь в человеческих сердцах.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Ручьем сольется мощное звучанье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последний, торжествующий аккорд,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человек – частица мирозданья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Почувствует бессмертия восторг”.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Спасибо за урок!</w:t>
            </w: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7" w:rsidRPr="00FD3707" w:rsidRDefault="00FD3707" w:rsidP="00FD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27" w:rsidRDefault="00900827"/>
    <w:sectPr w:rsidR="0090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5FC"/>
    <w:multiLevelType w:val="multilevel"/>
    <w:tmpl w:val="C37A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C3A5C"/>
    <w:multiLevelType w:val="multilevel"/>
    <w:tmpl w:val="317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21144"/>
    <w:multiLevelType w:val="multilevel"/>
    <w:tmpl w:val="0910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1"/>
    <w:rsid w:val="00061317"/>
    <w:rsid w:val="004049C1"/>
    <w:rsid w:val="00900827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07"/>
    <w:rPr>
      <w:b/>
      <w:bCs/>
    </w:rPr>
  </w:style>
  <w:style w:type="character" w:styleId="a5">
    <w:name w:val="Emphasis"/>
    <w:basedOn w:val="a0"/>
    <w:uiPriority w:val="20"/>
    <w:qFormat/>
    <w:rsid w:val="00FD3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07"/>
    <w:rPr>
      <w:b/>
      <w:bCs/>
    </w:rPr>
  </w:style>
  <w:style w:type="character" w:styleId="a5">
    <w:name w:val="Emphasis"/>
    <w:basedOn w:val="a0"/>
    <w:uiPriority w:val="20"/>
    <w:qFormat/>
    <w:rsid w:val="00FD3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res-centr3</dc:creator>
  <cp:keywords/>
  <dc:description/>
  <cp:lastModifiedBy>res-centr3</cp:lastModifiedBy>
  <cp:revision>3</cp:revision>
  <dcterms:created xsi:type="dcterms:W3CDTF">2013-03-01T11:02:00Z</dcterms:created>
  <dcterms:modified xsi:type="dcterms:W3CDTF">2013-03-01T11:09:00Z</dcterms:modified>
</cp:coreProperties>
</file>