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AA" w:rsidRPr="00F04B72" w:rsidRDefault="000A3FAA" w:rsidP="00F04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72">
        <w:rPr>
          <w:rFonts w:ascii="Times New Roman" w:hAnsi="Times New Roman" w:cs="Times New Roman"/>
          <w:b/>
          <w:sz w:val="28"/>
          <w:szCs w:val="28"/>
        </w:rPr>
        <w:t>Урок окружающего мира в 1 классе</w:t>
      </w:r>
    </w:p>
    <w:p w:rsidR="000A3FAA" w:rsidRPr="00F04B72" w:rsidRDefault="000A3FAA" w:rsidP="00F04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85C" w:rsidRPr="00F04B72" w:rsidRDefault="000A3FAA" w:rsidP="00F04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72">
        <w:rPr>
          <w:rFonts w:ascii="Times New Roman" w:hAnsi="Times New Roman" w:cs="Times New Roman"/>
          <w:b/>
          <w:sz w:val="28"/>
          <w:szCs w:val="28"/>
        </w:rPr>
        <w:t>Тема: «Весенние работы»</w:t>
      </w:r>
    </w:p>
    <w:p w:rsidR="000A3FAA" w:rsidRDefault="000A3FA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AC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весенними работами.</w:t>
      </w:r>
    </w:p>
    <w:p w:rsidR="000A3FAA" w:rsidRDefault="000A3FA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7DA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0A3FAA" w:rsidRDefault="000A3FA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учить детей определять важность весенних работ, обратить внимание детей на то, как изменяется труд человека с изменением времени года;</w:t>
      </w:r>
    </w:p>
    <w:p w:rsidR="000A3FAA" w:rsidRDefault="000A3FA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память, внимание, критическое мышление;</w:t>
      </w:r>
    </w:p>
    <w:p w:rsidR="000A3FAA" w:rsidRDefault="000A3FA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любовь и бережное отношение к природе.</w:t>
      </w:r>
    </w:p>
    <w:p w:rsidR="000A3FAA" w:rsidRDefault="000A3FA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ноутбук, экран, проектор, информационно-образовательная среда: слайды о весенних работах.</w:t>
      </w:r>
    </w:p>
    <w:p w:rsidR="009C2279" w:rsidRDefault="009C2279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1.Оргмомент.</w:t>
      </w:r>
    </w:p>
    <w:p w:rsidR="009C2279" w:rsidRDefault="009C2279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Здравствуйте, ребята! Добрый день!</w:t>
      </w:r>
      <w:r w:rsidR="00FD029B">
        <w:rPr>
          <w:rFonts w:ascii="Times New Roman" w:hAnsi="Times New Roman" w:cs="Times New Roman"/>
          <w:sz w:val="28"/>
          <w:szCs w:val="28"/>
        </w:rPr>
        <w:t xml:space="preserve"> Я рада приветствовать вас на уроке «Окружающий мир» у себя в гимназии. Среди нас гости, которые приехали из нашего района и из соседних районов, которые хотят посмотреть: увидеть и услышать нашу с вами хорошую работу. В добрый путь!</w:t>
      </w:r>
    </w:p>
    <w:p w:rsidR="00F04B72" w:rsidRDefault="00F04B72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начале урока поиграем в игру «Продолжи фразу». Я начну, а вы продолжите. </w:t>
      </w:r>
    </w:p>
    <w:p w:rsidR="00FD029B" w:rsidRDefault="00F04B72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Делу время, потехе …(час). Не спеши языком, а торопись…(делом). Труд кормит, а лень…(портит). Один день весны целый год…(кормит). Не посеешь, не … (пожнёшь).</w:t>
      </w:r>
    </w:p>
    <w:p w:rsidR="00F04B72" w:rsidRDefault="00F04B72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называется те предложения, которые я вам говорила? (Пословицы, народные мудрости).</w:t>
      </w:r>
    </w:p>
    <w:p w:rsidR="00F04B72" w:rsidRDefault="00F04B72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чём были наши пословицы? (</w:t>
      </w:r>
      <w:r w:rsidRPr="0091597A">
        <w:rPr>
          <w:rFonts w:ascii="Times New Roman" w:hAnsi="Times New Roman" w:cs="Times New Roman"/>
          <w:i/>
          <w:sz w:val="28"/>
          <w:szCs w:val="28"/>
        </w:rPr>
        <w:t>О весне, о труде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04B72" w:rsidRDefault="00F04B72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 природе какое время года наступило? (Весна).</w:t>
      </w:r>
    </w:p>
    <w:p w:rsidR="00F04B72" w:rsidRDefault="00F04B72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видно, что весна? (</w:t>
      </w:r>
      <w:r w:rsidRPr="0091597A">
        <w:rPr>
          <w:rFonts w:ascii="Times New Roman" w:hAnsi="Times New Roman" w:cs="Times New Roman"/>
          <w:i/>
          <w:sz w:val="28"/>
          <w:szCs w:val="28"/>
        </w:rPr>
        <w:t>Стало тепло, снег растаял, птицы прилетели, люди убирают свои дома, дворы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04B72" w:rsidRDefault="00F04B72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весенние месяцы вы знаете?(</w:t>
      </w:r>
      <w:r w:rsidRPr="0091597A">
        <w:rPr>
          <w:rFonts w:ascii="Times New Roman" w:hAnsi="Times New Roman" w:cs="Times New Roman"/>
          <w:i/>
          <w:sz w:val="28"/>
          <w:szCs w:val="28"/>
        </w:rPr>
        <w:t>Март, апрель, май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04B72" w:rsidRDefault="00F04B72" w:rsidP="00F04B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4B72">
        <w:rPr>
          <w:rFonts w:ascii="Times New Roman" w:hAnsi="Times New Roman" w:cs="Times New Roman"/>
          <w:i/>
          <w:sz w:val="28"/>
          <w:szCs w:val="28"/>
        </w:rPr>
        <w:t>(1 ученик рассказывает стихотворение о весне).</w:t>
      </w:r>
    </w:p>
    <w:p w:rsidR="00F04B72" w:rsidRDefault="00F04B72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весна шагает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Быстрыми шагами,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сугробы тают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её ногами.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Чёрные проталины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видны,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очень тёплые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у весны.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народному календарю весна делится на весну света (март - протальник), весну воды (апрель - снегогон) и весну зелёной травы (май - травень).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всё ярче светит,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худеет, мякнет, тает.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 горластый прилетает,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месяц? Кто знает?  (</w:t>
      </w:r>
      <w:r w:rsidRPr="0091597A">
        <w:rPr>
          <w:rFonts w:ascii="Times New Roman" w:hAnsi="Times New Roman" w:cs="Times New Roman"/>
          <w:i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март-первый месяц весны.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ночь -  мороз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утра капель,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на дворе … (</w:t>
      </w:r>
      <w:r w:rsidRPr="0091597A">
        <w:rPr>
          <w:rFonts w:ascii="Times New Roman" w:hAnsi="Times New Roman" w:cs="Times New Roman"/>
          <w:i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Апрель!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полуденных лучей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Пробежал  с горы ручей,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подснежник маленький,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на проталинке.</w:t>
      </w:r>
    </w:p>
    <w:p w:rsidR="0091597A" w:rsidRDefault="0091597A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Верно! Апрель </w:t>
      </w:r>
      <w:r w:rsidR="001A5E7F">
        <w:rPr>
          <w:rFonts w:ascii="Times New Roman" w:hAnsi="Times New Roman" w:cs="Times New Roman"/>
          <w:sz w:val="28"/>
          <w:szCs w:val="28"/>
        </w:rPr>
        <w:t>–второй месяц</w:t>
      </w:r>
      <w:r w:rsidR="005F1B8F">
        <w:rPr>
          <w:rFonts w:ascii="Times New Roman" w:hAnsi="Times New Roman" w:cs="Times New Roman"/>
          <w:sz w:val="28"/>
          <w:szCs w:val="28"/>
        </w:rPr>
        <w:t xml:space="preserve"> весны, весны воды.</w:t>
      </w:r>
    </w:p>
    <w:p w:rsidR="005F1B8F" w:rsidRDefault="005F1B8F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Зеленеет даль полей.</w:t>
      </w:r>
    </w:p>
    <w:p w:rsidR="005F1B8F" w:rsidRDefault="005F1B8F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Запевает соловей,</w:t>
      </w:r>
    </w:p>
    <w:p w:rsidR="005F1B8F" w:rsidRDefault="005F1B8F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белый цвет оделся сад,</w:t>
      </w:r>
    </w:p>
    <w:p w:rsidR="005F1B8F" w:rsidRDefault="005F1B8F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Пчёлы первые летят.</w:t>
      </w:r>
    </w:p>
    <w:p w:rsidR="005F1B8F" w:rsidRDefault="005F1B8F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 грохочет. Угадай,</w:t>
      </w:r>
    </w:p>
    <w:p w:rsidR="005F1B8F" w:rsidRDefault="005F1B8F" w:rsidP="00F04B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месяц это? </w:t>
      </w:r>
      <w:r w:rsidRPr="005F1B8F">
        <w:rPr>
          <w:rFonts w:ascii="Times New Roman" w:hAnsi="Times New Roman" w:cs="Times New Roman"/>
          <w:i/>
          <w:sz w:val="28"/>
          <w:szCs w:val="28"/>
        </w:rPr>
        <w:t>(Май)</w:t>
      </w:r>
    </w:p>
    <w:p w:rsidR="005F1B8F" w:rsidRDefault="005F1B8F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Май- третий месяцвесны. На деревьях распускаются листочки, поют птицы. Молодцы,  ребята, вы все месяцы весны отгадали правильно.</w:t>
      </w:r>
    </w:p>
    <w:p w:rsidR="005F1B8F" w:rsidRDefault="005F1B8F" w:rsidP="00F0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 теперь поиграем в игру «Внимательный ученик». Посмотрим слайды и вы скажете-  чем занимаются люди? Когда всё это происходит?</w:t>
      </w:r>
    </w:p>
    <w:p w:rsidR="005F1B8F" w:rsidRDefault="005F1B8F" w:rsidP="005F1B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1B8F">
        <w:rPr>
          <w:rFonts w:ascii="Times New Roman" w:hAnsi="Times New Roman" w:cs="Times New Roman"/>
          <w:i/>
          <w:sz w:val="28"/>
          <w:szCs w:val="28"/>
        </w:rPr>
        <w:t>(Просмотр слайдов «Посадка и побелка деревьев, весенние работы на полях.Дети по очереди комментируют фотографии)</w:t>
      </w:r>
    </w:p>
    <w:p w:rsidR="005F1B8F" w:rsidRDefault="005F1B8F" w:rsidP="005F1B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вы очень внимательны. Так, о чём будем говорить сегодня на уроке, какая тема урока? </w:t>
      </w:r>
      <w:r w:rsidRPr="005F1B8F">
        <w:rPr>
          <w:rFonts w:ascii="Times New Roman" w:hAnsi="Times New Roman" w:cs="Times New Roman"/>
          <w:i/>
          <w:sz w:val="28"/>
          <w:szCs w:val="28"/>
        </w:rPr>
        <w:t>(Весенние работы)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F1B8F" w:rsidRDefault="005F1B8F" w:rsidP="005F1B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4.Сейчас организуем работу в группах: я задаю вопрос. Вы обсуждаете, один ученик отвечает. Потом кто-то может добавить. Итак, вопрос: Какие весенние работы вы знаете и где они выполняются?(</w:t>
      </w:r>
      <w:r w:rsidRPr="00735591">
        <w:rPr>
          <w:rFonts w:ascii="Times New Roman" w:hAnsi="Times New Roman" w:cs="Times New Roman"/>
          <w:i/>
          <w:sz w:val="28"/>
          <w:szCs w:val="28"/>
        </w:rPr>
        <w:t>Идёт обсуждение в парах</w:t>
      </w:r>
      <w:r w:rsidR="00735591" w:rsidRPr="00735591">
        <w:rPr>
          <w:rFonts w:ascii="Times New Roman" w:hAnsi="Times New Roman" w:cs="Times New Roman"/>
          <w:i/>
          <w:sz w:val="28"/>
          <w:szCs w:val="28"/>
        </w:rPr>
        <w:t>. 1 мин.</w:t>
      </w:r>
      <w:r w:rsidR="00735591">
        <w:rPr>
          <w:rFonts w:ascii="Times New Roman" w:hAnsi="Times New Roman" w:cs="Times New Roman"/>
          <w:i/>
          <w:sz w:val="28"/>
          <w:szCs w:val="28"/>
        </w:rPr>
        <w:t>, затем выслушиваются ответы</w:t>
      </w:r>
      <w:r w:rsidRPr="00735591">
        <w:rPr>
          <w:rFonts w:ascii="Times New Roman" w:hAnsi="Times New Roman" w:cs="Times New Roman"/>
          <w:i/>
          <w:sz w:val="28"/>
          <w:szCs w:val="28"/>
        </w:rPr>
        <w:t>)</w:t>
      </w:r>
      <w:r w:rsidR="00735591">
        <w:rPr>
          <w:rFonts w:ascii="Times New Roman" w:hAnsi="Times New Roman" w:cs="Times New Roman"/>
          <w:i/>
          <w:sz w:val="28"/>
          <w:szCs w:val="28"/>
        </w:rPr>
        <w:t>.</w:t>
      </w:r>
    </w:p>
    <w:p w:rsidR="00735591" w:rsidRDefault="00735591" w:rsidP="005F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убирают улицы, дворы, чистят окна, сажают овощей, цветов. Огороды чистят. Копают грядки, сеют семена овощей, сажают деревья, белят их известью, опрыскивают ядовитыми веществами, чтоб уберечь плоды от насекомых и вредителей, рассады овощей и цветов сажают в огород, около домов. На полях сеют семена зерновых культур: пшеницу, рожь, овёс, кукурузу, гречиху, подсолнух и др.</w:t>
      </w:r>
    </w:p>
    <w:p w:rsidR="00735591" w:rsidRDefault="00735591" w:rsidP="005F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 все пары справились с заданием. Теперь сядем и ответим на вопрос: почему весной можно высевать семена в почву?(</w:t>
      </w:r>
      <w:r>
        <w:rPr>
          <w:rFonts w:ascii="Times New Roman" w:hAnsi="Times New Roman" w:cs="Times New Roman"/>
          <w:i/>
          <w:sz w:val="28"/>
          <w:szCs w:val="28"/>
        </w:rPr>
        <w:t>Ответы учеников: потому что тепло, земля очистилась от снега, согрелась, земля влажная, светит солнышко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5591" w:rsidRDefault="00735591" w:rsidP="005F1B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теперь прочитаем вывод по учебнику. Откроем страницу учебника 73. (</w:t>
      </w:r>
      <w:r>
        <w:rPr>
          <w:rFonts w:ascii="Times New Roman" w:hAnsi="Times New Roman" w:cs="Times New Roman"/>
          <w:i/>
          <w:sz w:val="28"/>
          <w:szCs w:val="28"/>
        </w:rPr>
        <w:t>Читают хорошо читающие ученики).</w:t>
      </w:r>
    </w:p>
    <w:p w:rsidR="00735591" w:rsidRDefault="00735591" w:rsidP="005F1B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«Соображалку». (</w:t>
      </w:r>
      <w:r>
        <w:rPr>
          <w:rFonts w:ascii="Times New Roman" w:hAnsi="Times New Roman" w:cs="Times New Roman"/>
          <w:i/>
          <w:sz w:val="28"/>
          <w:szCs w:val="28"/>
        </w:rPr>
        <w:t>Ответы детей: белый хлеб из пшеницы, черный – из ржи. Показ гербарий пшеницы, ржи, сравнение с рисунком учебника).</w:t>
      </w:r>
    </w:p>
    <w:p w:rsidR="00735591" w:rsidRDefault="00735591" w:rsidP="005F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Прочитаем рассказ «Моя мама пахнет хлеб» (</w:t>
      </w:r>
      <w:r>
        <w:rPr>
          <w:rFonts w:ascii="Times New Roman" w:hAnsi="Times New Roman" w:cs="Times New Roman"/>
          <w:i/>
          <w:sz w:val="28"/>
          <w:szCs w:val="28"/>
        </w:rPr>
        <w:t>Чтение по ролям, читают заранее подготовленные дети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5591" w:rsidRDefault="00735591" w:rsidP="005F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Ответьте на вопрос « Есть ли ненужные профессии?» (</w:t>
      </w:r>
      <w:r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5591" w:rsidRDefault="00AF0E84" w:rsidP="005F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все профессии нужны, все профессии важны.</w:t>
      </w:r>
    </w:p>
    <w:p w:rsidR="00AF0E84" w:rsidRDefault="00AF0E84" w:rsidP="005F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Задание парам на 1 мин.: Почему</w:t>
      </w:r>
      <w:r w:rsidR="00AB119B">
        <w:rPr>
          <w:rFonts w:ascii="Times New Roman" w:hAnsi="Times New Roman" w:cs="Times New Roman"/>
          <w:sz w:val="28"/>
          <w:szCs w:val="28"/>
        </w:rPr>
        <w:t xml:space="preserve"> так необходимы весенние работы? Слушаем ответы учеников: потому что, если не посеешь семена, то урожай не получишь, есть будет нечего. Если не будешь убирать дом, двор, улицы, сады -  то  везде будет грязно. А посадишь цветы – они очень красивые.</w:t>
      </w:r>
    </w:p>
    <w:p w:rsidR="00AB119B" w:rsidRDefault="00AB119B" w:rsidP="005F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Молодцы, ребята, вот и мы в классе посеяли семена цветов, рассаду посадим  вокруг гимназии.</w:t>
      </w:r>
    </w:p>
    <w:p w:rsidR="00AB119B" w:rsidRDefault="00AB119B" w:rsidP="00AB11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(Самостоятельная работа на листочках по закреплению изученного)</w:t>
      </w:r>
    </w:p>
    <w:p w:rsidR="00AB119B" w:rsidRDefault="00AB119B" w:rsidP="00AB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 славно поработали на уроке. Давайте, пусть каждый из вас оценит работу на уроке: покрасим наш кружочек – красный – кто очень хорошо работал, зелёный – кто считает, что его работа средней активности, жёлтый -  кто боялся высказываться, работал совсем неактивно.</w:t>
      </w:r>
    </w:p>
    <w:p w:rsidR="00AB119B" w:rsidRDefault="00AB119B" w:rsidP="00AB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вижу, что у многих красный 0, и  зелёный 0. Только у 2-х детей жёлтый. Ничего, я думаю, что на следующих уроках вы проявите большую активность. Всех благодарю, молодцы!</w:t>
      </w:r>
    </w:p>
    <w:p w:rsidR="00AB119B" w:rsidRDefault="00AB119B" w:rsidP="00AB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Посмотрите на свои рисунки: </w:t>
      </w:r>
      <w:r w:rsidR="00297DAC">
        <w:rPr>
          <w:rFonts w:ascii="Times New Roman" w:hAnsi="Times New Roman" w:cs="Times New Roman"/>
          <w:sz w:val="28"/>
          <w:szCs w:val="28"/>
        </w:rPr>
        <w:t>по ним я вижу, что и вы сами принимаете участие в весенних работах: кто землю убирает от мусора, кто подметает, кто сажает дерево, кто моет, стирает и т.д. Молодцы!</w:t>
      </w:r>
    </w:p>
    <w:p w:rsidR="00297DAC" w:rsidRPr="00AB119B" w:rsidRDefault="00297DAC" w:rsidP="00AB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Задание для выполнения по рядам: 1 ряд красит цветным карандашом цветы (заготовку), 2-й ряд – овощи, 3-й ряд – фрукты. Затем приклеивают их: 1-й ряд – на клумбу (нарисованную на ватмане), 2-й ряд – на грядку, 3-й – на дерево, под деревьями – ягоды.</w:t>
      </w:r>
    </w:p>
    <w:p w:rsidR="00AF0E84" w:rsidRPr="00735591" w:rsidRDefault="00AF0E84" w:rsidP="005F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B8F" w:rsidRPr="00735591" w:rsidRDefault="002667F8" w:rsidP="00F04B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Гарипова Рузалия Дамировна, учитель высшей квалификационной категории МБОУ «Гимназия г. Азнакаево».</w:t>
      </w:r>
    </w:p>
    <w:p w:rsidR="005F1B8F" w:rsidRPr="00735591" w:rsidRDefault="005F1B8F" w:rsidP="00F04B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4B72" w:rsidRPr="00F04B72" w:rsidRDefault="00F04B72" w:rsidP="00F04B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4B72" w:rsidRPr="00F04B72" w:rsidRDefault="00F04B72" w:rsidP="00F04B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04B72" w:rsidRPr="00F04B72" w:rsidSect="006D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417A4"/>
    <w:rsid w:val="000417A4"/>
    <w:rsid w:val="000A3FAA"/>
    <w:rsid w:val="001A5E7F"/>
    <w:rsid w:val="002667F8"/>
    <w:rsid w:val="00297DAC"/>
    <w:rsid w:val="005F1B8F"/>
    <w:rsid w:val="0064585C"/>
    <w:rsid w:val="006D28C3"/>
    <w:rsid w:val="00735591"/>
    <w:rsid w:val="0091597A"/>
    <w:rsid w:val="009C2279"/>
    <w:rsid w:val="00AB119B"/>
    <w:rsid w:val="00AF0E84"/>
    <w:rsid w:val="00F04B72"/>
    <w:rsid w:val="00FD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F74A-B561-48D1-9BC4-40A43465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гнор</dc:creator>
  <cp:keywords/>
  <dc:description/>
  <cp:lastModifiedBy>1</cp:lastModifiedBy>
  <cp:revision>13</cp:revision>
  <dcterms:created xsi:type="dcterms:W3CDTF">2013-04-17T06:38:00Z</dcterms:created>
  <dcterms:modified xsi:type="dcterms:W3CDTF">2013-09-14T03:42:00Z</dcterms:modified>
</cp:coreProperties>
</file>