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D1" w:rsidRPr="009C3385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85">
        <w:rPr>
          <w:rFonts w:ascii="Times New Roman" w:hAnsi="Times New Roman" w:cs="Times New Roman"/>
          <w:sz w:val="28"/>
          <w:szCs w:val="28"/>
        </w:rPr>
        <w:t xml:space="preserve">Тема: Адаптация   «Педагогической карты наблюдений» в условиях коррекционной школы </w:t>
      </w:r>
      <w:r w:rsidRPr="009C338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C3385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2D">
        <w:rPr>
          <w:rFonts w:ascii="Times New Roman" w:hAnsi="Times New Roman" w:cs="Times New Roman"/>
          <w:sz w:val="28"/>
          <w:szCs w:val="28"/>
        </w:rPr>
        <w:t xml:space="preserve">Захарова Ирина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A2D">
        <w:rPr>
          <w:rFonts w:ascii="Times New Roman" w:hAnsi="Times New Roman" w:cs="Times New Roman"/>
          <w:sz w:val="28"/>
          <w:szCs w:val="28"/>
        </w:rPr>
        <w:t>ладимировна учитель-логопед</w:t>
      </w:r>
    </w:p>
    <w:p w:rsidR="007F24E9" w:rsidRPr="002F6A2D" w:rsidRDefault="007F24E9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A2D">
        <w:rPr>
          <w:rFonts w:ascii="Times New Roman" w:hAnsi="Times New Roman" w:cs="Times New Roman"/>
          <w:sz w:val="28"/>
          <w:szCs w:val="28"/>
        </w:rPr>
        <w:t>Амелькина</w:t>
      </w:r>
      <w:proofErr w:type="spellEnd"/>
      <w:r w:rsidRPr="002F6A2D">
        <w:rPr>
          <w:rFonts w:ascii="Times New Roman" w:hAnsi="Times New Roman" w:cs="Times New Roman"/>
          <w:sz w:val="28"/>
          <w:szCs w:val="28"/>
        </w:rPr>
        <w:t xml:space="preserve"> Илона Юрьевна учитель-дефектолог</w:t>
      </w:r>
      <w:bookmarkStart w:id="0" w:name="_GoBack"/>
      <w:bookmarkEnd w:id="0"/>
    </w:p>
    <w:p w:rsidR="00110CD1" w:rsidRPr="002F6A2D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2D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2D">
        <w:rPr>
          <w:rFonts w:ascii="Times New Roman" w:hAnsi="Times New Roman" w:cs="Times New Roman"/>
          <w:sz w:val="28"/>
          <w:szCs w:val="28"/>
        </w:rPr>
        <w:t>образовательное учреждение  школа №487    (ГБ</w:t>
      </w:r>
      <w:proofErr w:type="gramStart"/>
      <w:r w:rsidRPr="002F6A2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F6A2D">
        <w:rPr>
          <w:rFonts w:ascii="Times New Roman" w:hAnsi="Times New Roman" w:cs="Times New Roman"/>
          <w:sz w:val="28"/>
          <w:szCs w:val="28"/>
        </w:rPr>
        <w:t>К)ОУ школа№487)</w:t>
      </w: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Специальное (коррекционное) образовательное учреждение имеет ряд специфических особенностей. В школе № 487 обучаются дети с ограниченными возможностями здоровья разных видов, в том числе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832EB6">
        <w:rPr>
          <w:rFonts w:ascii="Times New Roman" w:hAnsi="Times New Roman" w:cs="Times New Roman"/>
          <w:sz w:val="28"/>
          <w:szCs w:val="28"/>
        </w:rPr>
        <w:t xml:space="preserve">8 вида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2EB6">
        <w:rPr>
          <w:rFonts w:ascii="Times New Roman" w:hAnsi="Times New Roman" w:cs="Times New Roman"/>
          <w:sz w:val="28"/>
          <w:szCs w:val="28"/>
        </w:rPr>
        <w:t>2 варианта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2EB6">
        <w:rPr>
          <w:rFonts w:ascii="Times New Roman" w:hAnsi="Times New Roman" w:cs="Times New Roman"/>
          <w:sz w:val="28"/>
          <w:szCs w:val="28"/>
        </w:rPr>
        <w:t xml:space="preserve">. Внутри каждого  класса (8вида 2 варианта) </w:t>
      </w:r>
      <w:r>
        <w:rPr>
          <w:rFonts w:ascii="Times New Roman" w:hAnsi="Times New Roman" w:cs="Times New Roman"/>
          <w:sz w:val="28"/>
          <w:szCs w:val="28"/>
        </w:rPr>
        <w:t xml:space="preserve">дети с разными формами нарушений. Это </w:t>
      </w:r>
      <w:r w:rsidRPr="00832EB6">
        <w:rPr>
          <w:rFonts w:ascii="Times New Roman" w:hAnsi="Times New Roman" w:cs="Times New Roman"/>
          <w:sz w:val="28"/>
          <w:szCs w:val="28"/>
        </w:rPr>
        <w:t>дети с синдром</w:t>
      </w:r>
      <w:r>
        <w:rPr>
          <w:rFonts w:ascii="Times New Roman" w:hAnsi="Times New Roman" w:cs="Times New Roman"/>
          <w:sz w:val="28"/>
          <w:szCs w:val="28"/>
        </w:rPr>
        <w:t>ом Дауна,  с</w:t>
      </w:r>
      <w:r w:rsidRPr="00832EB6">
        <w:rPr>
          <w:rFonts w:ascii="Times New Roman" w:hAnsi="Times New Roman" w:cs="Times New Roman"/>
          <w:sz w:val="28"/>
          <w:szCs w:val="28"/>
        </w:rPr>
        <w:t xml:space="preserve"> синдромом Р</w:t>
      </w:r>
      <w:r>
        <w:rPr>
          <w:rFonts w:ascii="Times New Roman" w:hAnsi="Times New Roman" w:cs="Times New Roman"/>
          <w:sz w:val="28"/>
          <w:szCs w:val="28"/>
        </w:rPr>
        <w:t xml:space="preserve">ДА (ранний детский аутизм), </w:t>
      </w:r>
      <w:r w:rsidRPr="00832EB6">
        <w:rPr>
          <w:rFonts w:ascii="Times New Roman" w:hAnsi="Times New Roman" w:cs="Times New Roman"/>
          <w:sz w:val="28"/>
          <w:szCs w:val="28"/>
        </w:rPr>
        <w:t xml:space="preserve"> с нарушением зрения, слуха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EB6">
        <w:rPr>
          <w:rFonts w:ascii="Times New Roman" w:hAnsi="Times New Roman" w:cs="Times New Roman"/>
          <w:sz w:val="28"/>
          <w:szCs w:val="28"/>
        </w:rPr>
        <w:t xml:space="preserve"> в последние годы школу посещают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2EB6">
        <w:rPr>
          <w:rFonts w:ascii="Times New Roman" w:hAnsi="Times New Roman" w:cs="Times New Roman"/>
          <w:sz w:val="28"/>
          <w:szCs w:val="28"/>
        </w:rPr>
        <w:t xml:space="preserve">дети с нарушением опорно-двигательного аппарата.  </w:t>
      </w:r>
      <w:r w:rsidRPr="00832EB6">
        <w:rPr>
          <w:rFonts w:ascii="Times New Roman" w:hAnsi="Times New Roman" w:cs="Times New Roman"/>
          <w:color w:val="000000"/>
          <w:sz w:val="28"/>
          <w:szCs w:val="28"/>
        </w:rPr>
        <w:t>Органическое поражение центральной нервной системы приводит к ряду нарушений высшей нервной деятельности (ВНД), которые, в свою очередь, обусловливают отклонения в познавател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деятельности</w:t>
      </w:r>
      <w:r w:rsidRPr="00832EB6">
        <w:rPr>
          <w:rFonts w:ascii="Times New Roman" w:hAnsi="Times New Roman" w:cs="Times New Roman"/>
          <w:color w:val="000000"/>
          <w:sz w:val="28"/>
          <w:szCs w:val="28"/>
        </w:rPr>
        <w:t>. В числе 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ВНД детей, отмечают следующе</w:t>
      </w:r>
      <w:r w:rsidRPr="00832EB6">
        <w:rPr>
          <w:rFonts w:ascii="Times New Roman" w:hAnsi="Times New Roman" w:cs="Times New Roman"/>
          <w:color w:val="000000"/>
          <w:sz w:val="28"/>
          <w:szCs w:val="28"/>
        </w:rPr>
        <w:t xml:space="preserve">е: </w:t>
      </w:r>
    </w:p>
    <w:p w:rsidR="00110CD1" w:rsidRDefault="00110CD1" w:rsidP="00D84F8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B6">
        <w:rPr>
          <w:rFonts w:ascii="Times New Roman" w:hAnsi="Times New Roman" w:cs="Times New Roman"/>
          <w:color w:val="000000"/>
          <w:sz w:val="28"/>
          <w:szCs w:val="28"/>
        </w:rPr>
        <w:t xml:space="preserve">слабость замыкательной функции коры головного мозга (значительно медленнее, чем в норме, формируются новые условные связи, которые лежат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основе обучения и воспитания)</w:t>
      </w:r>
    </w:p>
    <w:p w:rsidR="00110CD1" w:rsidRDefault="00110CD1" w:rsidP="00D84F8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B6">
        <w:rPr>
          <w:rFonts w:ascii="Times New Roman" w:hAnsi="Times New Roman" w:cs="Times New Roman"/>
          <w:color w:val="000000"/>
          <w:sz w:val="28"/>
          <w:szCs w:val="28"/>
        </w:rPr>
        <w:t>трудность выработки дифференцировок, их малая стойкость (плохая ориентировка в окружающей обстановке, неумение применять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те или иные правила)</w:t>
      </w:r>
    </w:p>
    <w:p w:rsidR="00110CD1" w:rsidRDefault="00110CD1" w:rsidP="00D84F8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слабость, инертность нервных процессов (слабость процесса возбуждения обусловливает плохое замыкание новых условных связей, слабость торможения приводит к пл</w:t>
      </w:r>
      <w:r>
        <w:rPr>
          <w:rFonts w:ascii="Times New Roman" w:hAnsi="Times New Roman" w:cs="Times New Roman"/>
          <w:color w:val="000000"/>
          <w:sz w:val="28"/>
          <w:szCs w:val="28"/>
        </w:rPr>
        <w:t>охому качеству дифференцировок)</w:t>
      </w:r>
    </w:p>
    <w:p w:rsidR="00110CD1" w:rsidRDefault="00110CD1" w:rsidP="00D84F8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B6">
        <w:rPr>
          <w:rFonts w:ascii="Times New Roman" w:hAnsi="Times New Roman" w:cs="Times New Roman"/>
          <w:color w:val="000000"/>
          <w:sz w:val="28"/>
          <w:szCs w:val="28"/>
        </w:rPr>
        <w:t>нарушение равновесия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цессов возбуждения и торможения</w:t>
      </w:r>
    </w:p>
    <w:p w:rsidR="00110CD1" w:rsidRPr="00D84F82" w:rsidRDefault="00110CD1" w:rsidP="00D84F8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color w:val="000000"/>
          <w:sz w:val="28"/>
          <w:szCs w:val="28"/>
        </w:rPr>
        <w:t>склонность к частому охранительному торможению, снижение пластичности ЦНС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0CD1" w:rsidRPr="00832EB6" w:rsidRDefault="00110CD1" w:rsidP="00D84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Поэтому обучающиеся с выраженной умственной отсталостью ра</w:t>
      </w:r>
      <w:r>
        <w:rPr>
          <w:rFonts w:ascii="Times New Roman" w:hAnsi="Times New Roman" w:cs="Times New Roman"/>
          <w:sz w:val="28"/>
          <w:szCs w:val="28"/>
        </w:rPr>
        <w:t>звития нуждаются в качественно</w:t>
      </w:r>
      <w:r w:rsidRPr="00832EB6">
        <w:rPr>
          <w:rFonts w:ascii="Times New Roman" w:hAnsi="Times New Roman" w:cs="Times New Roman"/>
          <w:sz w:val="28"/>
          <w:szCs w:val="28"/>
        </w:rPr>
        <w:t xml:space="preserve"> профессиональном,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Pr="00832EB6">
        <w:rPr>
          <w:rFonts w:ascii="Times New Roman" w:hAnsi="Times New Roman" w:cs="Times New Roman"/>
          <w:sz w:val="28"/>
          <w:szCs w:val="28"/>
        </w:rPr>
        <w:t>диф</w:t>
      </w:r>
      <w:r>
        <w:rPr>
          <w:rFonts w:ascii="Times New Roman" w:hAnsi="Times New Roman" w:cs="Times New Roman"/>
          <w:sz w:val="28"/>
          <w:szCs w:val="28"/>
        </w:rPr>
        <w:t xml:space="preserve">ференцированном и  личностно ориентированном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B6">
        <w:rPr>
          <w:rFonts w:ascii="Times New Roman" w:hAnsi="Times New Roman" w:cs="Times New Roman"/>
          <w:sz w:val="28"/>
          <w:szCs w:val="28"/>
        </w:rPr>
        <w:t>в системе обучения  в образовательном учреждении.</w:t>
      </w:r>
    </w:p>
    <w:p w:rsidR="00110CD1" w:rsidRPr="00832EB6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Учителям, работающим с учащимися </w:t>
      </w:r>
      <w:r w:rsidRPr="00832EB6">
        <w:rPr>
          <w:rFonts w:ascii="Times New Roman" w:hAnsi="Times New Roman" w:cs="Times New Roman"/>
          <w:sz w:val="28"/>
          <w:szCs w:val="28"/>
        </w:rPr>
        <w:t>с выраженной умственной отсталостью, необходимо учитыват</w:t>
      </w:r>
      <w:r>
        <w:rPr>
          <w:rFonts w:ascii="Times New Roman" w:hAnsi="Times New Roman" w:cs="Times New Roman"/>
          <w:sz w:val="28"/>
          <w:szCs w:val="28"/>
        </w:rPr>
        <w:t>ь, что динамика овладения разными видами</w:t>
      </w:r>
      <w:r w:rsidRPr="00832EB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крайне низка. Поэтому «Программа образования учащихся с умеренной и тяжелой умственной отсталостью»</w:t>
      </w:r>
      <w:r w:rsidRPr="0083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832EB6">
        <w:rPr>
          <w:rFonts w:ascii="Times New Roman" w:hAnsi="Times New Roman" w:cs="Times New Roman"/>
          <w:sz w:val="28"/>
          <w:szCs w:val="28"/>
        </w:rPr>
        <w:t>Л.Б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СПб 2011г</w:t>
      </w:r>
      <w:r w:rsidRPr="00832EB6">
        <w:rPr>
          <w:rFonts w:ascii="Times New Roman" w:hAnsi="Times New Roman" w:cs="Times New Roman"/>
          <w:sz w:val="28"/>
          <w:szCs w:val="28"/>
        </w:rPr>
        <w:t xml:space="preserve"> составлена таким образом, что расширение объема изучаемого содержания и увеличение степени его сложности происходит очень медленно и ограниченно. Изучаемый материал в течение всех лет обучения постоянно повторяется в различных предметно-практических и игровых ситуациях. </w:t>
      </w:r>
    </w:p>
    <w:p w:rsidR="00110CD1" w:rsidRPr="00832EB6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B6">
        <w:rPr>
          <w:rFonts w:ascii="Times New Roman" w:hAnsi="Times New Roman" w:cs="Times New Roman"/>
          <w:sz w:val="28"/>
          <w:szCs w:val="28"/>
        </w:rPr>
        <w:t>Теоретическую основу «Программы» составляют следующие положения: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B6">
        <w:rPr>
          <w:rFonts w:ascii="Times New Roman" w:hAnsi="Times New Roman" w:cs="Times New Roman"/>
          <w:sz w:val="28"/>
          <w:szCs w:val="28"/>
        </w:rPr>
        <w:t xml:space="preserve">об общности основных закономерностей психического развития в норме и при патологии; о соотношении первичных и вторичных отклонений в развитии нормального и аномального ребёнка; о 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 xml:space="preserve"> этапах развития  психических функций; об актуальном и потенциальном уровнях развития; о процессе социализации; о </w:t>
      </w:r>
      <w:r>
        <w:rPr>
          <w:rFonts w:ascii="Times New Roman" w:hAnsi="Times New Roman" w:cs="Times New Roman"/>
          <w:sz w:val="28"/>
          <w:szCs w:val="28"/>
        </w:rPr>
        <w:t>значении деятельности и развития; о роли знака в</w:t>
      </w:r>
      <w:r w:rsidRPr="00832EB6">
        <w:rPr>
          <w:rFonts w:ascii="Times New Roman" w:hAnsi="Times New Roman" w:cs="Times New Roman"/>
          <w:sz w:val="28"/>
          <w:szCs w:val="28"/>
        </w:rPr>
        <w:t xml:space="preserve"> «культурном» развитии ребёнка.</w:t>
      </w:r>
      <w:proofErr w:type="gramEnd"/>
    </w:p>
    <w:p w:rsidR="00110CD1" w:rsidRPr="00832EB6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B6">
        <w:rPr>
          <w:rFonts w:ascii="Times New Roman" w:hAnsi="Times New Roman" w:cs="Times New Roman"/>
          <w:sz w:val="28"/>
          <w:szCs w:val="28"/>
        </w:rPr>
        <w:t>представлен примерный бланк регистрации содержания актуаль</w:t>
      </w:r>
      <w:r>
        <w:rPr>
          <w:rFonts w:ascii="Times New Roman" w:hAnsi="Times New Roman" w:cs="Times New Roman"/>
          <w:sz w:val="28"/>
          <w:szCs w:val="28"/>
        </w:rPr>
        <w:t xml:space="preserve">ного опыта учащегося. Изучив бланк, служба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сопровождения, в которую входят учителя-логопеды, учителя-дефектологи, психологи, решили адаптировать  и внедрить новую форму обследования для  учащихся: это «П</w:t>
      </w:r>
      <w:r w:rsidRPr="00832EB6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 xml:space="preserve">ая карта наблюдений». </w:t>
      </w:r>
      <w:r w:rsidRPr="00832EB6">
        <w:rPr>
          <w:rFonts w:ascii="Times New Roman" w:hAnsi="Times New Roman" w:cs="Times New Roman"/>
          <w:sz w:val="28"/>
          <w:szCs w:val="28"/>
        </w:rPr>
        <w:t>Карта представляет собой обследование, включающее оценивание уровня развития обучающегося по девяти направлениям: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Состояние движений и действий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Понимание речи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Общение и речь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Трудовые умения и навыки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Навыки самообслуживания</w:t>
      </w:r>
    </w:p>
    <w:p w:rsidR="00110CD1" w:rsidRPr="00832EB6" w:rsidRDefault="00110CD1" w:rsidP="00832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110CD1" w:rsidRPr="00832EB6" w:rsidRDefault="00110CD1" w:rsidP="008A5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Карта представлена в виде таблиц, которые позволяют не только объективно оценить уровень и степень развития ребёнка, но и вести наблюдение в динамике на протяжении всего периода обучения с 1 по 9 классы. Данные о результатах обследования заполняются в начале и в конце учебного года.  </w:t>
      </w:r>
    </w:p>
    <w:p w:rsidR="00110CD1" w:rsidRPr="00832EB6" w:rsidRDefault="00110CD1" w:rsidP="008A5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В таблице №1 представлен один из параметров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EB6">
        <w:rPr>
          <w:rFonts w:ascii="Times New Roman" w:hAnsi="Times New Roman" w:cs="Times New Roman"/>
          <w:sz w:val="28"/>
          <w:szCs w:val="28"/>
        </w:rPr>
        <w:t>карты наблюдений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2E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 xml:space="preserve"> навыки).</w:t>
      </w:r>
    </w:p>
    <w:p w:rsidR="00110CD1" w:rsidRPr="00832EB6" w:rsidRDefault="00110CD1" w:rsidP="008A5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 xml:space="preserve"> навыков позволяет определить состояние тонкой моторики пальцев, кистей рук, координацию движений «взгляд-рука», определить размер шрифта</w:t>
      </w:r>
      <w:r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110CD1" w:rsidRDefault="00110CD1" w:rsidP="00832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Таблица №1. 1 класс. (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Ульяна.К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325"/>
        <w:gridCol w:w="848"/>
        <w:gridCol w:w="848"/>
        <w:gridCol w:w="848"/>
        <w:gridCol w:w="848"/>
        <w:gridCol w:w="848"/>
        <w:gridCol w:w="848"/>
      </w:tblGrid>
      <w:tr w:rsidR="00110CD1" w:rsidRPr="00EF0BA5"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имя ребёнка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25.05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</w:tr>
      <w:tr w:rsidR="00110CD1" w:rsidRPr="00EF0BA5">
        <w:trPr>
          <w:cantSplit/>
          <w:trHeight w:val="1134"/>
        </w:trPr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 К.</w:t>
            </w:r>
          </w:p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</w:tcPr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Класс/</w:t>
            </w:r>
          </w:p>
          <w:p w:rsidR="00110CD1" w:rsidRPr="009C3385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extDirection w:val="btLr"/>
          </w:tcPr>
          <w:p w:rsidR="00110CD1" w:rsidRPr="009C3385" w:rsidRDefault="00110CD1" w:rsidP="00B64A48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Правильное удерживание карандаша, ручки.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Проведение волнистой линии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фигур 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</w:t>
            </w:r>
          </w:p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внутреннему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 w:rsidRPr="00EF0BA5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внешнему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Обводка по точкам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Письмо букв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Письмо слов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Невозможность   письма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  <w:vAlign w:val="center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Макрография</w:t>
            </w:r>
            <w:proofErr w:type="spellEnd"/>
            <w:r w:rsidRPr="009C3385">
              <w:rPr>
                <w:rFonts w:ascii="Times New Roman" w:hAnsi="Times New Roman" w:cs="Times New Roman"/>
                <w:sz w:val="24"/>
                <w:szCs w:val="24"/>
              </w:rPr>
              <w:t xml:space="preserve"> (крупно)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8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  <w:vAlign w:val="center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sz w:val="24"/>
                <w:szCs w:val="24"/>
              </w:rPr>
              <w:t>Микрография (мелко)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8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D1">
        <w:tc>
          <w:tcPr>
            <w:tcW w:w="0" w:type="auto"/>
            <w:vAlign w:val="center"/>
          </w:tcPr>
          <w:p w:rsidR="00110CD1" w:rsidRPr="009C3385" w:rsidRDefault="00110CD1" w:rsidP="003B2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баллов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FC59D9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0CD1" w:rsidRPr="00B64A48" w:rsidRDefault="00110CD1" w:rsidP="00B64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CD1" w:rsidRPr="008A5DE9" w:rsidRDefault="00110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измеряется суммированием оценочных баллов. Критерии представлены ниже.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 w:rsidRPr="00EF0BA5">
        <w:rPr>
          <w:rFonts w:ascii="Times New Roman" w:hAnsi="Times New Roman" w:cs="Times New Roman"/>
          <w:sz w:val="28"/>
          <w:szCs w:val="28"/>
        </w:rPr>
        <w:t>О баллов-не выполняет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 w:rsidRPr="00EF0BA5">
        <w:rPr>
          <w:rFonts w:ascii="Times New Roman" w:hAnsi="Times New Roman" w:cs="Times New Roman"/>
          <w:sz w:val="28"/>
          <w:szCs w:val="28"/>
        </w:rPr>
        <w:t xml:space="preserve">0,5  </w:t>
      </w:r>
      <w:proofErr w:type="gramStart"/>
      <w:r w:rsidRPr="00EF0BA5">
        <w:rPr>
          <w:rFonts w:ascii="Times New Roman" w:hAnsi="Times New Roman" w:cs="Times New Roman"/>
          <w:sz w:val="28"/>
          <w:szCs w:val="28"/>
        </w:rPr>
        <w:t>балл-выполняет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совместно с педагогом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 w:rsidRPr="00EF0BA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EF0BA5">
        <w:rPr>
          <w:rFonts w:ascii="Times New Roman" w:hAnsi="Times New Roman" w:cs="Times New Roman"/>
          <w:sz w:val="28"/>
          <w:szCs w:val="28"/>
        </w:rPr>
        <w:t>балла-выполняет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по подражанию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 w:rsidRPr="00EF0BA5">
        <w:rPr>
          <w:rFonts w:ascii="Times New Roman" w:hAnsi="Times New Roman" w:cs="Times New Roman"/>
          <w:sz w:val="28"/>
          <w:szCs w:val="28"/>
        </w:rPr>
        <w:lastRenderedPageBreak/>
        <w:t xml:space="preserve">1,5 </w:t>
      </w:r>
      <w:proofErr w:type="gramStart"/>
      <w:r w:rsidRPr="00EF0BA5">
        <w:rPr>
          <w:rFonts w:ascii="Times New Roman" w:hAnsi="Times New Roman" w:cs="Times New Roman"/>
          <w:sz w:val="28"/>
          <w:szCs w:val="28"/>
        </w:rPr>
        <w:t>балла-выполняет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по образцу с помощью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BA5">
        <w:rPr>
          <w:rFonts w:ascii="Times New Roman" w:hAnsi="Times New Roman" w:cs="Times New Roman"/>
          <w:sz w:val="28"/>
          <w:szCs w:val="28"/>
        </w:rPr>
        <w:t>балла-выполняет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по образцу самостоятельно</w:t>
      </w:r>
    </w:p>
    <w:p w:rsidR="00110CD1" w:rsidRPr="00EF0BA5" w:rsidRDefault="00110CD1" w:rsidP="00EF0BA5">
      <w:pPr>
        <w:rPr>
          <w:rFonts w:ascii="Times New Roman" w:hAnsi="Times New Roman" w:cs="Times New Roman"/>
          <w:sz w:val="28"/>
          <w:szCs w:val="28"/>
        </w:rPr>
      </w:pPr>
      <w:r w:rsidRPr="00EF0BA5">
        <w:rPr>
          <w:rFonts w:ascii="Times New Roman" w:hAnsi="Times New Roman" w:cs="Times New Roman"/>
          <w:sz w:val="28"/>
          <w:szCs w:val="28"/>
        </w:rPr>
        <w:t xml:space="preserve">2,5 </w:t>
      </w:r>
      <w:proofErr w:type="gramStart"/>
      <w:r w:rsidRPr="00EF0BA5">
        <w:rPr>
          <w:rFonts w:ascii="Times New Roman" w:hAnsi="Times New Roman" w:cs="Times New Roman"/>
          <w:sz w:val="28"/>
          <w:szCs w:val="28"/>
        </w:rPr>
        <w:t>баллов-выполняет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по последовательной инструкции </w:t>
      </w:r>
    </w:p>
    <w:p w:rsidR="00110CD1" w:rsidRDefault="00110CD1" w:rsidP="00EF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балла</w:t>
      </w:r>
      <w:r w:rsidRPr="00EF0BA5">
        <w:rPr>
          <w:rFonts w:ascii="Times New Roman" w:hAnsi="Times New Roman" w:cs="Times New Roman"/>
          <w:sz w:val="28"/>
          <w:szCs w:val="28"/>
        </w:rPr>
        <w:t>-выполняет</w:t>
      </w:r>
      <w:proofErr w:type="gramEnd"/>
      <w:r w:rsidRPr="00EF0BA5">
        <w:rPr>
          <w:rFonts w:ascii="Times New Roman" w:hAnsi="Times New Roman" w:cs="Times New Roman"/>
          <w:sz w:val="28"/>
          <w:szCs w:val="28"/>
        </w:rPr>
        <w:t xml:space="preserve"> по инструкции самостоятельно</w:t>
      </w:r>
    </w:p>
    <w:p w:rsidR="00110CD1" w:rsidRDefault="00110CD1" w:rsidP="008A5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B6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анализа составляется профиль (таблица №2)</w:t>
      </w:r>
      <w:r w:rsidRPr="00832EB6">
        <w:rPr>
          <w:rFonts w:ascii="Times New Roman" w:hAnsi="Times New Roman" w:cs="Times New Roman"/>
          <w:sz w:val="28"/>
          <w:szCs w:val="28"/>
        </w:rPr>
        <w:t xml:space="preserve"> для оценки степени </w:t>
      </w:r>
      <w:proofErr w:type="spellStart"/>
      <w:r w:rsidRPr="00832EB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832EB6">
        <w:rPr>
          <w:rFonts w:ascii="Times New Roman" w:hAnsi="Times New Roman" w:cs="Times New Roman"/>
          <w:sz w:val="28"/>
          <w:szCs w:val="28"/>
        </w:rPr>
        <w:t xml:space="preserve"> отдельных действий и операций</w:t>
      </w:r>
      <w:r>
        <w:rPr>
          <w:rFonts w:ascii="Times New Roman" w:hAnsi="Times New Roman" w:cs="Times New Roman"/>
          <w:sz w:val="28"/>
          <w:szCs w:val="28"/>
        </w:rPr>
        <w:t xml:space="preserve"> по 9 параметрам,  который  представляет собой диаграмму.</w:t>
      </w:r>
    </w:p>
    <w:p w:rsidR="00110CD1" w:rsidRDefault="00110CD1" w:rsidP="008A5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      Профиль развития учащегося</w:t>
      </w:r>
    </w:p>
    <w:p w:rsidR="00110CD1" w:rsidRPr="00EF0BA5" w:rsidRDefault="00110CD1" w:rsidP="002F6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28">
        <w:rPr>
          <w:rFonts w:ascii="Times New Roman" w:hAnsi="Times New Roman" w:cs="Times New Roman"/>
          <w:sz w:val="28"/>
          <w:szCs w:val="28"/>
        </w:rPr>
        <w:object w:dxaOrig="7702" w:dyaOrig="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5pt;height:202.85pt" o:ole="">
            <v:imagedata r:id="rId6" o:title=""/>
          </v:shape>
          <o:OLEObject Type="Embed" ProgID="MSGraph.Chart.8" ShapeID="_x0000_i1025" DrawAspect="Content" ObjectID="_1419528079" r:id="rId7">
            <o:FieldCodes>\s</o:FieldCodes>
          </o:OLEObject>
        </w:object>
      </w: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заключения  (Таблица №2) учитель ставит задачи, выстраивает  коррекционную работу, с целью оказания</w:t>
      </w:r>
      <w:r w:rsidRPr="00832EB6">
        <w:rPr>
          <w:rFonts w:ascii="Times New Roman" w:hAnsi="Times New Roman" w:cs="Times New Roman"/>
          <w:sz w:val="28"/>
          <w:szCs w:val="28"/>
        </w:rPr>
        <w:t xml:space="preserve"> своевр</w:t>
      </w:r>
      <w:r>
        <w:rPr>
          <w:rFonts w:ascii="Times New Roman" w:hAnsi="Times New Roman" w:cs="Times New Roman"/>
          <w:sz w:val="28"/>
          <w:szCs w:val="28"/>
        </w:rPr>
        <w:t>еменной помощи</w:t>
      </w:r>
      <w:r w:rsidRPr="00832EB6">
        <w:rPr>
          <w:rFonts w:ascii="Times New Roman" w:hAnsi="Times New Roman" w:cs="Times New Roman"/>
          <w:sz w:val="28"/>
          <w:szCs w:val="28"/>
        </w:rPr>
        <w:t xml:space="preserve"> ребёнку, в преодолении трудностей развития двигательных, перцептивных, речевых, интеллектуальных и коммуникативных функций.</w:t>
      </w: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D1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10CD1" w:rsidRDefault="00110CD1" w:rsidP="00AD26C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образования учащихся с умеренной и тяжёлой умственной отсталостью» 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СПб 2011г</w:t>
      </w:r>
    </w:p>
    <w:p w:rsidR="00110CD1" w:rsidRDefault="00110CD1" w:rsidP="00AD26C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«Обучение детей с выраженным недоразвитием интеллекта»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М.2010г</w:t>
      </w:r>
    </w:p>
    <w:p w:rsidR="00110CD1" w:rsidRDefault="00110CD1" w:rsidP="00AD26C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«Обучение детей с нарушениями интеллектуального развития»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М.2001г</w:t>
      </w:r>
    </w:p>
    <w:p w:rsidR="00110CD1" w:rsidRPr="00832EB6" w:rsidRDefault="00110CD1" w:rsidP="00832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D1" w:rsidRDefault="00110CD1">
      <w:pPr>
        <w:rPr>
          <w:sz w:val="32"/>
          <w:szCs w:val="32"/>
        </w:rPr>
      </w:pPr>
    </w:p>
    <w:p w:rsidR="00110CD1" w:rsidRPr="007B09CF" w:rsidRDefault="00110CD1">
      <w:pPr>
        <w:rPr>
          <w:sz w:val="32"/>
          <w:szCs w:val="32"/>
        </w:rPr>
      </w:pPr>
    </w:p>
    <w:sectPr w:rsidR="00110CD1" w:rsidRPr="007B09CF" w:rsidSect="0018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D27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4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A9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040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CA3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8B2E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D506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1EE9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70F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B83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561A7F"/>
    <w:multiLevelType w:val="hybridMultilevel"/>
    <w:tmpl w:val="C73CF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E8666B"/>
    <w:multiLevelType w:val="hybridMultilevel"/>
    <w:tmpl w:val="E8EC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7277C"/>
    <w:multiLevelType w:val="hybridMultilevel"/>
    <w:tmpl w:val="A514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FE"/>
    <w:rsid w:val="000157EF"/>
    <w:rsid w:val="00086995"/>
    <w:rsid w:val="00110CD1"/>
    <w:rsid w:val="00182497"/>
    <w:rsid w:val="001B3F28"/>
    <w:rsid w:val="002120BC"/>
    <w:rsid w:val="00257320"/>
    <w:rsid w:val="002F6A2D"/>
    <w:rsid w:val="003B291C"/>
    <w:rsid w:val="004423E7"/>
    <w:rsid w:val="00497397"/>
    <w:rsid w:val="004F7A44"/>
    <w:rsid w:val="005C6499"/>
    <w:rsid w:val="0061601A"/>
    <w:rsid w:val="006166FE"/>
    <w:rsid w:val="0062207D"/>
    <w:rsid w:val="006567FB"/>
    <w:rsid w:val="0067380C"/>
    <w:rsid w:val="00695716"/>
    <w:rsid w:val="006D1B32"/>
    <w:rsid w:val="006E6BCD"/>
    <w:rsid w:val="006F336C"/>
    <w:rsid w:val="007B09CF"/>
    <w:rsid w:val="007C1760"/>
    <w:rsid w:val="007D3C86"/>
    <w:rsid w:val="007F24E9"/>
    <w:rsid w:val="00821DE1"/>
    <w:rsid w:val="00832EB6"/>
    <w:rsid w:val="0083687B"/>
    <w:rsid w:val="00871822"/>
    <w:rsid w:val="008A0A2C"/>
    <w:rsid w:val="008A5DE9"/>
    <w:rsid w:val="009B1FDF"/>
    <w:rsid w:val="009C3385"/>
    <w:rsid w:val="00A04512"/>
    <w:rsid w:val="00A07C21"/>
    <w:rsid w:val="00A4419A"/>
    <w:rsid w:val="00AA4585"/>
    <w:rsid w:val="00AC35BB"/>
    <w:rsid w:val="00AD26CF"/>
    <w:rsid w:val="00B64A48"/>
    <w:rsid w:val="00C15A2E"/>
    <w:rsid w:val="00C9437A"/>
    <w:rsid w:val="00CE6D6C"/>
    <w:rsid w:val="00CF2B79"/>
    <w:rsid w:val="00D06633"/>
    <w:rsid w:val="00D84F82"/>
    <w:rsid w:val="00DE6096"/>
    <w:rsid w:val="00E340ED"/>
    <w:rsid w:val="00E46A45"/>
    <w:rsid w:val="00ED4CBF"/>
    <w:rsid w:val="00EE5448"/>
    <w:rsid w:val="00EF0BA5"/>
    <w:rsid w:val="00FC59D9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C86"/>
    <w:pPr>
      <w:ind w:left="720"/>
    </w:pPr>
  </w:style>
  <w:style w:type="table" w:styleId="a4">
    <w:name w:val="Table Grid"/>
    <w:basedOn w:val="a1"/>
    <w:uiPriority w:val="99"/>
    <w:locked/>
    <w:rsid w:val="00EF0BA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F0B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544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2012-11-15T06:56:00Z</dcterms:created>
  <dcterms:modified xsi:type="dcterms:W3CDTF">2013-01-12T16:35:00Z</dcterms:modified>
</cp:coreProperties>
</file>