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2B" w:rsidRPr="004368CD" w:rsidRDefault="00B4722B" w:rsidP="00B47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B4722B" w:rsidRPr="004368CD" w:rsidRDefault="00B4722B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Тема: «Применение технологии развития критического мышления в учебном процессе»</w:t>
      </w:r>
    </w:p>
    <w:p w:rsidR="00636C11" w:rsidRPr="004368CD" w:rsidRDefault="00F4396A" w:rsidP="004368C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68CD">
        <w:rPr>
          <w:rFonts w:ascii="Times New Roman" w:hAnsi="Times New Roman" w:cs="Times New Roman"/>
          <w:b/>
          <w:sz w:val="24"/>
          <w:szCs w:val="24"/>
        </w:rPr>
        <w:t>1. Приветствие</w:t>
      </w:r>
    </w:p>
    <w:p w:rsidR="00B4722B" w:rsidRPr="004368CD" w:rsidRDefault="00F4396A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Добрый день, уважаемые коллеги. </w:t>
      </w:r>
    </w:p>
    <w:p w:rsidR="00F4396A" w:rsidRPr="004368CD" w:rsidRDefault="00B4722B" w:rsidP="004368C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</w:t>
      </w:r>
      <w:r w:rsidR="00F4396A" w:rsidRPr="004368CD">
        <w:rPr>
          <w:rFonts w:ascii="Times New Roman" w:hAnsi="Times New Roman" w:cs="Times New Roman"/>
          <w:sz w:val="24"/>
          <w:szCs w:val="24"/>
        </w:rPr>
        <w:t xml:space="preserve">Я рада приветствовать всех, </w:t>
      </w:r>
      <w:r w:rsidR="00BB687A" w:rsidRPr="004368CD">
        <w:rPr>
          <w:rFonts w:ascii="Times New Roman" w:hAnsi="Times New Roman" w:cs="Times New Roman"/>
          <w:sz w:val="24"/>
          <w:szCs w:val="24"/>
        </w:rPr>
        <w:t xml:space="preserve">кого заинтересовала тема мастер-класса </w:t>
      </w:r>
      <w:r w:rsidR="00BB687A" w:rsidRPr="004368CD">
        <w:rPr>
          <w:rFonts w:ascii="Times New Roman" w:hAnsi="Times New Roman" w:cs="Times New Roman"/>
          <w:b/>
          <w:sz w:val="24"/>
          <w:szCs w:val="24"/>
        </w:rPr>
        <w:t xml:space="preserve">«Применение технологии </w:t>
      </w:r>
      <w:r w:rsidRPr="004368CD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BB687A" w:rsidRPr="004368CD">
        <w:rPr>
          <w:rFonts w:ascii="Times New Roman" w:hAnsi="Times New Roman" w:cs="Times New Roman"/>
          <w:b/>
          <w:sz w:val="24"/>
          <w:szCs w:val="24"/>
        </w:rPr>
        <w:t>критического мышления в учебном процессе</w:t>
      </w:r>
      <w:r w:rsidRPr="004368CD">
        <w:rPr>
          <w:rFonts w:ascii="Times New Roman" w:hAnsi="Times New Roman" w:cs="Times New Roman"/>
          <w:b/>
          <w:sz w:val="24"/>
          <w:szCs w:val="24"/>
        </w:rPr>
        <w:t>»</w:t>
      </w:r>
      <w:r w:rsidR="00A93862" w:rsidRPr="004368CD">
        <w:rPr>
          <w:rFonts w:ascii="Times New Roman" w:hAnsi="Times New Roman" w:cs="Times New Roman"/>
          <w:b/>
          <w:sz w:val="24"/>
          <w:szCs w:val="24"/>
        </w:rPr>
        <w:t>.</w:t>
      </w:r>
    </w:p>
    <w:p w:rsidR="00795E49" w:rsidRPr="004368CD" w:rsidRDefault="00795E4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Позвольте мне представиться. Меня зовут Петрова Елена Павловна, я учитель начальных классов школы №2.</w:t>
      </w:r>
    </w:p>
    <w:p w:rsidR="00795E49" w:rsidRPr="004368CD" w:rsidRDefault="00795E4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Почему технология критического мышления?</w:t>
      </w:r>
    </w:p>
    <w:p w:rsidR="00795E49" w:rsidRPr="004368CD" w:rsidRDefault="00795E4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Современная система образования </w:t>
      </w:r>
      <w:r w:rsidR="002E6C8A" w:rsidRPr="004368CD">
        <w:rPr>
          <w:rFonts w:ascii="Times New Roman" w:hAnsi="Times New Roman" w:cs="Times New Roman"/>
          <w:sz w:val="24"/>
          <w:szCs w:val="24"/>
        </w:rPr>
        <w:t>приоритетным</w:t>
      </w:r>
      <w:r w:rsidRPr="004368CD">
        <w:rPr>
          <w:rFonts w:ascii="Times New Roman" w:hAnsi="Times New Roman" w:cs="Times New Roman"/>
          <w:sz w:val="24"/>
          <w:szCs w:val="24"/>
        </w:rPr>
        <w:t xml:space="preserve"> направлением обучения выделяет личностно-ориентированное обучение. Встает вопрос, как сделать учебный процесс, с одной стороны, содержательным, а с другой, доступным и интересным.</w:t>
      </w:r>
    </w:p>
    <w:p w:rsidR="00795E49" w:rsidRPr="004368CD" w:rsidRDefault="00795E4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На мой </w:t>
      </w:r>
      <w:r w:rsidR="002E6C8A" w:rsidRPr="004368CD">
        <w:rPr>
          <w:rFonts w:ascii="Times New Roman" w:hAnsi="Times New Roman" w:cs="Times New Roman"/>
          <w:sz w:val="24"/>
          <w:szCs w:val="24"/>
        </w:rPr>
        <w:t>взгляд,</w:t>
      </w:r>
      <w:r w:rsidRPr="004368CD">
        <w:rPr>
          <w:rFonts w:ascii="Times New Roman" w:hAnsi="Times New Roman" w:cs="Times New Roman"/>
          <w:sz w:val="24"/>
          <w:szCs w:val="24"/>
        </w:rPr>
        <w:t xml:space="preserve"> данная технология в этом плане выигрывает, потому что ее применение позволяет не только оживить урок, сделав его увлекательным и эмоциональным, но и раскрыть потенциальные возможности каждого обучающегося.</w:t>
      </w:r>
    </w:p>
    <w:p w:rsidR="002956D4" w:rsidRPr="004368CD" w:rsidRDefault="00F4396A" w:rsidP="004368C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68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56D4" w:rsidRPr="004368CD">
        <w:rPr>
          <w:rFonts w:ascii="Times New Roman" w:hAnsi="Times New Roman" w:cs="Times New Roman"/>
          <w:b/>
          <w:sz w:val="24"/>
          <w:szCs w:val="24"/>
        </w:rPr>
        <w:t>Планирование работы и прогнозирование результативности мастер-класса.</w:t>
      </w:r>
    </w:p>
    <w:p w:rsidR="00F4396A" w:rsidRPr="004368CD" w:rsidRDefault="002956D4" w:rsidP="004368C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368CD">
        <w:rPr>
          <w:rFonts w:ascii="Times New Roman" w:hAnsi="Times New Roman" w:cs="Times New Roman"/>
          <w:i/>
          <w:sz w:val="24"/>
          <w:szCs w:val="24"/>
        </w:rPr>
        <w:t xml:space="preserve">Прием </w:t>
      </w:r>
      <w:r w:rsidR="00F4396A" w:rsidRPr="004368CD">
        <w:rPr>
          <w:rFonts w:ascii="Times New Roman" w:hAnsi="Times New Roman" w:cs="Times New Roman"/>
          <w:i/>
          <w:sz w:val="24"/>
          <w:szCs w:val="24"/>
        </w:rPr>
        <w:t>«ДЕРЕВО ПРЕДСКАЗАНИЙ»</w:t>
      </w:r>
    </w:p>
    <w:p w:rsidR="00E36457" w:rsidRPr="004368CD" w:rsidRDefault="002956D4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</w:t>
      </w:r>
      <w:r w:rsidR="00E36457" w:rsidRPr="004368CD">
        <w:rPr>
          <w:rFonts w:ascii="Times New Roman" w:hAnsi="Times New Roman" w:cs="Times New Roman"/>
          <w:sz w:val="24"/>
          <w:szCs w:val="24"/>
        </w:rPr>
        <w:t xml:space="preserve"> Мы все учителя, учителя практики.</w:t>
      </w:r>
    </w:p>
    <w:p w:rsidR="00A93862" w:rsidRPr="004368CD" w:rsidRDefault="00E36457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</w:t>
      </w:r>
      <w:r w:rsidR="00F4396A" w:rsidRPr="004368CD">
        <w:rPr>
          <w:rFonts w:ascii="Times New Roman" w:hAnsi="Times New Roman" w:cs="Times New Roman"/>
          <w:sz w:val="24"/>
          <w:szCs w:val="24"/>
        </w:rPr>
        <w:t xml:space="preserve"> </w:t>
      </w:r>
      <w:r w:rsidR="00A93862" w:rsidRPr="004368CD"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="00064C12" w:rsidRPr="004368CD">
        <w:rPr>
          <w:rFonts w:ascii="Times New Roman" w:hAnsi="Times New Roman" w:cs="Times New Roman"/>
          <w:sz w:val="24"/>
          <w:szCs w:val="24"/>
        </w:rPr>
        <w:t>н</w:t>
      </w:r>
      <w:r w:rsidR="00A93862" w:rsidRPr="004368CD">
        <w:rPr>
          <w:rFonts w:ascii="Times New Roman" w:hAnsi="Times New Roman" w:cs="Times New Roman"/>
          <w:sz w:val="24"/>
          <w:szCs w:val="24"/>
        </w:rPr>
        <w:t>ас при подготовке к уроку планирует</w:t>
      </w:r>
      <w:r w:rsidR="00064C12" w:rsidRPr="004368CD">
        <w:rPr>
          <w:rFonts w:ascii="Times New Roman" w:hAnsi="Times New Roman" w:cs="Times New Roman"/>
          <w:sz w:val="24"/>
          <w:szCs w:val="24"/>
        </w:rPr>
        <w:t xml:space="preserve"> свою</w:t>
      </w:r>
      <w:r w:rsidR="00A93862" w:rsidRPr="004368CD">
        <w:rPr>
          <w:rFonts w:ascii="Times New Roman" w:hAnsi="Times New Roman" w:cs="Times New Roman"/>
          <w:sz w:val="24"/>
          <w:szCs w:val="24"/>
        </w:rPr>
        <w:t xml:space="preserve"> работу. </w:t>
      </w:r>
    </w:p>
    <w:p w:rsidR="002545C5" w:rsidRPr="004368CD" w:rsidRDefault="002956D4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</w:t>
      </w:r>
      <w:r w:rsidR="00064C12" w:rsidRPr="004368CD">
        <w:rPr>
          <w:rFonts w:ascii="Times New Roman" w:hAnsi="Times New Roman" w:cs="Times New Roman"/>
          <w:sz w:val="24"/>
          <w:szCs w:val="24"/>
        </w:rPr>
        <w:t>Предлагаю</w:t>
      </w:r>
      <w:r w:rsidR="002545C5" w:rsidRPr="004368CD">
        <w:rPr>
          <w:rFonts w:ascii="Times New Roman" w:hAnsi="Times New Roman" w:cs="Times New Roman"/>
          <w:sz w:val="24"/>
          <w:szCs w:val="24"/>
        </w:rPr>
        <w:t xml:space="preserve"> и нам</w:t>
      </w:r>
      <w:r w:rsidR="00BB687A" w:rsidRPr="004368CD">
        <w:rPr>
          <w:rFonts w:ascii="Times New Roman" w:hAnsi="Times New Roman" w:cs="Times New Roman"/>
          <w:sz w:val="24"/>
          <w:szCs w:val="24"/>
        </w:rPr>
        <w:t xml:space="preserve"> состави</w:t>
      </w:r>
      <w:r w:rsidR="00064C12" w:rsidRPr="004368CD">
        <w:rPr>
          <w:rFonts w:ascii="Times New Roman" w:hAnsi="Times New Roman" w:cs="Times New Roman"/>
          <w:sz w:val="24"/>
          <w:szCs w:val="24"/>
        </w:rPr>
        <w:t>ть</w:t>
      </w:r>
      <w:r w:rsidR="00BB687A" w:rsidRPr="004368CD">
        <w:rPr>
          <w:rFonts w:ascii="Times New Roman" w:hAnsi="Times New Roman" w:cs="Times New Roman"/>
          <w:sz w:val="24"/>
          <w:szCs w:val="24"/>
        </w:rPr>
        <w:t xml:space="preserve"> план </w:t>
      </w:r>
      <w:r w:rsidR="00F4396A" w:rsidRPr="004368CD">
        <w:rPr>
          <w:rFonts w:ascii="Times New Roman" w:hAnsi="Times New Roman" w:cs="Times New Roman"/>
          <w:sz w:val="24"/>
          <w:szCs w:val="24"/>
        </w:rPr>
        <w:t>нашей</w:t>
      </w:r>
      <w:r w:rsidR="002545C5" w:rsidRPr="004368CD">
        <w:rPr>
          <w:rFonts w:ascii="Times New Roman" w:hAnsi="Times New Roman" w:cs="Times New Roman"/>
          <w:sz w:val="24"/>
          <w:szCs w:val="24"/>
        </w:rPr>
        <w:t xml:space="preserve"> совместной</w:t>
      </w:r>
      <w:r w:rsidR="00F4396A" w:rsidRPr="004368C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545C5" w:rsidRPr="004368CD">
        <w:rPr>
          <w:rFonts w:ascii="Times New Roman" w:hAnsi="Times New Roman" w:cs="Times New Roman"/>
          <w:sz w:val="24"/>
          <w:szCs w:val="24"/>
        </w:rPr>
        <w:t xml:space="preserve"> на сегодня</w:t>
      </w:r>
      <w:r w:rsidR="00F4396A" w:rsidRPr="00436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457" w:rsidRPr="004368CD" w:rsidRDefault="002545C5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</w:t>
      </w:r>
      <w:r w:rsidR="00064C12" w:rsidRPr="004368CD">
        <w:rPr>
          <w:rFonts w:ascii="Times New Roman" w:hAnsi="Times New Roman" w:cs="Times New Roman"/>
          <w:sz w:val="24"/>
          <w:szCs w:val="24"/>
        </w:rPr>
        <w:t>Сделаем мы это с</w:t>
      </w:r>
      <w:r w:rsidR="00BB687A" w:rsidRPr="004368CD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Pr="004368CD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BB687A" w:rsidRPr="004368CD">
        <w:rPr>
          <w:rFonts w:ascii="Times New Roman" w:hAnsi="Times New Roman" w:cs="Times New Roman"/>
          <w:sz w:val="24"/>
          <w:szCs w:val="24"/>
        </w:rPr>
        <w:t>приема</w:t>
      </w:r>
      <w:r w:rsidRPr="004368CD">
        <w:rPr>
          <w:rFonts w:ascii="Times New Roman" w:hAnsi="Times New Roman" w:cs="Times New Roman"/>
          <w:sz w:val="24"/>
          <w:szCs w:val="24"/>
        </w:rPr>
        <w:t>, как</w:t>
      </w:r>
      <w:r w:rsidR="00BB687A" w:rsidRPr="004368CD">
        <w:rPr>
          <w:rFonts w:ascii="Times New Roman" w:hAnsi="Times New Roman" w:cs="Times New Roman"/>
          <w:sz w:val="24"/>
          <w:szCs w:val="24"/>
        </w:rPr>
        <w:t xml:space="preserve"> «Дерево предсказаний»</w:t>
      </w:r>
      <w:r w:rsidR="00E36457" w:rsidRPr="004368CD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E36457" w:rsidRPr="004368CD" w:rsidRDefault="00E36457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Этот прием предполагает </w:t>
      </w:r>
      <w:r w:rsidR="002E6C8A" w:rsidRPr="004368CD">
        <w:rPr>
          <w:rFonts w:ascii="Times New Roman" w:hAnsi="Times New Roman" w:cs="Times New Roman"/>
          <w:sz w:val="24"/>
          <w:szCs w:val="24"/>
        </w:rPr>
        <w:t>предвидение</w:t>
      </w:r>
      <w:r w:rsidRPr="004368CD">
        <w:rPr>
          <w:rFonts w:ascii="Times New Roman" w:hAnsi="Times New Roman" w:cs="Times New Roman"/>
          <w:sz w:val="24"/>
          <w:szCs w:val="24"/>
        </w:rPr>
        <w:t xml:space="preserve"> хода событий и прогнозирование конечного результата.</w:t>
      </w:r>
    </w:p>
    <w:p w:rsidR="00E36457" w:rsidRPr="004368CD" w:rsidRDefault="00E36457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Что на ваш взгляд даст наша встреча? С какой целью мы собрались. И что мы получим в итоге?</w:t>
      </w:r>
    </w:p>
    <w:p w:rsidR="00F4396A" w:rsidRPr="004368CD" w:rsidRDefault="002545C5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(Узнать что-то такое критическое мышление,  понять, что нового несет в себе ТКМ, </w:t>
      </w:r>
      <w:r w:rsidR="004368CD" w:rsidRPr="004368CD">
        <w:rPr>
          <w:rFonts w:ascii="Times New Roman" w:hAnsi="Times New Roman" w:cs="Times New Roman"/>
          <w:sz w:val="24"/>
          <w:szCs w:val="24"/>
        </w:rPr>
        <w:t>э</w:t>
      </w:r>
      <w:r w:rsidRPr="004368CD">
        <w:rPr>
          <w:rFonts w:ascii="Times New Roman" w:hAnsi="Times New Roman" w:cs="Times New Roman"/>
          <w:sz w:val="24"/>
          <w:szCs w:val="24"/>
        </w:rPr>
        <w:t xml:space="preserve">тапы урока, </w:t>
      </w:r>
      <w:r w:rsidR="004368CD" w:rsidRPr="004368CD">
        <w:rPr>
          <w:rFonts w:ascii="Times New Roman" w:hAnsi="Times New Roman" w:cs="Times New Roman"/>
          <w:sz w:val="24"/>
          <w:szCs w:val="24"/>
        </w:rPr>
        <w:t>п</w:t>
      </w:r>
      <w:r w:rsidRPr="004368CD">
        <w:rPr>
          <w:rFonts w:ascii="Times New Roman" w:hAnsi="Times New Roman" w:cs="Times New Roman"/>
          <w:sz w:val="24"/>
          <w:szCs w:val="24"/>
        </w:rPr>
        <w:t xml:space="preserve">риемы, </w:t>
      </w:r>
      <w:r w:rsidR="004368CD" w:rsidRPr="004368CD">
        <w:rPr>
          <w:rFonts w:ascii="Times New Roman" w:hAnsi="Times New Roman" w:cs="Times New Roman"/>
          <w:sz w:val="24"/>
          <w:szCs w:val="24"/>
        </w:rPr>
        <w:t>ч</w:t>
      </w:r>
      <w:r w:rsidRPr="004368CD">
        <w:rPr>
          <w:rFonts w:ascii="Times New Roman" w:hAnsi="Times New Roman" w:cs="Times New Roman"/>
          <w:sz w:val="24"/>
          <w:szCs w:val="24"/>
        </w:rPr>
        <w:t>то такое технология)</w:t>
      </w:r>
    </w:p>
    <w:p w:rsidR="00E36457" w:rsidRPr="004368CD" w:rsidRDefault="00E36457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5E10AC" w:rsidRPr="004368CD" w:rsidRDefault="00F4396A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4368CD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5E10AC" w:rsidRPr="004368CD">
        <w:rPr>
          <w:rFonts w:ascii="Times New Roman" w:hAnsi="Times New Roman" w:cs="Times New Roman"/>
          <w:b/>
          <w:i/>
          <w:sz w:val="24"/>
          <w:szCs w:val="24"/>
        </w:rPr>
        <w:t>«МОЗГОВОЙ ШТУРМ»  Прием «КОРЗИНА ИДЕЙ»</w:t>
      </w:r>
    </w:p>
    <w:p w:rsidR="005E10AC" w:rsidRPr="004368CD" w:rsidRDefault="005E10AC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A15464" w:rsidRPr="004368CD" w:rsidRDefault="00A15464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Мы сегодня говорим о технологии критического мышления. </w:t>
      </w:r>
      <w:r w:rsidR="00064C12" w:rsidRPr="004368CD">
        <w:rPr>
          <w:rFonts w:ascii="Times New Roman" w:hAnsi="Times New Roman" w:cs="Times New Roman"/>
          <w:sz w:val="24"/>
          <w:szCs w:val="24"/>
        </w:rPr>
        <w:t>Сразу встает вопрос, а</w:t>
      </w:r>
      <w:r w:rsidRPr="004368CD">
        <w:rPr>
          <w:rFonts w:ascii="Times New Roman" w:hAnsi="Times New Roman" w:cs="Times New Roman"/>
          <w:sz w:val="24"/>
          <w:szCs w:val="24"/>
        </w:rPr>
        <w:t xml:space="preserve"> что такое технология?</w:t>
      </w:r>
    </w:p>
    <w:p w:rsidR="00520BF8" w:rsidRPr="004368CD" w:rsidRDefault="00A15464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</w:t>
      </w:r>
      <w:r w:rsidR="005E10AC" w:rsidRPr="004368CD">
        <w:rPr>
          <w:rFonts w:ascii="Times New Roman" w:hAnsi="Times New Roman" w:cs="Times New Roman"/>
          <w:sz w:val="24"/>
          <w:szCs w:val="24"/>
        </w:rPr>
        <w:t>Уважаемые коллеги, к</w:t>
      </w:r>
      <w:r w:rsidRPr="004368CD">
        <w:rPr>
          <w:rFonts w:ascii="Times New Roman" w:hAnsi="Times New Roman" w:cs="Times New Roman"/>
          <w:sz w:val="24"/>
          <w:szCs w:val="24"/>
        </w:rPr>
        <w:t xml:space="preserve">акие ассоциации возникают у вас с этим понятием? </w:t>
      </w:r>
    </w:p>
    <w:p w:rsidR="00520BF8" w:rsidRPr="004368CD" w:rsidRDefault="00A15464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</w:t>
      </w:r>
      <w:r w:rsidR="00520BF8" w:rsidRPr="004368CD">
        <w:rPr>
          <w:rFonts w:ascii="Times New Roman" w:hAnsi="Times New Roman" w:cs="Times New Roman"/>
          <w:sz w:val="24"/>
          <w:szCs w:val="24"/>
        </w:rPr>
        <w:t>Я п</w:t>
      </w:r>
      <w:r w:rsidRPr="004368CD">
        <w:rPr>
          <w:rFonts w:ascii="Times New Roman" w:hAnsi="Times New Roman" w:cs="Times New Roman"/>
          <w:sz w:val="24"/>
          <w:szCs w:val="24"/>
        </w:rPr>
        <w:t xml:space="preserve">редлагаю называть </w:t>
      </w:r>
      <w:r w:rsidR="00520BF8" w:rsidRPr="004368CD">
        <w:rPr>
          <w:rFonts w:ascii="Times New Roman" w:hAnsi="Times New Roman" w:cs="Times New Roman"/>
          <w:sz w:val="24"/>
          <w:szCs w:val="24"/>
        </w:rPr>
        <w:t>ваши предположения через прием «Корзина идей» (слайд)</w:t>
      </w:r>
    </w:p>
    <w:p w:rsidR="00520BF8" w:rsidRPr="004368CD" w:rsidRDefault="00520BF8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A15464" w:rsidRPr="004368CD" w:rsidRDefault="00520BF8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Он используется на уроке, когда идет активизация имеющихся у учащихся знаний.</w:t>
      </w:r>
    </w:p>
    <w:p w:rsidR="00520BF8" w:rsidRPr="004368CD" w:rsidRDefault="00520BF8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Задается прямой вопрос о том, что известно по теме. Каждый учащийся вспоминает и записывает все, что знает. (</w:t>
      </w:r>
      <w:r w:rsidR="002E6C8A" w:rsidRPr="004368CD">
        <w:rPr>
          <w:rFonts w:ascii="Times New Roman" w:hAnsi="Times New Roman" w:cs="Times New Roman"/>
          <w:sz w:val="24"/>
          <w:szCs w:val="24"/>
        </w:rPr>
        <w:t>М</w:t>
      </w:r>
      <w:r w:rsidRPr="004368CD">
        <w:rPr>
          <w:rFonts w:ascii="Times New Roman" w:hAnsi="Times New Roman" w:cs="Times New Roman"/>
          <w:sz w:val="24"/>
          <w:szCs w:val="24"/>
        </w:rPr>
        <w:t>ы</w:t>
      </w:r>
      <w:r w:rsidR="002E6C8A" w:rsidRPr="004368CD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Pr="004368CD">
        <w:rPr>
          <w:rFonts w:ascii="Times New Roman" w:hAnsi="Times New Roman" w:cs="Times New Roman"/>
          <w:sz w:val="24"/>
          <w:szCs w:val="24"/>
        </w:rPr>
        <w:t xml:space="preserve"> делаем это устно)</w:t>
      </w:r>
    </w:p>
    <w:p w:rsidR="00A15464" w:rsidRPr="004368CD" w:rsidRDefault="00A15464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A15464" w:rsidRPr="004368CD" w:rsidRDefault="00A15464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lastRenderedPageBreak/>
        <w:t>- Мы собрали корзину идей, связанных со словом «технология»</w:t>
      </w:r>
    </w:p>
    <w:p w:rsidR="00A15464" w:rsidRPr="004368CD" w:rsidRDefault="00A15464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5E10AC" w:rsidRPr="004368CD" w:rsidRDefault="00A15464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68C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E10AC" w:rsidRPr="004368CD">
        <w:rPr>
          <w:rFonts w:ascii="Times New Roman" w:hAnsi="Times New Roman" w:cs="Times New Roman"/>
          <w:b/>
          <w:sz w:val="24"/>
          <w:szCs w:val="24"/>
        </w:rPr>
        <w:t xml:space="preserve">Определение понятия «Технология» </w:t>
      </w:r>
    </w:p>
    <w:p w:rsidR="00A15464" w:rsidRPr="004368CD" w:rsidRDefault="005E10AC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368CD">
        <w:rPr>
          <w:rFonts w:ascii="Times New Roman" w:hAnsi="Times New Roman" w:cs="Times New Roman"/>
          <w:i/>
          <w:sz w:val="24"/>
          <w:szCs w:val="24"/>
        </w:rPr>
        <w:t xml:space="preserve">Прием </w:t>
      </w:r>
      <w:r w:rsidR="00A15464" w:rsidRPr="004368CD">
        <w:rPr>
          <w:rFonts w:ascii="Times New Roman" w:hAnsi="Times New Roman" w:cs="Times New Roman"/>
          <w:i/>
          <w:sz w:val="24"/>
          <w:szCs w:val="24"/>
        </w:rPr>
        <w:t>«КЛАСТЕР»</w:t>
      </w:r>
    </w:p>
    <w:p w:rsidR="00A15464" w:rsidRPr="004368CD" w:rsidRDefault="00A15464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A93862" w:rsidRPr="004368CD" w:rsidRDefault="00A15464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</w:t>
      </w:r>
      <w:r w:rsidR="00BB687A" w:rsidRPr="004368CD">
        <w:rPr>
          <w:rFonts w:ascii="Times New Roman" w:hAnsi="Times New Roman" w:cs="Times New Roman"/>
          <w:sz w:val="24"/>
          <w:szCs w:val="24"/>
        </w:rPr>
        <w:t xml:space="preserve">Проверим наше предположение </w:t>
      </w:r>
    </w:p>
    <w:p w:rsidR="0058456B" w:rsidRPr="004368CD" w:rsidRDefault="0058456B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Для этого о</w:t>
      </w:r>
      <w:r w:rsidR="00A15464" w:rsidRPr="004368CD">
        <w:rPr>
          <w:rFonts w:ascii="Times New Roman" w:hAnsi="Times New Roman" w:cs="Times New Roman"/>
          <w:sz w:val="24"/>
          <w:szCs w:val="24"/>
        </w:rPr>
        <w:t>братимся к тексту</w:t>
      </w:r>
      <w:r w:rsidRPr="004368CD">
        <w:rPr>
          <w:rFonts w:ascii="Times New Roman" w:hAnsi="Times New Roman" w:cs="Times New Roman"/>
          <w:sz w:val="24"/>
          <w:szCs w:val="24"/>
        </w:rPr>
        <w:t xml:space="preserve"> №1</w:t>
      </w:r>
      <w:r w:rsidR="004368CD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A15464" w:rsidRPr="004368CD" w:rsidRDefault="0058456B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</w:t>
      </w:r>
      <w:r w:rsidR="00520BF8" w:rsidRPr="004368CD">
        <w:rPr>
          <w:rFonts w:ascii="Times New Roman" w:hAnsi="Times New Roman" w:cs="Times New Roman"/>
          <w:sz w:val="24"/>
          <w:szCs w:val="24"/>
        </w:rPr>
        <w:t>Ваша задача прочитать</w:t>
      </w:r>
      <w:r w:rsidR="00A15464" w:rsidRPr="004368CD">
        <w:rPr>
          <w:rFonts w:ascii="Times New Roman" w:hAnsi="Times New Roman" w:cs="Times New Roman"/>
          <w:sz w:val="24"/>
          <w:szCs w:val="24"/>
        </w:rPr>
        <w:t xml:space="preserve"> его, выделив ключевые слова, раскрывающие понятие</w:t>
      </w:r>
      <w:r w:rsidR="00D40C0B" w:rsidRPr="004368CD">
        <w:rPr>
          <w:rFonts w:ascii="Times New Roman" w:hAnsi="Times New Roman" w:cs="Times New Roman"/>
          <w:sz w:val="24"/>
          <w:szCs w:val="24"/>
        </w:rPr>
        <w:t xml:space="preserve"> «</w:t>
      </w:r>
      <w:r w:rsidR="00A15464" w:rsidRPr="004368CD">
        <w:rPr>
          <w:rFonts w:ascii="Times New Roman" w:hAnsi="Times New Roman" w:cs="Times New Roman"/>
          <w:sz w:val="24"/>
          <w:szCs w:val="24"/>
        </w:rPr>
        <w:t>технология»</w:t>
      </w:r>
      <w:r w:rsidR="00520BF8" w:rsidRPr="004368CD">
        <w:rPr>
          <w:rFonts w:ascii="Times New Roman" w:hAnsi="Times New Roman" w:cs="Times New Roman"/>
          <w:sz w:val="24"/>
          <w:szCs w:val="24"/>
        </w:rPr>
        <w:t>.</w:t>
      </w:r>
    </w:p>
    <w:p w:rsidR="0058456B" w:rsidRPr="004368CD" w:rsidRDefault="0058456B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После прочтения вам необходимо записать все, что вы подчеркнули в виде схемы:</w:t>
      </w:r>
    </w:p>
    <w:p w:rsidR="00A15464" w:rsidRPr="004368CD" w:rsidRDefault="00DC756D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4368CD">
        <w:rPr>
          <w:rFonts w:ascii="Times New Roman" w:hAnsi="Times New Roman" w:cs="Times New Roman"/>
          <w:noProof/>
          <w:sz w:val="24"/>
          <w:szCs w:val="24"/>
          <w:u w:val="single"/>
        </w:rPr>
        <w:pict>
          <v:rect id="_x0000_s1033" style="position:absolute;left:0;text-align:left;margin-left:84.1pt;margin-top:9.35pt;width:79.5pt;height:20.4pt;z-index:251665408">
            <v:textbox style="mso-next-textbox:#_x0000_s1033">
              <w:txbxContent>
                <w:p w:rsidR="00A15464" w:rsidRDefault="00A15464">
                  <w:r>
                    <w:t>технология</w:t>
                  </w:r>
                </w:p>
              </w:txbxContent>
            </v:textbox>
          </v:rect>
        </w:pict>
      </w:r>
      <w:r w:rsidR="00520BF8" w:rsidRPr="004368CD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="0058456B" w:rsidRPr="004368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15464" w:rsidRPr="004368CD" w:rsidRDefault="00DC756D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63.6pt;margin-top:2.05pt;width:18.95pt;height:0;z-index:251671552" o:connectortype="straight">
            <v:stroke endarrow="block"/>
          </v:shape>
        </w:pict>
      </w:r>
      <w:r w:rsidRPr="004368CD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63.6pt;margin-top:16.35pt;width:18.95pt;height:17.65pt;z-index:251670528" o:connectortype="straight">
            <v:stroke endarrow="block"/>
          </v:shape>
        </w:pict>
      </w:r>
      <w:r w:rsidRPr="004368CD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46.55pt;margin-top:16.35pt;width:5.45pt;height:17.65pt;z-index:251669504" o:connectortype="straight">
            <v:stroke endarrow="block"/>
          </v:shape>
        </w:pict>
      </w:r>
      <w:r w:rsidRPr="004368CD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13.3pt;margin-top:16.35pt;width:1.35pt;height:17.65pt;z-index:251668480" o:connectortype="straight">
            <v:stroke endarrow="block"/>
          </v:shape>
        </w:pict>
      </w:r>
      <w:r w:rsidRPr="004368CD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77.95pt;margin-top:16.35pt;width:10.2pt;height:17.65pt;flip:x;z-index:251667456" o:connectortype="straight">
            <v:stroke endarrow="block"/>
          </v:shape>
        </w:pict>
      </w:r>
      <w:r w:rsidRPr="004368CD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56.25pt;margin-top:7.5pt;width:27.85pt;height:0;flip:x;z-index:251666432" o:connectortype="straight">
            <v:stroke endarrow="block"/>
          </v:shape>
        </w:pict>
      </w:r>
    </w:p>
    <w:p w:rsidR="00A15464" w:rsidRPr="004368CD" w:rsidRDefault="00A15464" w:rsidP="004368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8456B" w:rsidRPr="004368CD" w:rsidRDefault="0058456B" w:rsidP="004368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368CD" w:rsidRPr="004368CD" w:rsidRDefault="00A15464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На работу отводится </w:t>
      </w:r>
      <w:r w:rsidR="00520BF8" w:rsidRPr="004368CD">
        <w:rPr>
          <w:rFonts w:ascii="Times New Roman" w:hAnsi="Times New Roman" w:cs="Times New Roman"/>
          <w:sz w:val="24"/>
          <w:szCs w:val="24"/>
        </w:rPr>
        <w:t>4</w:t>
      </w:r>
      <w:r w:rsidRPr="004368CD">
        <w:rPr>
          <w:rFonts w:ascii="Times New Roman" w:hAnsi="Times New Roman" w:cs="Times New Roman"/>
          <w:sz w:val="24"/>
          <w:szCs w:val="24"/>
        </w:rPr>
        <w:t xml:space="preserve"> минуты.</w:t>
      </w:r>
      <w:r w:rsidR="0058456B" w:rsidRPr="00436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F8" w:rsidRPr="004368CD" w:rsidRDefault="00520BF8" w:rsidP="004368CD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4368CD">
        <w:rPr>
          <w:rFonts w:ascii="Times New Roman" w:hAnsi="Times New Roman" w:cs="Times New Roman"/>
          <w:sz w:val="24"/>
          <w:szCs w:val="24"/>
        </w:rPr>
        <w:t>(Кратко анализируют, что написали, вывешивают кластеры на доску)</w:t>
      </w:r>
    </w:p>
    <w:p w:rsidR="00A42E79" w:rsidRPr="004368CD" w:rsidRDefault="00A42E7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</w:t>
      </w:r>
      <w:r w:rsidR="00520BF8" w:rsidRPr="004368CD">
        <w:rPr>
          <w:rFonts w:ascii="Times New Roman" w:hAnsi="Times New Roman" w:cs="Times New Roman"/>
          <w:sz w:val="24"/>
          <w:szCs w:val="24"/>
        </w:rPr>
        <w:t>Уважаемые коллеги, о</w:t>
      </w:r>
      <w:r w:rsidRPr="004368CD">
        <w:rPr>
          <w:rFonts w:ascii="Times New Roman" w:hAnsi="Times New Roman" w:cs="Times New Roman"/>
          <w:sz w:val="24"/>
          <w:szCs w:val="24"/>
        </w:rPr>
        <w:t>братите внимание, у вас получилось 4 разных модели, которые называются «Кластеры»</w:t>
      </w:r>
      <w:r w:rsidR="00520BF8" w:rsidRPr="004368CD">
        <w:rPr>
          <w:rFonts w:ascii="Times New Roman" w:hAnsi="Times New Roman" w:cs="Times New Roman"/>
          <w:sz w:val="24"/>
          <w:szCs w:val="24"/>
        </w:rPr>
        <w:t>.</w:t>
      </w:r>
    </w:p>
    <w:p w:rsidR="00520BF8" w:rsidRPr="004368CD" w:rsidRDefault="00520BF8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Мы сейчас </w:t>
      </w:r>
      <w:r w:rsidR="002E6C8A" w:rsidRPr="004368CD">
        <w:rPr>
          <w:rFonts w:ascii="Times New Roman" w:hAnsi="Times New Roman" w:cs="Times New Roman"/>
          <w:sz w:val="24"/>
          <w:szCs w:val="24"/>
        </w:rPr>
        <w:t>отработали</w:t>
      </w:r>
      <w:r w:rsidRPr="004368CD">
        <w:rPr>
          <w:rFonts w:ascii="Times New Roman" w:hAnsi="Times New Roman" w:cs="Times New Roman"/>
          <w:sz w:val="24"/>
          <w:szCs w:val="24"/>
        </w:rPr>
        <w:t xml:space="preserve"> прием «Составление кластеров»</w:t>
      </w:r>
      <w:r w:rsidR="002E6C8A" w:rsidRPr="004368CD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A42E79" w:rsidRPr="004368CD" w:rsidRDefault="0058456B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Кластер</w:t>
      </w:r>
      <w:r w:rsidR="004E6ABC" w:rsidRPr="004368CD">
        <w:rPr>
          <w:rFonts w:ascii="Times New Roman" w:hAnsi="Times New Roman" w:cs="Times New Roman"/>
          <w:sz w:val="24"/>
          <w:szCs w:val="24"/>
        </w:rPr>
        <w:t xml:space="preserve"> – по-другому гроздья, </w:t>
      </w:r>
      <w:r w:rsidR="00520BF8" w:rsidRPr="004368CD">
        <w:rPr>
          <w:rFonts w:ascii="Times New Roman" w:hAnsi="Times New Roman" w:cs="Times New Roman"/>
          <w:sz w:val="24"/>
          <w:szCs w:val="24"/>
        </w:rPr>
        <w:t>схема</w:t>
      </w:r>
      <w:r w:rsidR="004E6ABC" w:rsidRPr="004368CD">
        <w:rPr>
          <w:rFonts w:ascii="Times New Roman" w:hAnsi="Times New Roman" w:cs="Times New Roman"/>
          <w:sz w:val="24"/>
          <w:szCs w:val="24"/>
        </w:rPr>
        <w:t xml:space="preserve">, которая графически отображает размышления, об изучаемом объекте. </w:t>
      </w:r>
      <w:r w:rsidR="00520BF8" w:rsidRPr="004368CD">
        <w:rPr>
          <w:rFonts w:ascii="Times New Roman" w:hAnsi="Times New Roman" w:cs="Times New Roman"/>
          <w:sz w:val="24"/>
          <w:szCs w:val="24"/>
        </w:rPr>
        <w:t xml:space="preserve">Дети очень любят </w:t>
      </w:r>
      <w:r w:rsidR="00561D46" w:rsidRPr="004368CD">
        <w:rPr>
          <w:rFonts w:ascii="Times New Roman" w:hAnsi="Times New Roman" w:cs="Times New Roman"/>
          <w:sz w:val="24"/>
          <w:szCs w:val="24"/>
        </w:rPr>
        <w:t>такой прием и справляются с ним легко.</w:t>
      </w:r>
    </w:p>
    <w:p w:rsidR="00561D46" w:rsidRPr="004368CD" w:rsidRDefault="00561D46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Коллеги, мы отработали 3 приема (Дерево предсказаний, Корзина идей и Кластеры), которые применяются на этапе вызова.</w:t>
      </w:r>
    </w:p>
    <w:p w:rsidR="00561D46" w:rsidRPr="004368CD" w:rsidRDefault="00561D46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Этот этап направлен на вызов имеющихся знаний и создание положительной мотивации и активности в работе.</w:t>
      </w:r>
    </w:p>
    <w:p w:rsidR="005C6DF9" w:rsidRPr="004368CD" w:rsidRDefault="00A42E79" w:rsidP="004368CD">
      <w:pPr>
        <w:pStyle w:val="a3"/>
        <w:tabs>
          <w:tab w:val="left" w:pos="2051"/>
        </w:tabs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5.</w:t>
      </w:r>
      <w:r w:rsidR="005C6DF9" w:rsidRPr="004368CD">
        <w:rPr>
          <w:rFonts w:ascii="Times New Roman" w:hAnsi="Times New Roman" w:cs="Times New Roman"/>
          <w:b/>
          <w:i/>
          <w:sz w:val="24"/>
          <w:szCs w:val="24"/>
        </w:rPr>
        <w:t xml:space="preserve"> Определение понятия «Критическое мышление» </w:t>
      </w:r>
      <w:r w:rsidR="005C6DF9" w:rsidRPr="00436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79" w:rsidRPr="004368CD" w:rsidRDefault="00A42E7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 </w:t>
      </w:r>
      <w:r w:rsidR="00F971C4" w:rsidRPr="004368CD">
        <w:rPr>
          <w:rFonts w:ascii="Times New Roman" w:hAnsi="Times New Roman" w:cs="Times New Roman"/>
          <w:sz w:val="24"/>
          <w:szCs w:val="24"/>
        </w:rPr>
        <w:t>«</w:t>
      </w:r>
      <w:r w:rsidR="00F971C4" w:rsidRPr="004368CD">
        <w:rPr>
          <w:rFonts w:ascii="Times New Roman" w:hAnsi="Times New Roman" w:cs="Times New Roman"/>
          <w:i/>
          <w:sz w:val="24"/>
          <w:szCs w:val="24"/>
        </w:rPr>
        <w:t>ИНСЕРТ</w:t>
      </w:r>
      <w:r w:rsidR="00F971C4" w:rsidRPr="004368CD">
        <w:rPr>
          <w:rFonts w:ascii="Times New Roman" w:hAnsi="Times New Roman" w:cs="Times New Roman"/>
          <w:sz w:val="24"/>
          <w:szCs w:val="24"/>
        </w:rPr>
        <w:t>»</w:t>
      </w:r>
    </w:p>
    <w:p w:rsidR="00A42E79" w:rsidRPr="004368CD" w:rsidRDefault="00A42E7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Следующий этап работы это «осмысление»</w:t>
      </w:r>
      <w:r w:rsidR="003A201A" w:rsidRPr="004368CD">
        <w:rPr>
          <w:rFonts w:ascii="Times New Roman" w:hAnsi="Times New Roman" w:cs="Times New Roman"/>
          <w:sz w:val="24"/>
          <w:szCs w:val="24"/>
        </w:rPr>
        <w:t xml:space="preserve"> (повесить карточку)</w:t>
      </w:r>
    </w:p>
    <w:p w:rsidR="005C6DF9" w:rsidRPr="004368CD" w:rsidRDefault="005C6DF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а) </w:t>
      </w:r>
      <w:r w:rsidR="00A42E79" w:rsidRPr="004368CD">
        <w:rPr>
          <w:rFonts w:ascii="Times New Roman" w:hAnsi="Times New Roman" w:cs="Times New Roman"/>
          <w:sz w:val="24"/>
          <w:szCs w:val="24"/>
        </w:rPr>
        <w:t>- На этом этапе вам предлагается текст</w:t>
      </w:r>
      <w:r w:rsidRPr="004368CD">
        <w:rPr>
          <w:rFonts w:ascii="Times New Roman" w:hAnsi="Times New Roman" w:cs="Times New Roman"/>
          <w:sz w:val="24"/>
          <w:szCs w:val="24"/>
        </w:rPr>
        <w:t xml:space="preserve"> №2</w:t>
      </w:r>
      <w:r w:rsidR="004368CD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A42E79" w:rsidRPr="004368CD" w:rsidRDefault="005C6DF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Он</w:t>
      </w:r>
      <w:r w:rsidR="00A42E79" w:rsidRPr="004368CD">
        <w:rPr>
          <w:rFonts w:ascii="Times New Roman" w:hAnsi="Times New Roman" w:cs="Times New Roman"/>
          <w:sz w:val="24"/>
          <w:szCs w:val="24"/>
        </w:rPr>
        <w:t xml:space="preserve"> поможет </w:t>
      </w:r>
      <w:r w:rsidR="00561D46" w:rsidRPr="004368CD">
        <w:rPr>
          <w:rFonts w:ascii="Times New Roman" w:hAnsi="Times New Roman" w:cs="Times New Roman"/>
          <w:sz w:val="24"/>
          <w:szCs w:val="24"/>
        </w:rPr>
        <w:t>вспомнить</w:t>
      </w:r>
      <w:r w:rsidR="00A42E79" w:rsidRPr="004368CD">
        <w:rPr>
          <w:rFonts w:ascii="Times New Roman" w:hAnsi="Times New Roman" w:cs="Times New Roman"/>
          <w:sz w:val="24"/>
          <w:szCs w:val="24"/>
        </w:rPr>
        <w:t xml:space="preserve"> понятие «критическое мышление»</w:t>
      </w:r>
    </w:p>
    <w:p w:rsidR="00A42E79" w:rsidRPr="004368CD" w:rsidRDefault="00A42E7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</w:t>
      </w:r>
      <w:r w:rsidR="005C6DF9" w:rsidRPr="004368CD">
        <w:rPr>
          <w:rFonts w:ascii="Times New Roman" w:hAnsi="Times New Roman" w:cs="Times New Roman"/>
          <w:sz w:val="24"/>
          <w:szCs w:val="24"/>
        </w:rPr>
        <w:t>Ч</w:t>
      </w:r>
      <w:r w:rsidRPr="004368CD">
        <w:rPr>
          <w:rFonts w:ascii="Times New Roman" w:hAnsi="Times New Roman" w:cs="Times New Roman"/>
          <w:sz w:val="24"/>
          <w:szCs w:val="24"/>
        </w:rPr>
        <w:t xml:space="preserve">итать </w:t>
      </w:r>
      <w:r w:rsidR="005C6DF9" w:rsidRPr="004368CD">
        <w:rPr>
          <w:rFonts w:ascii="Times New Roman" w:hAnsi="Times New Roman" w:cs="Times New Roman"/>
          <w:sz w:val="24"/>
          <w:szCs w:val="24"/>
        </w:rPr>
        <w:t xml:space="preserve">мы </w:t>
      </w:r>
      <w:r w:rsidR="00561D46" w:rsidRPr="004368CD">
        <w:rPr>
          <w:rFonts w:ascii="Times New Roman" w:hAnsi="Times New Roman" w:cs="Times New Roman"/>
          <w:sz w:val="24"/>
          <w:szCs w:val="24"/>
        </w:rPr>
        <w:t>будем,</w:t>
      </w:r>
      <w:r w:rsidR="005C6DF9" w:rsidRPr="004368CD">
        <w:rPr>
          <w:rFonts w:ascii="Times New Roman" w:hAnsi="Times New Roman" w:cs="Times New Roman"/>
          <w:sz w:val="24"/>
          <w:szCs w:val="24"/>
        </w:rPr>
        <w:t xml:space="preserve"> </w:t>
      </w:r>
      <w:r w:rsidR="00561D46" w:rsidRPr="004368CD">
        <w:rPr>
          <w:rFonts w:ascii="Times New Roman" w:hAnsi="Times New Roman" w:cs="Times New Roman"/>
          <w:sz w:val="24"/>
          <w:szCs w:val="24"/>
        </w:rPr>
        <w:t>используя прием «</w:t>
      </w:r>
      <w:r w:rsidR="00561D46" w:rsidRPr="004368CD">
        <w:rPr>
          <w:rFonts w:ascii="Times New Roman" w:hAnsi="Times New Roman" w:cs="Times New Roman"/>
          <w:i/>
          <w:sz w:val="24"/>
          <w:szCs w:val="24"/>
        </w:rPr>
        <w:t>Чтение с пометами</w:t>
      </w:r>
      <w:r w:rsidR="00561D46" w:rsidRPr="004368CD">
        <w:rPr>
          <w:rFonts w:ascii="Times New Roman" w:hAnsi="Times New Roman" w:cs="Times New Roman"/>
          <w:sz w:val="24"/>
          <w:szCs w:val="24"/>
        </w:rPr>
        <w:t xml:space="preserve">» </w:t>
      </w:r>
      <w:r w:rsidR="005C6DF9" w:rsidRPr="004368CD">
        <w:rPr>
          <w:rFonts w:ascii="Times New Roman" w:hAnsi="Times New Roman" w:cs="Times New Roman"/>
          <w:sz w:val="24"/>
          <w:szCs w:val="24"/>
        </w:rPr>
        <w:t>(слайд)</w:t>
      </w:r>
      <w:r w:rsidRPr="004368CD">
        <w:rPr>
          <w:rFonts w:ascii="Times New Roman" w:hAnsi="Times New Roman" w:cs="Times New Roman"/>
          <w:sz w:val="24"/>
          <w:szCs w:val="24"/>
        </w:rPr>
        <w:t>:</w:t>
      </w:r>
    </w:p>
    <w:p w:rsidR="002E6C8A" w:rsidRPr="004368CD" w:rsidRDefault="002E6C8A" w:rsidP="004368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42E79" w:rsidRPr="004368CD" w:rsidRDefault="00DC756D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-.8pt;margin-top:-22.05pt;width:199pt;height:57.05pt;z-index:251672576">
            <v:textbox style="mso-next-textbox:#_x0000_s1040">
              <w:txbxContent>
                <w:p w:rsidR="00A42E79" w:rsidRPr="00A42E79" w:rsidRDefault="00A42E79" w:rsidP="00A42E79">
                  <w:pPr>
                    <w:pStyle w:val="a3"/>
                    <w:rPr>
                      <w:sz w:val="20"/>
                      <w:szCs w:val="20"/>
                    </w:rPr>
                  </w:pPr>
                  <w:r w:rsidRPr="00A42E79">
                    <w:rPr>
                      <w:sz w:val="20"/>
                      <w:szCs w:val="20"/>
                    </w:rPr>
                    <w:t>+ материал знаком</w:t>
                  </w:r>
                </w:p>
                <w:p w:rsidR="00A42E79" w:rsidRPr="00A42E79" w:rsidRDefault="00A42E79" w:rsidP="00A42E79">
                  <w:pPr>
                    <w:pStyle w:val="a3"/>
                    <w:rPr>
                      <w:sz w:val="20"/>
                      <w:szCs w:val="20"/>
                    </w:rPr>
                  </w:pPr>
                  <w:proofErr w:type="gramStart"/>
                  <w:r w:rsidRPr="00A42E79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A42E79">
                    <w:rPr>
                      <w:sz w:val="20"/>
                      <w:szCs w:val="20"/>
                    </w:rPr>
                    <w:t xml:space="preserve">  это</w:t>
                  </w:r>
                  <w:proofErr w:type="gramEnd"/>
                  <w:r w:rsidRPr="00A42E79">
                    <w:rPr>
                      <w:sz w:val="20"/>
                      <w:szCs w:val="20"/>
                    </w:rPr>
                    <w:t xml:space="preserve"> ново для меня</w:t>
                  </w:r>
                </w:p>
                <w:p w:rsidR="00A42E79" w:rsidRPr="00A42E79" w:rsidRDefault="00A42E79" w:rsidP="00A42E79">
                  <w:pPr>
                    <w:pStyle w:val="a3"/>
                    <w:rPr>
                      <w:sz w:val="20"/>
                      <w:szCs w:val="20"/>
                    </w:rPr>
                  </w:pPr>
                  <w:r w:rsidRPr="00A42E79">
                    <w:rPr>
                      <w:sz w:val="20"/>
                      <w:szCs w:val="20"/>
                    </w:rPr>
                    <w:t>- думал иначе</w:t>
                  </w:r>
                </w:p>
                <w:p w:rsidR="00A42E79" w:rsidRPr="00A42E79" w:rsidRDefault="00A42E79" w:rsidP="00A42E79">
                  <w:pPr>
                    <w:pStyle w:val="a3"/>
                    <w:rPr>
                      <w:sz w:val="20"/>
                      <w:szCs w:val="20"/>
                    </w:rPr>
                  </w:pPr>
                  <w:r w:rsidRPr="00A42E79">
                    <w:rPr>
                      <w:sz w:val="20"/>
                      <w:szCs w:val="20"/>
                    </w:rPr>
                    <w:t>? требуется дополнительное разъяснение</w:t>
                  </w:r>
                </w:p>
              </w:txbxContent>
            </v:textbox>
          </v:rect>
        </w:pict>
      </w:r>
    </w:p>
    <w:p w:rsidR="00A42E79" w:rsidRPr="004368CD" w:rsidRDefault="00A42E79" w:rsidP="004368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42E79" w:rsidRPr="004368CD" w:rsidRDefault="00A42E79" w:rsidP="004368C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</w:t>
      </w:r>
      <w:r w:rsidR="00560B4E" w:rsidRPr="004368CD">
        <w:rPr>
          <w:rFonts w:ascii="Times New Roman" w:hAnsi="Times New Roman" w:cs="Times New Roman"/>
          <w:sz w:val="24"/>
          <w:szCs w:val="24"/>
        </w:rPr>
        <w:t>Н</w:t>
      </w:r>
      <w:r w:rsidR="00450931" w:rsidRPr="004368CD">
        <w:rPr>
          <w:rFonts w:ascii="Times New Roman" w:hAnsi="Times New Roman" w:cs="Times New Roman"/>
          <w:sz w:val="24"/>
          <w:szCs w:val="24"/>
        </w:rPr>
        <w:t>а</w:t>
      </w:r>
      <w:r w:rsidR="00560B4E" w:rsidRPr="004368CD">
        <w:rPr>
          <w:rFonts w:ascii="Times New Roman" w:hAnsi="Times New Roman" w:cs="Times New Roman"/>
          <w:sz w:val="24"/>
          <w:szCs w:val="24"/>
        </w:rPr>
        <w:t xml:space="preserve"> работу отводится 2 минуты.</w:t>
      </w:r>
      <w:r w:rsidR="00450931" w:rsidRPr="00436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F9" w:rsidRPr="004368CD" w:rsidRDefault="005C6DF9" w:rsidP="004368C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0931" w:rsidRPr="004368CD" w:rsidRDefault="00450931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Проверим, что получилось. </w:t>
      </w:r>
    </w:p>
    <w:p w:rsidR="00450931" w:rsidRPr="004368CD" w:rsidRDefault="00450931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Что обозначили, как известное?</w:t>
      </w:r>
    </w:p>
    <w:p w:rsidR="00450931" w:rsidRPr="004368CD" w:rsidRDefault="00450931" w:rsidP="004368C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Что выделили неизвестным?</w:t>
      </w:r>
    </w:p>
    <w:p w:rsidR="00BB6EAA" w:rsidRPr="004368CD" w:rsidRDefault="00BB6EAA" w:rsidP="004368C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lastRenderedPageBreak/>
        <w:t xml:space="preserve">- Изучив и проанализировав материал, можно сделать вывод, что </w:t>
      </w:r>
      <w:r w:rsidRPr="004368CD">
        <w:rPr>
          <w:rFonts w:ascii="Times New Roman" w:hAnsi="Times New Roman" w:cs="Times New Roman"/>
          <w:sz w:val="24"/>
          <w:szCs w:val="24"/>
          <w:u w:val="single"/>
        </w:rPr>
        <w:t>Критическое мышление</w:t>
      </w:r>
      <w:r w:rsidRPr="004368CD">
        <w:rPr>
          <w:rFonts w:ascii="Times New Roman" w:hAnsi="Times New Roman" w:cs="Times New Roman"/>
          <w:sz w:val="24"/>
          <w:szCs w:val="24"/>
        </w:rPr>
        <w:t xml:space="preserve"> включает в себя 5 составляющих: (слайд)</w:t>
      </w:r>
    </w:p>
    <w:p w:rsidR="00BB6EAA" w:rsidRPr="004368CD" w:rsidRDefault="00BB6EAA" w:rsidP="004368C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0931" w:rsidRPr="004368CD" w:rsidRDefault="00450931" w:rsidP="004368C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Когда у детей рука поставлена, пишут быстро и позволяет время</w:t>
      </w:r>
      <w:r w:rsidR="003A201A" w:rsidRPr="004368CD">
        <w:rPr>
          <w:rFonts w:ascii="Times New Roman" w:hAnsi="Times New Roman" w:cs="Times New Roman"/>
          <w:sz w:val="24"/>
          <w:szCs w:val="24"/>
        </w:rPr>
        <w:t xml:space="preserve">, применение этого приема расширяется. Можно использовать такую таблицу, в которую изучаемый материал структурируется в такие графы.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630"/>
        <w:gridCol w:w="1630"/>
        <w:gridCol w:w="1560"/>
        <w:gridCol w:w="2977"/>
      </w:tblGrid>
      <w:tr w:rsidR="00560B4E" w:rsidRPr="004368CD" w:rsidTr="004368CD">
        <w:trPr>
          <w:trHeight w:val="780"/>
        </w:trPr>
        <w:tc>
          <w:tcPr>
            <w:tcW w:w="1630" w:type="dxa"/>
          </w:tcPr>
          <w:p w:rsidR="004368CD" w:rsidRDefault="00560B4E" w:rsidP="0043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C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560B4E" w:rsidRPr="004368CD" w:rsidRDefault="00560B4E" w:rsidP="0043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CD">
              <w:rPr>
                <w:rFonts w:ascii="Times New Roman" w:hAnsi="Times New Roman" w:cs="Times New Roman"/>
                <w:sz w:val="24"/>
                <w:szCs w:val="24"/>
              </w:rPr>
              <w:t>материал знаком</w:t>
            </w:r>
          </w:p>
        </w:tc>
        <w:tc>
          <w:tcPr>
            <w:tcW w:w="1630" w:type="dxa"/>
          </w:tcPr>
          <w:p w:rsidR="00560B4E" w:rsidRPr="004368CD" w:rsidRDefault="00560B4E" w:rsidP="0043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560B4E" w:rsidRPr="004368CD" w:rsidRDefault="00560B4E" w:rsidP="0043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CD">
              <w:rPr>
                <w:rFonts w:ascii="Times New Roman" w:hAnsi="Times New Roman" w:cs="Times New Roman"/>
                <w:sz w:val="24"/>
                <w:szCs w:val="24"/>
              </w:rPr>
              <w:t>это ново для меня</w:t>
            </w:r>
          </w:p>
        </w:tc>
        <w:tc>
          <w:tcPr>
            <w:tcW w:w="1560" w:type="dxa"/>
          </w:tcPr>
          <w:p w:rsidR="00560B4E" w:rsidRPr="004368CD" w:rsidRDefault="00560B4E" w:rsidP="0043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0B4E" w:rsidRPr="004368CD" w:rsidRDefault="00560B4E" w:rsidP="0043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8CD">
              <w:rPr>
                <w:rFonts w:ascii="Times New Roman" w:hAnsi="Times New Roman" w:cs="Times New Roman"/>
                <w:sz w:val="24"/>
                <w:szCs w:val="24"/>
              </w:rPr>
              <w:t>думал иначе</w:t>
            </w:r>
          </w:p>
        </w:tc>
        <w:tc>
          <w:tcPr>
            <w:tcW w:w="2977" w:type="dxa"/>
          </w:tcPr>
          <w:p w:rsidR="00560B4E" w:rsidRPr="004368CD" w:rsidRDefault="00560B4E" w:rsidP="0043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60B4E" w:rsidRPr="004368CD" w:rsidRDefault="004368CD" w:rsidP="0043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560B4E" w:rsidRPr="004368CD"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</w:t>
            </w:r>
          </w:p>
        </w:tc>
      </w:tr>
    </w:tbl>
    <w:p w:rsidR="00560B4E" w:rsidRPr="004368CD" w:rsidRDefault="00560B4E" w:rsidP="004368C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368CD" w:rsidRPr="004368CD" w:rsidRDefault="00560B4E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Этот прием называется «</w:t>
      </w:r>
      <w:proofErr w:type="spellStart"/>
      <w:r w:rsidR="003A201A" w:rsidRPr="004368C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368CD">
        <w:rPr>
          <w:rFonts w:ascii="Times New Roman" w:hAnsi="Times New Roman" w:cs="Times New Roman"/>
          <w:b/>
          <w:i/>
          <w:sz w:val="24"/>
          <w:szCs w:val="24"/>
        </w:rPr>
        <w:t>нсерт</w:t>
      </w:r>
      <w:proofErr w:type="spellEnd"/>
      <w:r w:rsidRPr="004368C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368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8CD">
        <w:rPr>
          <w:rFonts w:ascii="Times New Roman" w:hAnsi="Times New Roman" w:cs="Times New Roman"/>
          <w:sz w:val="24"/>
          <w:szCs w:val="24"/>
        </w:rPr>
        <w:t xml:space="preserve"> </w:t>
      </w:r>
      <w:r w:rsidR="00F971C4" w:rsidRPr="004368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971C4" w:rsidRPr="004368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71C4" w:rsidRPr="004368CD">
        <w:rPr>
          <w:rFonts w:ascii="Times New Roman" w:hAnsi="Times New Roman" w:cs="Times New Roman"/>
          <w:sz w:val="24"/>
          <w:szCs w:val="24"/>
        </w:rPr>
        <w:t>лайд)</w:t>
      </w:r>
      <w:r w:rsidR="003A201A" w:rsidRPr="00436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1C4" w:rsidRPr="004368CD" w:rsidRDefault="00F971C4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368CD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4368CD">
        <w:rPr>
          <w:rFonts w:ascii="Times New Roman" w:hAnsi="Times New Roman" w:cs="Times New Roman"/>
          <w:sz w:val="24"/>
          <w:szCs w:val="24"/>
        </w:rPr>
        <w:t xml:space="preserve"> –</w:t>
      </w:r>
      <w:r w:rsidR="003A201A" w:rsidRPr="004368CD">
        <w:rPr>
          <w:rFonts w:ascii="Times New Roman" w:hAnsi="Times New Roman" w:cs="Times New Roman"/>
          <w:sz w:val="24"/>
          <w:szCs w:val="24"/>
        </w:rPr>
        <w:t xml:space="preserve"> с</w:t>
      </w:r>
      <w:r w:rsidRPr="004368CD">
        <w:rPr>
          <w:rFonts w:ascii="Times New Roman" w:hAnsi="Times New Roman" w:cs="Times New Roman"/>
          <w:sz w:val="24"/>
          <w:szCs w:val="24"/>
        </w:rPr>
        <w:t>пособствует более внимательному, осознанному чтению. У учащихся формируется умение классифицировать поступающую информацию и выделять новое.</w:t>
      </w:r>
    </w:p>
    <w:p w:rsidR="00F971C4" w:rsidRPr="004368CD" w:rsidRDefault="004368CD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0.95pt;margin-top:32.2pt;width:66.55pt;height:71.35pt;z-index:251673600">
            <v:textbox style="mso-next-textbox:#_x0000_s1041">
              <w:txbxContent>
                <w:p w:rsidR="00F971C4" w:rsidRPr="004368CD" w:rsidRDefault="00F971C4" w:rsidP="00F971C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368CD">
                    <w:rPr>
                      <w:rFonts w:ascii="Times New Roman" w:hAnsi="Times New Roman" w:cs="Times New Roman"/>
                    </w:rPr>
                    <w:t>Что</w:t>
                  </w:r>
                  <w:proofErr w:type="gramStart"/>
                  <w:r w:rsidR="00FF3B5A" w:rsidRPr="004368CD"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</w:p>
                <w:p w:rsidR="00F971C4" w:rsidRPr="004368CD" w:rsidRDefault="00F971C4" w:rsidP="00F971C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368CD">
                    <w:rPr>
                      <w:rFonts w:ascii="Times New Roman" w:hAnsi="Times New Roman" w:cs="Times New Roman"/>
                    </w:rPr>
                    <w:t>Где</w:t>
                  </w:r>
                  <w:proofErr w:type="gramStart"/>
                  <w:r w:rsidR="00FF3B5A" w:rsidRPr="004368CD"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</w:p>
                <w:p w:rsidR="00F971C4" w:rsidRPr="004368CD" w:rsidRDefault="00F971C4" w:rsidP="00F971C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368CD">
                    <w:rPr>
                      <w:rFonts w:ascii="Times New Roman" w:hAnsi="Times New Roman" w:cs="Times New Roman"/>
                    </w:rPr>
                    <w:t>Когда</w:t>
                  </w:r>
                  <w:proofErr w:type="gramStart"/>
                  <w:r w:rsidR="00FF3B5A" w:rsidRPr="004368CD"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</w:p>
                <w:p w:rsidR="00F971C4" w:rsidRPr="004368CD" w:rsidRDefault="00F971C4" w:rsidP="00F971C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368CD">
                    <w:rPr>
                      <w:rFonts w:ascii="Times New Roman" w:hAnsi="Times New Roman" w:cs="Times New Roman"/>
                    </w:rPr>
                    <w:t>Зачем</w:t>
                  </w:r>
                  <w:proofErr w:type="gramStart"/>
                  <w:r w:rsidR="00FF3B5A" w:rsidRPr="004368CD"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</w:p>
                <w:p w:rsidR="00F971C4" w:rsidRPr="004368CD" w:rsidRDefault="00F971C4" w:rsidP="00F971C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368CD">
                    <w:rPr>
                      <w:rFonts w:ascii="Times New Roman" w:hAnsi="Times New Roman" w:cs="Times New Roman"/>
                    </w:rPr>
                    <w:t>Почему</w:t>
                  </w:r>
                  <w:proofErr w:type="gramStart"/>
                  <w:r w:rsidR="00FF3B5A" w:rsidRPr="004368CD">
                    <w:rPr>
                      <w:rFonts w:ascii="Times New Roman" w:hAnsi="Times New Roman" w:cs="Times New Roman"/>
                    </w:rPr>
                    <w:t xml:space="preserve">  ?</w:t>
                  </w:r>
                  <w:proofErr w:type="gramEnd"/>
                </w:p>
                <w:p w:rsidR="00F971C4" w:rsidRDefault="00F971C4" w:rsidP="00F971C4">
                  <w:pPr>
                    <w:pStyle w:val="a3"/>
                  </w:pPr>
                </w:p>
              </w:txbxContent>
            </v:textbox>
          </v:rect>
        </w:pict>
      </w:r>
      <w:r w:rsidRPr="004368CD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115.35pt;margin-top:32.2pt;width:137.85pt;height:71.35pt;z-index:251674624">
            <v:textbox style="mso-next-textbox:#_x0000_s1042">
              <w:txbxContent>
                <w:p w:rsidR="00F971C4" w:rsidRPr="00E37630" w:rsidRDefault="00F971C4" w:rsidP="00E37630">
                  <w:pPr>
                    <w:pStyle w:val="a3"/>
                    <w:rPr>
                      <w:rFonts w:eastAsia="Times New Roman"/>
                      <w:sz w:val="18"/>
                      <w:szCs w:val="18"/>
                    </w:rPr>
                  </w:pPr>
                  <w:r w:rsidRPr="00E37630">
                    <w:rPr>
                      <w:rFonts w:eastAsia="Times New Roman"/>
                      <w:sz w:val="18"/>
                      <w:szCs w:val="18"/>
                    </w:rPr>
                    <w:t>Объясните, почему...?</w:t>
                  </w:r>
                </w:p>
                <w:p w:rsidR="00E37630" w:rsidRPr="00E37630" w:rsidRDefault="00E37630" w:rsidP="00E37630">
                  <w:pPr>
                    <w:pStyle w:val="a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E3763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В чём различие ...? </w:t>
                  </w:r>
                </w:p>
                <w:p w:rsidR="00E37630" w:rsidRPr="00E37630" w:rsidRDefault="00E37630" w:rsidP="00E37630">
                  <w:pPr>
                    <w:pStyle w:val="a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E3763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Мог ли ...?</w:t>
                  </w:r>
                </w:p>
                <w:p w:rsidR="00E37630" w:rsidRPr="00E37630" w:rsidRDefault="00E37630" w:rsidP="00E37630">
                  <w:pPr>
                    <w:pStyle w:val="a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E3763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Согласны ли вы ...?</w:t>
                  </w:r>
                </w:p>
                <w:p w:rsidR="00E37630" w:rsidRPr="00E37630" w:rsidRDefault="00E37630" w:rsidP="00E37630">
                  <w:pPr>
                    <w:pStyle w:val="a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E3763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Почему, вы думаете ...?</w:t>
                  </w:r>
                </w:p>
                <w:p w:rsidR="00F971C4" w:rsidRDefault="00E37630" w:rsidP="00E37630">
                  <w:pPr>
                    <w:pStyle w:val="a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3763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Верно ли</w:t>
                  </w:r>
                  <w:r w:rsidRPr="00E3763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...?</w:t>
                  </w:r>
                </w:p>
                <w:p w:rsidR="00F971C4" w:rsidRPr="00F971C4" w:rsidRDefault="00F971C4" w:rsidP="00E376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A201A" w:rsidRPr="004368CD">
        <w:rPr>
          <w:rFonts w:ascii="Times New Roman" w:hAnsi="Times New Roman" w:cs="Times New Roman"/>
          <w:sz w:val="24"/>
          <w:szCs w:val="24"/>
        </w:rPr>
        <w:t>- А еще на этапе осмысления можно применять прием «ТОЛСТ</w:t>
      </w:r>
      <w:r w:rsidR="003A201A" w:rsidRPr="004368CD">
        <w:rPr>
          <w:rFonts w:ascii="Times New Roman" w:hAnsi="Times New Roman" w:cs="Times New Roman"/>
          <w:i/>
          <w:sz w:val="24"/>
          <w:szCs w:val="24"/>
        </w:rPr>
        <w:t>ЫХ И ТОНКИХ ВОПРОСОВ</w:t>
      </w:r>
      <w:r w:rsidR="003A201A" w:rsidRPr="004368CD">
        <w:rPr>
          <w:rFonts w:ascii="Times New Roman" w:hAnsi="Times New Roman" w:cs="Times New Roman"/>
          <w:sz w:val="24"/>
          <w:szCs w:val="24"/>
        </w:rPr>
        <w:t xml:space="preserve">» (слайд) </w:t>
      </w:r>
    </w:p>
    <w:p w:rsidR="00F971C4" w:rsidRPr="004368CD" w:rsidRDefault="00F971C4" w:rsidP="004368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971C4" w:rsidRPr="004368CD" w:rsidRDefault="00F971C4" w:rsidP="004368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971C4" w:rsidRPr="004368CD" w:rsidRDefault="00F971C4" w:rsidP="004368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368CD" w:rsidRPr="004368CD" w:rsidRDefault="00E37630" w:rsidP="004368C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68C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368CD" w:rsidRPr="004368CD">
        <w:rPr>
          <w:rFonts w:ascii="Times New Roman" w:hAnsi="Times New Roman" w:cs="Times New Roman"/>
          <w:b/>
          <w:sz w:val="24"/>
          <w:szCs w:val="24"/>
        </w:rPr>
        <w:t>Приемы на этапе рефлексии.</w:t>
      </w:r>
    </w:p>
    <w:p w:rsidR="00E37630" w:rsidRPr="004368CD" w:rsidRDefault="0014347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Следующий этап работы Этап рефлексии.  </w:t>
      </w:r>
    </w:p>
    <w:p w:rsidR="00143479" w:rsidRPr="004368CD" w:rsidRDefault="0014347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Систематиз</w:t>
      </w:r>
      <w:r w:rsidR="00732ABB" w:rsidRPr="004368CD">
        <w:rPr>
          <w:rFonts w:ascii="Times New Roman" w:hAnsi="Times New Roman" w:cs="Times New Roman"/>
          <w:sz w:val="24"/>
          <w:szCs w:val="24"/>
        </w:rPr>
        <w:t xml:space="preserve">ацию </w:t>
      </w:r>
      <w:r w:rsidRPr="004368CD">
        <w:rPr>
          <w:rFonts w:ascii="Times New Roman" w:hAnsi="Times New Roman" w:cs="Times New Roman"/>
          <w:sz w:val="24"/>
          <w:szCs w:val="24"/>
        </w:rPr>
        <w:t>наши</w:t>
      </w:r>
      <w:r w:rsidR="00732ABB" w:rsidRPr="004368CD">
        <w:rPr>
          <w:rFonts w:ascii="Times New Roman" w:hAnsi="Times New Roman" w:cs="Times New Roman"/>
          <w:sz w:val="24"/>
          <w:szCs w:val="24"/>
        </w:rPr>
        <w:t>х</w:t>
      </w:r>
      <w:r w:rsidRPr="004368CD">
        <w:rPr>
          <w:rFonts w:ascii="Times New Roman" w:hAnsi="Times New Roman" w:cs="Times New Roman"/>
          <w:sz w:val="24"/>
          <w:szCs w:val="24"/>
        </w:rPr>
        <w:t xml:space="preserve"> сегодня полученны</w:t>
      </w:r>
      <w:r w:rsidR="00732ABB" w:rsidRPr="004368CD">
        <w:rPr>
          <w:rFonts w:ascii="Times New Roman" w:hAnsi="Times New Roman" w:cs="Times New Roman"/>
          <w:sz w:val="24"/>
          <w:szCs w:val="24"/>
        </w:rPr>
        <w:t>х</w:t>
      </w:r>
      <w:r w:rsidRPr="004368CD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732ABB" w:rsidRPr="004368CD">
        <w:rPr>
          <w:rFonts w:ascii="Times New Roman" w:hAnsi="Times New Roman" w:cs="Times New Roman"/>
          <w:sz w:val="24"/>
          <w:szCs w:val="24"/>
        </w:rPr>
        <w:t>й</w:t>
      </w:r>
      <w:r w:rsidRPr="004368CD">
        <w:rPr>
          <w:rFonts w:ascii="Times New Roman" w:hAnsi="Times New Roman" w:cs="Times New Roman"/>
          <w:sz w:val="24"/>
          <w:szCs w:val="24"/>
        </w:rPr>
        <w:t xml:space="preserve"> о ТКМ</w:t>
      </w:r>
      <w:r w:rsidR="00732ABB" w:rsidRPr="004368CD">
        <w:rPr>
          <w:rFonts w:ascii="Times New Roman" w:hAnsi="Times New Roman" w:cs="Times New Roman"/>
          <w:sz w:val="24"/>
          <w:szCs w:val="24"/>
        </w:rPr>
        <w:t xml:space="preserve"> проведем с помощью приема «</w:t>
      </w:r>
      <w:proofErr w:type="spellStart"/>
      <w:r w:rsidR="00732ABB" w:rsidRPr="004368CD">
        <w:rPr>
          <w:rFonts w:ascii="Times New Roman" w:hAnsi="Times New Roman" w:cs="Times New Roman"/>
          <w:i/>
          <w:sz w:val="24"/>
          <w:szCs w:val="24"/>
          <w:u w:val="single"/>
        </w:rPr>
        <w:t>Синквейн</w:t>
      </w:r>
      <w:proofErr w:type="spellEnd"/>
      <w:r w:rsidR="00732ABB" w:rsidRPr="004368CD">
        <w:rPr>
          <w:rFonts w:ascii="Times New Roman" w:hAnsi="Times New Roman" w:cs="Times New Roman"/>
          <w:sz w:val="24"/>
          <w:szCs w:val="24"/>
        </w:rPr>
        <w:t>» (слайд)</w:t>
      </w:r>
    </w:p>
    <w:p w:rsidR="00143479" w:rsidRPr="004368CD" w:rsidRDefault="00143479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</w:t>
      </w:r>
      <w:r w:rsidR="00732ABB" w:rsidRPr="004368CD">
        <w:rPr>
          <w:rFonts w:ascii="Times New Roman" w:hAnsi="Times New Roman" w:cs="Times New Roman"/>
          <w:sz w:val="24"/>
          <w:szCs w:val="24"/>
        </w:rPr>
        <w:t>Предлагаю</w:t>
      </w:r>
      <w:r w:rsidRPr="004368CD">
        <w:rPr>
          <w:rFonts w:ascii="Times New Roman" w:hAnsi="Times New Roman" w:cs="Times New Roman"/>
          <w:sz w:val="24"/>
          <w:szCs w:val="24"/>
        </w:rPr>
        <w:t xml:space="preserve"> составить белый стих на основе те</w:t>
      </w:r>
      <w:r w:rsidR="00732ABB" w:rsidRPr="004368CD">
        <w:rPr>
          <w:rFonts w:ascii="Times New Roman" w:hAnsi="Times New Roman" w:cs="Times New Roman"/>
          <w:sz w:val="24"/>
          <w:szCs w:val="24"/>
        </w:rPr>
        <w:t>к</w:t>
      </w:r>
      <w:r w:rsidRPr="004368CD">
        <w:rPr>
          <w:rFonts w:ascii="Times New Roman" w:hAnsi="Times New Roman" w:cs="Times New Roman"/>
          <w:sz w:val="24"/>
          <w:szCs w:val="24"/>
        </w:rPr>
        <w:t>ста о критическом мышлении</w:t>
      </w:r>
      <w:r w:rsidR="00732ABB" w:rsidRPr="004368CD">
        <w:rPr>
          <w:rFonts w:ascii="Times New Roman" w:hAnsi="Times New Roman" w:cs="Times New Roman"/>
          <w:sz w:val="24"/>
          <w:szCs w:val="24"/>
        </w:rPr>
        <w:t>.</w:t>
      </w:r>
    </w:p>
    <w:p w:rsidR="00732ABB" w:rsidRPr="004368CD" w:rsidRDefault="00732ABB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4368CD">
        <w:rPr>
          <w:rFonts w:ascii="Times New Roman" w:hAnsi="Times New Roman" w:cs="Times New Roman"/>
          <w:sz w:val="24"/>
          <w:szCs w:val="24"/>
        </w:rPr>
        <w:t>(</w:t>
      </w:r>
      <w:r w:rsidR="00143479" w:rsidRPr="004368CD">
        <w:rPr>
          <w:rFonts w:ascii="Times New Roman" w:hAnsi="Times New Roman" w:cs="Times New Roman"/>
          <w:sz w:val="24"/>
          <w:szCs w:val="24"/>
        </w:rPr>
        <w:t xml:space="preserve">Алгоритм </w:t>
      </w:r>
      <w:proofErr w:type="spellStart"/>
      <w:r w:rsidR="00143479" w:rsidRPr="004368C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368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8CD">
        <w:rPr>
          <w:rFonts w:ascii="Times New Roman" w:hAnsi="Times New Roman" w:cs="Times New Roman"/>
          <w:sz w:val="24"/>
          <w:szCs w:val="24"/>
        </w:rPr>
        <w:t xml:space="preserve">  Зачитывают свои варианты. </w:t>
      </w:r>
      <w:proofErr w:type="gramStart"/>
      <w:r w:rsidRPr="004368CD">
        <w:rPr>
          <w:rFonts w:ascii="Times New Roman" w:hAnsi="Times New Roman" w:cs="Times New Roman"/>
          <w:sz w:val="24"/>
          <w:szCs w:val="24"/>
        </w:rPr>
        <w:t xml:space="preserve">Добавить в дерево прием </w:t>
      </w:r>
      <w:proofErr w:type="spellStart"/>
      <w:r w:rsidRPr="004368C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368C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43479" w:rsidRPr="004368CD" w:rsidRDefault="00732ABB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i/>
          <w:sz w:val="24"/>
          <w:szCs w:val="24"/>
          <w:u w:val="single"/>
        </w:rPr>
        <w:t>Акростих</w:t>
      </w:r>
    </w:p>
    <w:p w:rsidR="00E37630" w:rsidRPr="004368CD" w:rsidRDefault="00E37630" w:rsidP="004368C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68CD">
        <w:rPr>
          <w:rFonts w:ascii="Times New Roman" w:hAnsi="Times New Roman" w:cs="Times New Roman"/>
          <w:b/>
          <w:sz w:val="24"/>
          <w:szCs w:val="24"/>
        </w:rPr>
        <w:t>8. Обобщение</w:t>
      </w:r>
    </w:p>
    <w:p w:rsidR="00F41A4D" w:rsidRPr="004368CD" w:rsidRDefault="00F41A4D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- Давайте подведем итог </w:t>
      </w:r>
      <w:r w:rsidR="00F5774A" w:rsidRPr="004368CD">
        <w:rPr>
          <w:rFonts w:ascii="Times New Roman" w:hAnsi="Times New Roman" w:cs="Times New Roman"/>
          <w:sz w:val="24"/>
          <w:szCs w:val="24"/>
        </w:rPr>
        <w:t>нашей работы</w:t>
      </w:r>
      <w:r w:rsidR="004368CD" w:rsidRPr="004368CD">
        <w:rPr>
          <w:rFonts w:ascii="Times New Roman" w:hAnsi="Times New Roman" w:cs="Times New Roman"/>
          <w:sz w:val="24"/>
          <w:szCs w:val="24"/>
        </w:rPr>
        <w:t>.</w:t>
      </w:r>
    </w:p>
    <w:p w:rsidR="00732ABB" w:rsidRPr="004368CD" w:rsidRDefault="00732ABB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>- Обратимся вновь к нашему дереву</w:t>
      </w:r>
      <w:r w:rsidR="00F41A4D" w:rsidRPr="004368CD">
        <w:rPr>
          <w:rFonts w:ascii="Times New Roman" w:hAnsi="Times New Roman" w:cs="Times New Roman"/>
          <w:sz w:val="24"/>
          <w:szCs w:val="24"/>
        </w:rPr>
        <w:t xml:space="preserve"> предсказаний</w:t>
      </w:r>
      <w:r w:rsidRPr="004368CD">
        <w:rPr>
          <w:rFonts w:ascii="Times New Roman" w:hAnsi="Times New Roman" w:cs="Times New Roman"/>
          <w:sz w:val="24"/>
          <w:szCs w:val="24"/>
        </w:rPr>
        <w:t xml:space="preserve">. </w:t>
      </w:r>
      <w:r w:rsidR="00F41A4D" w:rsidRPr="004368CD">
        <w:rPr>
          <w:rFonts w:ascii="Times New Roman" w:hAnsi="Times New Roman" w:cs="Times New Roman"/>
          <w:sz w:val="24"/>
          <w:szCs w:val="24"/>
        </w:rPr>
        <w:t xml:space="preserve">Я предлагаю каждому высказаться о сегодняшнем мастер-классе и о технологии критического мышления. </w:t>
      </w:r>
    </w:p>
    <w:p w:rsidR="00E37630" w:rsidRPr="004368CD" w:rsidRDefault="00F41A4D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4368CD">
        <w:rPr>
          <w:rFonts w:ascii="Times New Roman" w:hAnsi="Times New Roman" w:cs="Times New Roman"/>
          <w:sz w:val="24"/>
          <w:szCs w:val="24"/>
        </w:rPr>
        <w:t>(</w:t>
      </w:r>
      <w:r w:rsidR="00E37630" w:rsidRPr="004368CD">
        <w:rPr>
          <w:rFonts w:ascii="Times New Roman" w:hAnsi="Times New Roman" w:cs="Times New Roman"/>
          <w:sz w:val="24"/>
          <w:szCs w:val="24"/>
        </w:rPr>
        <w:t>Технология критического мышления…..</w:t>
      </w:r>
      <w:proofErr w:type="gramEnd"/>
    </w:p>
    <w:p w:rsidR="00E37630" w:rsidRPr="004368CD" w:rsidRDefault="00E37630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Четко выстроенный, </w:t>
      </w:r>
      <w:proofErr w:type="spellStart"/>
      <w:r w:rsidRPr="004368CD">
        <w:rPr>
          <w:rFonts w:ascii="Times New Roman" w:hAnsi="Times New Roman" w:cs="Times New Roman"/>
          <w:sz w:val="24"/>
          <w:szCs w:val="24"/>
        </w:rPr>
        <w:t>алгоритмичный</w:t>
      </w:r>
      <w:proofErr w:type="spellEnd"/>
      <w:r w:rsidRPr="004368CD">
        <w:rPr>
          <w:rFonts w:ascii="Times New Roman" w:hAnsi="Times New Roman" w:cs="Times New Roman"/>
          <w:sz w:val="24"/>
          <w:szCs w:val="24"/>
        </w:rPr>
        <w:t xml:space="preserve"> процесс…</w:t>
      </w:r>
    </w:p>
    <w:p w:rsidR="00E37630" w:rsidRPr="004368CD" w:rsidRDefault="00E37630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4368CD">
        <w:rPr>
          <w:rFonts w:ascii="Times New Roman" w:hAnsi="Times New Roman" w:cs="Times New Roman"/>
          <w:sz w:val="24"/>
          <w:szCs w:val="24"/>
        </w:rPr>
        <w:t>тркм</w:t>
      </w:r>
      <w:proofErr w:type="spellEnd"/>
      <w:r w:rsidRPr="004368CD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331B90" w:rsidRPr="004368CD">
        <w:rPr>
          <w:rFonts w:ascii="Times New Roman" w:hAnsi="Times New Roman" w:cs="Times New Roman"/>
          <w:sz w:val="24"/>
          <w:szCs w:val="24"/>
        </w:rPr>
        <w:t>проведение урока в четкой последовательности:</w:t>
      </w:r>
    </w:p>
    <w:p w:rsidR="00331B90" w:rsidRPr="004368CD" w:rsidRDefault="004368CD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57.9pt;margin-top:8.7pt;width:46.2pt;height:0;z-index:251676672" o:connectortype="straight">
            <v:stroke endarrow="block"/>
          </v:shape>
        </w:pict>
      </w:r>
      <w:r w:rsidRPr="004368CD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0.95pt;margin-top:5.05pt;width:46.2pt;height:0;z-index:251675648" o:connectortype="straight">
            <v:stroke endarrow="block"/>
          </v:shape>
        </w:pict>
      </w:r>
      <w:r w:rsidR="00331B90" w:rsidRPr="004368CD">
        <w:rPr>
          <w:rFonts w:ascii="Times New Roman" w:hAnsi="Times New Roman" w:cs="Times New Roman"/>
          <w:sz w:val="24"/>
          <w:szCs w:val="24"/>
        </w:rPr>
        <w:t>Вызов                         Осмысление                         Рефлексия</w:t>
      </w:r>
    </w:p>
    <w:p w:rsidR="00E37630" w:rsidRPr="004368CD" w:rsidRDefault="00331B90" w:rsidP="004368CD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8CD">
        <w:rPr>
          <w:rFonts w:ascii="Times New Roman" w:hAnsi="Times New Roman" w:cs="Times New Roman"/>
          <w:sz w:val="24"/>
          <w:szCs w:val="24"/>
        </w:rPr>
        <w:t xml:space="preserve">Каждому этапу (фазе) урока соответствуют свои приемы работы. </w:t>
      </w:r>
      <w:proofErr w:type="gramStart"/>
      <w:r w:rsidRPr="004368CD">
        <w:rPr>
          <w:rFonts w:ascii="Times New Roman" w:hAnsi="Times New Roman" w:cs="Times New Roman"/>
          <w:sz w:val="24"/>
          <w:szCs w:val="24"/>
        </w:rPr>
        <w:t>Многие из них универсальны, т.к. применимы на разных этапах</w:t>
      </w:r>
      <w:r w:rsidR="00F41A4D" w:rsidRPr="004368CD">
        <w:rPr>
          <w:rFonts w:ascii="Times New Roman" w:hAnsi="Times New Roman" w:cs="Times New Roman"/>
          <w:sz w:val="24"/>
          <w:szCs w:val="24"/>
        </w:rPr>
        <w:t>)</w:t>
      </w:r>
      <w:r w:rsidRPr="004368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1B90" w:rsidRDefault="00331B90" w:rsidP="00A42E79"/>
    <w:sectPr w:rsidR="00331B90" w:rsidSect="004368C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396A"/>
    <w:rsid w:val="00064C12"/>
    <w:rsid w:val="000708B8"/>
    <w:rsid w:val="00087E49"/>
    <w:rsid w:val="000905F5"/>
    <w:rsid w:val="00143479"/>
    <w:rsid w:val="001434BF"/>
    <w:rsid w:val="0015572D"/>
    <w:rsid w:val="002545C5"/>
    <w:rsid w:val="002956D4"/>
    <w:rsid w:val="002E6C8A"/>
    <w:rsid w:val="002F3B3C"/>
    <w:rsid w:val="00331B90"/>
    <w:rsid w:val="00347C24"/>
    <w:rsid w:val="003A201A"/>
    <w:rsid w:val="00434DCE"/>
    <w:rsid w:val="004368CD"/>
    <w:rsid w:val="00450931"/>
    <w:rsid w:val="004A569F"/>
    <w:rsid w:val="004E6ABC"/>
    <w:rsid w:val="00520BF8"/>
    <w:rsid w:val="00560B4E"/>
    <w:rsid w:val="00561D46"/>
    <w:rsid w:val="0058456B"/>
    <w:rsid w:val="005C6DF9"/>
    <w:rsid w:val="005E10AC"/>
    <w:rsid w:val="00636C11"/>
    <w:rsid w:val="006E6C89"/>
    <w:rsid w:val="00732ABB"/>
    <w:rsid w:val="00795E49"/>
    <w:rsid w:val="008A1841"/>
    <w:rsid w:val="00980495"/>
    <w:rsid w:val="009A1C8E"/>
    <w:rsid w:val="00A15464"/>
    <w:rsid w:val="00A42E79"/>
    <w:rsid w:val="00A93862"/>
    <w:rsid w:val="00B4722B"/>
    <w:rsid w:val="00B75EBB"/>
    <w:rsid w:val="00BB687A"/>
    <w:rsid w:val="00BB6EAA"/>
    <w:rsid w:val="00C00D46"/>
    <w:rsid w:val="00C57377"/>
    <w:rsid w:val="00C606B6"/>
    <w:rsid w:val="00D27EB9"/>
    <w:rsid w:val="00D40C0B"/>
    <w:rsid w:val="00DC756D"/>
    <w:rsid w:val="00E229D5"/>
    <w:rsid w:val="00E36457"/>
    <w:rsid w:val="00E37630"/>
    <w:rsid w:val="00E86D52"/>
    <w:rsid w:val="00EC6947"/>
    <w:rsid w:val="00F41A4D"/>
    <w:rsid w:val="00F4396A"/>
    <w:rsid w:val="00F5774A"/>
    <w:rsid w:val="00F971C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8"/>
        <o:r id="V:Rule10" type="connector" idref="#_x0000_s1043"/>
        <o:r id="V:Rule11" type="connector" idref="#_x0000_s1034"/>
        <o:r id="V:Rule12" type="connector" idref="#_x0000_s1039"/>
        <o:r id="V:Rule13" type="connector" idref="#_x0000_s1037"/>
        <o:r id="V:Rule14" type="connector" idref="#_x0000_s1035"/>
        <o:r id="V:Rule15" type="connector" idref="#_x0000_s1036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96A"/>
    <w:pPr>
      <w:spacing w:after="0" w:line="240" w:lineRule="auto"/>
    </w:pPr>
  </w:style>
  <w:style w:type="table" w:styleId="a4">
    <w:name w:val="Table Grid"/>
    <w:basedOn w:val="a1"/>
    <w:uiPriority w:val="59"/>
    <w:rsid w:val="0056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F7AF-4089-43B1-B450-03751F6F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2013-02-03T23:51:00Z</cp:lastPrinted>
  <dcterms:created xsi:type="dcterms:W3CDTF">2013-02-02T02:08:00Z</dcterms:created>
  <dcterms:modified xsi:type="dcterms:W3CDTF">2013-02-07T14:04:00Z</dcterms:modified>
</cp:coreProperties>
</file>