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CF" w:rsidRDefault="00462A6E" w:rsidP="002714CF">
      <w:pPr>
        <w:pStyle w:val="1"/>
        <w:jc w:val="center"/>
        <w:rPr>
          <w:sz w:val="32"/>
          <w:lang w:val="en-US"/>
        </w:rPr>
      </w:pPr>
      <w:r w:rsidRPr="002714CF">
        <w:rPr>
          <w:sz w:val="32"/>
        </w:rPr>
        <w:t xml:space="preserve">Этические занятия с младшими школьниками </w:t>
      </w:r>
    </w:p>
    <w:p w:rsidR="0074201B" w:rsidRPr="002714CF" w:rsidRDefault="00462A6E" w:rsidP="002714CF">
      <w:pPr>
        <w:pStyle w:val="1"/>
        <w:jc w:val="center"/>
        <w:rPr>
          <w:sz w:val="32"/>
        </w:rPr>
      </w:pPr>
      <w:r w:rsidRPr="002714CF">
        <w:rPr>
          <w:sz w:val="32"/>
        </w:rPr>
        <w:t xml:space="preserve">в группе продлённого  </w:t>
      </w:r>
      <w:r w:rsidR="002C49D9" w:rsidRPr="002714CF">
        <w:rPr>
          <w:sz w:val="32"/>
        </w:rPr>
        <w:t>дня</w:t>
      </w:r>
    </w:p>
    <w:p w:rsidR="00462A6E" w:rsidRDefault="00462A6E">
      <w:pPr>
        <w:rPr>
          <w:sz w:val="28"/>
          <w:szCs w:val="28"/>
        </w:rPr>
      </w:pPr>
      <w:bookmarkStart w:id="0" w:name="_GoBack"/>
      <w:bookmarkEnd w:id="0"/>
    </w:p>
    <w:p w:rsidR="00462A6E" w:rsidRDefault="00462A6E" w:rsidP="002C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процессе формирования  личности  ребёнка воспитание  этики  поведения  имеет существенное  значение. Навыки  и  привычки  устойчивы  тогда, когда  они  вырабатываются  с  детства.</w:t>
      </w:r>
      <w:r w:rsidR="00B33257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психологии младших  школьников и опыт  педагогической практики  убеждают в том, что для этого возрастного периода уже характерно  внимание  к нравственной  стороне  поступка,  стремление  быть хорошим   в  оценке  окружающих.  К  сожалению,  в школе  это благоприятное  время  для  усвоения этических  норм  поведения  часто  упускается,  что приводит  порой  к  разрыву  между  моральным  сознанием и поведением  в   последующ</w:t>
      </w:r>
      <w:r w:rsidR="00327958">
        <w:rPr>
          <w:sz w:val="28"/>
          <w:szCs w:val="28"/>
        </w:rPr>
        <w:t>е</w:t>
      </w:r>
      <w:r>
        <w:rPr>
          <w:sz w:val="28"/>
          <w:szCs w:val="28"/>
        </w:rPr>
        <w:t>м  развитии ребёнка.</w:t>
      </w:r>
    </w:p>
    <w:p w:rsidR="00462A6E" w:rsidRDefault="00462A6E" w:rsidP="002C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Особое  значение  приобретают те нравственные  знания  и навыки  поведения,  которые  связаны  с  искусством  общения,  умением  жить  среди  людей.  Эти навыки  необходимы  для  регулирования поведения  детей,  они  помогают  выработать  этические  нормы  отношений  с окружающими, приучают  ребят  к  дружелюбию  и  вежливости, уважению  и  чуткости  по  отношению</w:t>
      </w:r>
      <w:r w:rsidR="00327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другому.</w:t>
      </w:r>
      <w:r w:rsidR="00B33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  те  простые  нормы  нравственности, которые  составляют  начальную  азбуку  морали, на основе  которой и формируется  система  высших нравственных  ценностей.</w:t>
      </w:r>
    </w:p>
    <w:p w:rsidR="00462A6E" w:rsidRDefault="00462A6E" w:rsidP="002C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Чем  меньше  ребёнок.  Тем  более  разнообразными,  ненавязчивыми, вплетёнными  в общую  структуру организации  его  жизни</w:t>
      </w:r>
      <w:r w:rsidR="0032795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 быть  методы  его  воспитания.  Они должны органично  вплетаться  в игру,  учёбу,  прогулки,  в</w:t>
      </w:r>
      <w:r w:rsidR="00327958">
        <w:rPr>
          <w:sz w:val="28"/>
          <w:szCs w:val="28"/>
        </w:rPr>
        <w:t xml:space="preserve">  </w:t>
      </w:r>
      <w:r>
        <w:rPr>
          <w:sz w:val="28"/>
          <w:szCs w:val="28"/>
        </w:rPr>
        <w:t>самостоятел</w:t>
      </w:r>
      <w:r w:rsidR="00327958">
        <w:rPr>
          <w:sz w:val="28"/>
          <w:szCs w:val="28"/>
        </w:rPr>
        <w:t>ь</w:t>
      </w:r>
      <w:r>
        <w:rPr>
          <w:sz w:val="28"/>
          <w:szCs w:val="28"/>
        </w:rPr>
        <w:t xml:space="preserve">ные </w:t>
      </w:r>
      <w:r w:rsidR="00327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7958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  воспитанников.</w:t>
      </w:r>
      <w:r w:rsidR="00327958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Большие  возможности представляются  воспитателю  ГПД,  когда  в  системе  детского  досуга  продуманно  ведутся</w:t>
      </w:r>
      <w:r w:rsidR="00327958">
        <w:rPr>
          <w:sz w:val="28"/>
          <w:szCs w:val="28"/>
        </w:rPr>
        <w:t xml:space="preserve">   игровые  упражнения</w:t>
      </w:r>
      <w:r w:rsidR="00B33257">
        <w:rPr>
          <w:sz w:val="28"/>
          <w:szCs w:val="28"/>
        </w:rPr>
        <w:t xml:space="preserve"> и </w:t>
      </w:r>
      <w:r w:rsidR="00327958">
        <w:rPr>
          <w:sz w:val="28"/>
          <w:szCs w:val="28"/>
        </w:rPr>
        <w:t xml:space="preserve"> этические  занятия с ребятами.</w:t>
      </w:r>
    </w:p>
    <w:p w:rsidR="00327958" w:rsidRDefault="00327958" w:rsidP="002C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процессе  такой  работы  происходит постепенное  и  последовательное  развитие    знаний,  навыков  и  умений   учащихся – от  правил  культурного  поведения,  воспитанности  к  осознанию  простых  норм  нравственности.</w:t>
      </w:r>
    </w:p>
    <w:p w:rsidR="00462A6E" w:rsidRDefault="00327958" w:rsidP="002C49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Содержанием  таких  игр  и  занятий являются  этические  нормы  общения,  основы  этикета нормы  отношений  с  окружающими. </w:t>
      </w:r>
    </w:p>
    <w:p w:rsidR="00327958" w:rsidRDefault="00327958" w:rsidP="002C49D9">
      <w:pPr>
        <w:jc w:val="both"/>
        <w:rPr>
          <w:sz w:val="28"/>
          <w:szCs w:val="28"/>
        </w:rPr>
      </w:pPr>
    </w:p>
    <w:p w:rsidR="00B33257" w:rsidRPr="00B33257" w:rsidRDefault="00327958" w:rsidP="002C49D9">
      <w:pPr>
        <w:jc w:val="both"/>
        <w:rPr>
          <w:b/>
          <w:sz w:val="28"/>
          <w:szCs w:val="28"/>
        </w:rPr>
      </w:pPr>
      <w:r w:rsidRPr="00B33257">
        <w:rPr>
          <w:b/>
          <w:sz w:val="28"/>
          <w:szCs w:val="28"/>
        </w:rPr>
        <w:t>Методы и средства воспитания этической культуры младших школьников</w:t>
      </w:r>
    </w:p>
    <w:p w:rsidR="00327958" w:rsidRDefault="00327958" w:rsidP="002C49D9">
      <w:pPr>
        <w:jc w:val="both"/>
        <w:rPr>
          <w:sz w:val="28"/>
          <w:szCs w:val="28"/>
        </w:rPr>
      </w:pPr>
      <w:r w:rsidRPr="00327958">
        <w:rPr>
          <w:b/>
          <w:sz w:val="28"/>
          <w:szCs w:val="28"/>
        </w:rPr>
        <w:t>Методы убеждения</w:t>
      </w:r>
      <w:r w:rsidR="00B3325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B33257" w:rsidRPr="00B33257">
        <w:rPr>
          <w:sz w:val="28"/>
          <w:szCs w:val="28"/>
        </w:rPr>
        <w:t xml:space="preserve">являются </w:t>
      </w:r>
      <w:r w:rsidR="00B33257">
        <w:rPr>
          <w:b/>
          <w:sz w:val="28"/>
          <w:szCs w:val="28"/>
        </w:rPr>
        <w:t xml:space="preserve"> </w:t>
      </w:r>
      <w:r w:rsidRPr="0032795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27958">
        <w:rPr>
          <w:sz w:val="28"/>
          <w:szCs w:val="28"/>
        </w:rPr>
        <w:t>аиболее распространенны</w:t>
      </w:r>
      <w:r w:rsidR="00365FCB">
        <w:rPr>
          <w:sz w:val="28"/>
          <w:szCs w:val="28"/>
        </w:rPr>
        <w:t>ми</w:t>
      </w:r>
      <w:r w:rsidRPr="00327958">
        <w:rPr>
          <w:sz w:val="28"/>
          <w:szCs w:val="28"/>
        </w:rPr>
        <w:t xml:space="preserve"> метод</w:t>
      </w:r>
      <w:r w:rsidR="00365FCB">
        <w:rPr>
          <w:sz w:val="28"/>
          <w:szCs w:val="28"/>
        </w:rPr>
        <w:t xml:space="preserve">ами  </w:t>
      </w:r>
      <w:r w:rsidRPr="00327958">
        <w:rPr>
          <w:sz w:val="28"/>
          <w:szCs w:val="28"/>
        </w:rPr>
        <w:t xml:space="preserve"> воспитания этической культуры. </w:t>
      </w:r>
      <w:r>
        <w:rPr>
          <w:sz w:val="28"/>
          <w:szCs w:val="28"/>
        </w:rPr>
        <w:t xml:space="preserve"> </w:t>
      </w:r>
      <w:proofErr w:type="gramStart"/>
      <w:r w:rsidRPr="00327958">
        <w:rPr>
          <w:sz w:val="28"/>
          <w:szCs w:val="28"/>
        </w:rPr>
        <w:t xml:space="preserve">К </w:t>
      </w:r>
      <w:r w:rsidR="00B33257"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>ним относятся:</w:t>
      </w:r>
      <w:r w:rsidR="00B33257"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 xml:space="preserve"> рассказ, беседа, разъяснения</w:t>
      </w:r>
      <w:r w:rsidR="00B33257"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 xml:space="preserve"> представляемых детям требований, </w:t>
      </w:r>
      <w:r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>убеждение примером взрослых,</w:t>
      </w:r>
      <w:r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 xml:space="preserve"> чтение </w:t>
      </w:r>
      <w:r w:rsidR="00B33257"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 xml:space="preserve">художественных </w:t>
      </w:r>
      <w:r w:rsidR="00B33257"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 xml:space="preserve">произведений, </w:t>
      </w:r>
      <w:r w:rsidR="00B33257"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>просмотр кинофильмов, диафильмов, театральных постановок,</w:t>
      </w:r>
      <w:r w:rsidR="00B33257"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 xml:space="preserve"> слушание музыки,</w:t>
      </w:r>
      <w:r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 xml:space="preserve"> знакомство с изобразительным искусством.</w:t>
      </w:r>
      <w:proofErr w:type="gramEnd"/>
      <w:r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 xml:space="preserve"> Опыт показывает, что формирование у учащихся этических представлений во многом определяет развитие их чувства и поведения</w:t>
      </w:r>
      <w:r>
        <w:rPr>
          <w:sz w:val="28"/>
          <w:szCs w:val="28"/>
        </w:rPr>
        <w:t xml:space="preserve">, </w:t>
      </w:r>
      <w:r w:rsidRPr="00327958">
        <w:rPr>
          <w:sz w:val="28"/>
          <w:szCs w:val="28"/>
        </w:rPr>
        <w:t xml:space="preserve"> неправильные представления о дружбе, доброте, честности, справедливости является причиной частых конфликтов между детьми. Поэтому необходимо разъяснить ребенку, что от него ждут,</w:t>
      </w:r>
      <w:r w:rsidR="00B33257"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 xml:space="preserve"> каким хотят видеть его. </w:t>
      </w:r>
      <w:r w:rsidRPr="00B33257">
        <w:rPr>
          <w:b/>
          <w:sz w:val="28"/>
          <w:szCs w:val="28"/>
        </w:rPr>
        <w:t>Разъяснение</w:t>
      </w:r>
      <w:r w:rsidRPr="00327958">
        <w:rPr>
          <w:sz w:val="28"/>
          <w:szCs w:val="28"/>
        </w:rPr>
        <w:t xml:space="preserve"> </w:t>
      </w:r>
      <w:r w:rsidR="00B33257"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>является наиболее доступным методом воспитания этической культуры.</w:t>
      </w:r>
      <w:r w:rsidR="00B33257"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 xml:space="preserve"> </w:t>
      </w:r>
      <w:r w:rsidR="00B33257">
        <w:rPr>
          <w:sz w:val="28"/>
          <w:szCs w:val="28"/>
        </w:rPr>
        <w:t xml:space="preserve">Воспитателю   </w:t>
      </w:r>
      <w:proofErr w:type="gramStart"/>
      <w:r w:rsidR="00B33257">
        <w:rPr>
          <w:sz w:val="28"/>
          <w:szCs w:val="28"/>
        </w:rPr>
        <w:t>необходимо</w:t>
      </w:r>
      <w:proofErr w:type="gramEnd"/>
      <w:r w:rsidR="00B33257">
        <w:rPr>
          <w:sz w:val="28"/>
          <w:szCs w:val="28"/>
        </w:rPr>
        <w:t xml:space="preserve"> </w:t>
      </w:r>
      <w:r w:rsidR="00365FCB">
        <w:rPr>
          <w:sz w:val="28"/>
          <w:szCs w:val="28"/>
        </w:rPr>
        <w:t xml:space="preserve"> </w:t>
      </w:r>
      <w:r w:rsidR="00B33257"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 xml:space="preserve"> прежде всего выяснить, что знают дети об этике отношений между детьми, какое конкретное содержание они вкладывают в понятие «доброта», «честность», «справедливость».</w:t>
      </w:r>
    </w:p>
    <w:p w:rsidR="00365FCB" w:rsidRDefault="00327958" w:rsidP="002C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7958">
        <w:rPr>
          <w:sz w:val="28"/>
          <w:szCs w:val="28"/>
        </w:rPr>
        <w:t xml:space="preserve"> </w:t>
      </w:r>
      <w:proofErr w:type="gramStart"/>
      <w:r w:rsidRPr="00327958">
        <w:rPr>
          <w:sz w:val="28"/>
          <w:szCs w:val="28"/>
        </w:rPr>
        <w:t xml:space="preserve">С </w:t>
      </w:r>
      <w:r w:rsidR="00B33257"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>помощью</w:t>
      </w:r>
      <w:r w:rsidR="00365FCB"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 xml:space="preserve"> </w:t>
      </w:r>
      <w:r w:rsidRPr="00327958">
        <w:rPr>
          <w:b/>
          <w:sz w:val="28"/>
          <w:szCs w:val="28"/>
        </w:rPr>
        <w:t>метода</w:t>
      </w:r>
      <w:r w:rsidR="00365FCB">
        <w:rPr>
          <w:b/>
          <w:sz w:val="28"/>
          <w:szCs w:val="28"/>
        </w:rPr>
        <w:t xml:space="preserve">  </w:t>
      </w:r>
      <w:r w:rsidRPr="00327958">
        <w:rPr>
          <w:b/>
          <w:sz w:val="28"/>
          <w:szCs w:val="28"/>
        </w:rPr>
        <w:t xml:space="preserve"> разъяснения</w:t>
      </w:r>
      <w:r w:rsidR="00B33257">
        <w:rPr>
          <w:b/>
          <w:sz w:val="28"/>
          <w:szCs w:val="28"/>
        </w:rPr>
        <w:t xml:space="preserve">  </w:t>
      </w:r>
      <w:r w:rsidRPr="00327958">
        <w:rPr>
          <w:sz w:val="28"/>
          <w:szCs w:val="28"/>
        </w:rPr>
        <w:t xml:space="preserve"> ребятам </w:t>
      </w:r>
      <w:r w:rsidR="00B33257">
        <w:rPr>
          <w:sz w:val="28"/>
          <w:szCs w:val="28"/>
        </w:rPr>
        <w:t xml:space="preserve">  разъясняют  </w:t>
      </w:r>
      <w:r w:rsidRPr="00327958">
        <w:rPr>
          <w:sz w:val="28"/>
          <w:szCs w:val="28"/>
        </w:rPr>
        <w:t>норм</w:t>
      </w:r>
      <w:r w:rsidR="00B33257">
        <w:rPr>
          <w:sz w:val="28"/>
          <w:szCs w:val="28"/>
        </w:rPr>
        <w:t>ы</w:t>
      </w:r>
      <w:r w:rsidRPr="00327958">
        <w:rPr>
          <w:sz w:val="28"/>
          <w:szCs w:val="28"/>
        </w:rPr>
        <w:t xml:space="preserve"> поведения</w:t>
      </w:r>
      <w:r w:rsidR="00365FCB"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 xml:space="preserve"> в</w:t>
      </w:r>
      <w:r w:rsidR="00365FCB"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 xml:space="preserve"> школе, </w:t>
      </w:r>
      <w:r w:rsidR="00365FCB"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 xml:space="preserve">дома, </w:t>
      </w:r>
      <w:r w:rsidR="00365FCB"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>на улице, в отношениях в людьми, в отношениях к своим обязанностям.</w:t>
      </w:r>
      <w:proofErr w:type="gramEnd"/>
      <w:r w:rsidRPr="00327958">
        <w:rPr>
          <w:sz w:val="28"/>
          <w:szCs w:val="28"/>
        </w:rPr>
        <w:t xml:space="preserve"> Рассказ взрослых, как и разъяснение и беседа, предполагает накопление у детей запаса представлений, переживаний, понятий о тех моральных этических нормах поведения, которые приняты в обществе. При этом учащиеся начинают различать хорошее и плохое, справедливое и несправедливое. Функцию рассказа и разъяснения может выполнять книга. </w:t>
      </w:r>
    </w:p>
    <w:p w:rsidR="00327958" w:rsidRPr="00327958" w:rsidRDefault="00365FCB" w:rsidP="002C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7958" w:rsidRPr="00327958">
        <w:rPr>
          <w:sz w:val="28"/>
          <w:szCs w:val="28"/>
        </w:rPr>
        <w:t xml:space="preserve">Действенным методом воспитания этической культуры учащихся является </w:t>
      </w:r>
      <w:r w:rsidR="00327958" w:rsidRPr="00365FCB">
        <w:rPr>
          <w:b/>
          <w:sz w:val="28"/>
          <w:szCs w:val="28"/>
        </w:rPr>
        <w:t>убеждение примером</w:t>
      </w:r>
      <w:r w:rsidR="00327958" w:rsidRPr="00327958">
        <w:rPr>
          <w:sz w:val="28"/>
          <w:szCs w:val="28"/>
        </w:rPr>
        <w:t>. Действие этого метода основано на том, что ребенок в своем стремлении хочет скорее стать взрослым, берет в качестве подражания пример взрослых. Склонность к подражанию основано на том, что у ребят нет ещё своего жизненного опыта, нет устойчивых привычек поведения. Поэтому это сказывается и на формировании понятий этической культуры. Целесообразно использовать произведения художественной литературы</w:t>
      </w:r>
      <w:r w:rsidR="00B33257">
        <w:rPr>
          <w:sz w:val="28"/>
          <w:szCs w:val="28"/>
        </w:rPr>
        <w:t xml:space="preserve">, в </w:t>
      </w:r>
      <w:r w:rsidR="00327958" w:rsidRPr="00327958">
        <w:rPr>
          <w:sz w:val="28"/>
          <w:szCs w:val="28"/>
        </w:rPr>
        <w:t xml:space="preserve"> которой не только описаны конфликтные ситуации, не только даны </w:t>
      </w:r>
      <w:r w:rsidR="00327958" w:rsidRPr="00327958">
        <w:rPr>
          <w:sz w:val="28"/>
          <w:szCs w:val="28"/>
        </w:rPr>
        <w:lastRenderedPageBreak/>
        <w:t>противоположности добра и зла, их понятие, но даны положительные стороны событий. Великую роль нужно отдать сравнению этих событий, ситуаций. Так, в рассказе «Карасик» Н. Носова говорится о мальчике, который</w:t>
      </w:r>
      <w:r>
        <w:rPr>
          <w:sz w:val="28"/>
          <w:szCs w:val="28"/>
        </w:rPr>
        <w:t xml:space="preserve">  </w:t>
      </w:r>
      <w:r w:rsidR="00327958" w:rsidRPr="00327958">
        <w:rPr>
          <w:sz w:val="28"/>
          <w:szCs w:val="28"/>
        </w:rPr>
        <w:t xml:space="preserve"> </w:t>
      </w:r>
      <w:proofErr w:type="gramStart"/>
      <w:r w:rsidR="00327958" w:rsidRPr="00327958">
        <w:rPr>
          <w:sz w:val="28"/>
          <w:szCs w:val="28"/>
        </w:rPr>
        <w:t>набедокурил</w:t>
      </w:r>
      <w:proofErr w:type="gramEnd"/>
      <w:r w:rsidR="00327958" w:rsidRPr="003279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а потом струсил и сказал неправду,</w:t>
      </w:r>
      <w:r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в результате должен пострадать котенок, но мальчик любил котенка; </w:t>
      </w:r>
      <w:r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>он понимает, что струсил, что поступил плохо, и хочет исправить вину, спасти котенка от наказания.</w:t>
      </w:r>
      <w:r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Беседуя с детьми об этом рассказе, недостаточно спросить, как поступил мальчик.</w:t>
      </w:r>
      <w:r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Конечно</w:t>
      </w:r>
      <w:r w:rsidR="008F68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все скажут плохо. Необходимо так поставить беседу,</w:t>
      </w:r>
      <w:r w:rsidR="00B33257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чтобы дети глубоко задумались над поведением героя и почувствовали</w:t>
      </w:r>
      <w:r w:rsidR="00B33257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бы</w:t>
      </w:r>
      <w:r w:rsidR="00B33257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зависимость между</w:t>
      </w:r>
      <w:r w:rsidR="00B33257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совершенным</w:t>
      </w:r>
      <w:r w:rsidR="00B33257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поступком</w:t>
      </w:r>
      <w:r w:rsidR="008F689F">
        <w:rPr>
          <w:sz w:val="28"/>
          <w:szCs w:val="28"/>
        </w:rPr>
        <w:t xml:space="preserve"> и последствиями его.</w:t>
      </w:r>
      <w:r>
        <w:rPr>
          <w:sz w:val="28"/>
          <w:szCs w:val="28"/>
        </w:rPr>
        <w:t xml:space="preserve">  </w:t>
      </w:r>
      <w:r w:rsidR="00327958" w:rsidRPr="00327958">
        <w:rPr>
          <w:sz w:val="28"/>
          <w:szCs w:val="28"/>
        </w:rPr>
        <w:t xml:space="preserve"> </w:t>
      </w:r>
      <w:proofErr w:type="gramStart"/>
      <w:r w:rsidR="00327958" w:rsidRPr="00327958">
        <w:rPr>
          <w:sz w:val="28"/>
          <w:szCs w:val="28"/>
        </w:rPr>
        <w:t xml:space="preserve">В </w:t>
      </w:r>
      <w:r w:rsidR="008F689F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>этом случае</w:t>
      </w:r>
      <w:r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>про</w:t>
      </w:r>
      <w:r w:rsidR="008F689F">
        <w:rPr>
          <w:sz w:val="28"/>
          <w:szCs w:val="28"/>
        </w:rPr>
        <w:t>ис</w:t>
      </w:r>
      <w:r w:rsidR="00327958" w:rsidRPr="00327958">
        <w:rPr>
          <w:sz w:val="28"/>
          <w:szCs w:val="28"/>
        </w:rPr>
        <w:t xml:space="preserve">ходит </w:t>
      </w:r>
      <w:r w:rsidR="008F689F">
        <w:rPr>
          <w:sz w:val="28"/>
          <w:szCs w:val="28"/>
        </w:rPr>
        <w:t xml:space="preserve">  не только  </w:t>
      </w:r>
      <w:r w:rsidR="008F689F" w:rsidRPr="008F689F">
        <w:rPr>
          <w:sz w:val="28"/>
          <w:szCs w:val="28"/>
        </w:rPr>
        <w:t>формирование</w:t>
      </w:r>
      <w:r w:rsidR="008F689F">
        <w:rPr>
          <w:sz w:val="28"/>
          <w:szCs w:val="28"/>
        </w:rPr>
        <w:t xml:space="preserve">  </w:t>
      </w:r>
      <w:r w:rsidR="008F689F" w:rsidRPr="008F689F">
        <w:rPr>
          <w:sz w:val="28"/>
          <w:szCs w:val="28"/>
        </w:rPr>
        <w:t xml:space="preserve">у </w:t>
      </w:r>
      <w:r w:rsidR="008F689F">
        <w:rPr>
          <w:sz w:val="28"/>
          <w:szCs w:val="28"/>
        </w:rPr>
        <w:t xml:space="preserve"> </w:t>
      </w:r>
      <w:r w:rsidR="008F689F" w:rsidRPr="008F689F">
        <w:rPr>
          <w:sz w:val="28"/>
          <w:szCs w:val="28"/>
        </w:rPr>
        <w:t xml:space="preserve"> </w:t>
      </w:r>
      <w:r w:rsidR="008F689F">
        <w:rPr>
          <w:sz w:val="28"/>
          <w:szCs w:val="28"/>
        </w:rPr>
        <w:t xml:space="preserve">детей </w:t>
      </w:r>
      <w:r w:rsidR="008F689F" w:rsidRPr="008F689F">
        <w:rPr>
          <w:sz w:val="28"/>
          <w:szCs w:val="28"/>
        </w:rPr>
        <w:t xml:space="preserve">  </w:t>
      </w:r>
      <w:r w:rsidR="00327958" w:rsidRPr="00327958">
        <w:rPr>
          <w:sz w:val="28"/>
          <w:szCs w:val="28"/>
        </w:rPr>
        <w:t>представлени</w:t>
      </w:r>
      <w:r w:rsidR="008F689F">
        <w:rPr>
          <w:sz w:val="28"/>
          <w:szCs w:val="28"/>
        </w:rPr>
        <w:t>й</w:t>
      </w:r>
      <w:r w:rsidR="00B33257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о</w:t>
      </w:r>
      <w:r w:rsidR="008F689F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хорошем</w:t>
      </w:r>
      <w:r w:rsidR="00B33257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и</w:t>
      </w:r>
      <w:r w:rsidR="008F689F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плохом,</w:t>
      </w:r>
      <w:r w:rsidR="00B33257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развитие их</w:t>
      </w:r>
      <w:r w:rsidR="008F689F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чувств</w:t>
      </w:r>
      <w:r w:rsidR="008F689F">
        <w:rPr>
          <w:sz w:val="28"/>
          <w:szCs w:val="28"/>
        </w:rPr>
        <w:t>.</w:t>
      </w:r>
      <w:proofErr w:type="gramEnd"/>
      <w:r w:rsidR="008F689F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</w:t>
      </w:r>
      <w:r w:rsidR="008F689F">
        <w:rPr>
          <w:sz w:val="28"/>
          <w:szCs w:val="28"/>
        </w:rPr>
        <w:t>А</w:t>
      </w:r>
      <w:r w:rsidR="00327958" w:rsidRPr="00327958">
        <w:rPr>
          <w:sz w:val="28"/>
          <w:szCs w:val="28"/>
        </w:rPr>
        <w:t xml:space="preserve"> </w:t>
      </w:r>
      <w:r w:rsidR="008F689F">
        <w:rPr>
          <w:sz w:val="28"/>
          <w:szCs w:val="28"/>
        </w:rPr>
        <w:t>э</w:t>
      </w:r>
      <w:r w:rsidR="00327958" w:rsidRPr="00327958">
        <w:rPr>
          <w:sz w:val="28"/>
          <w:szCs w:val="28"/>
        </w:rPr>
        <w:t xml:space="preserve">то способствует </w:t>
      </w:r>
      <w:r w:rsidR="008F689F">
        <w:rPr>
          <w:sz w:val="28"/>
          <w:szCs w:val="28"/>
        </w:rPr>
        <w:t xml:space="preserve"> становлению э</w:t>
      </w:r>
      <w:r w:rsidR="00327958" w:rsidRPr="00327958">
        <w:rPr>
          <w:sz w:val="28"/>
          <w:szCs w:val="28"/>
        </w:rPr>
        <w:t>тической</w:t>
      </w:r>
      <w:r w:rsidR="008F689F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культуры.</w:t>
      </w:r>
      <w:r w:rsidR="008F689F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</w:t>
      </w:r>
      <w:r w:rsidR="008F689F">
        <w:rPr>
          <w:sz w:val="28"/>
          <w:szCs w:val="28"/>
        </w:rPr>
        <w:t xml:space="preserve"> Н</w:t>
      </w:r>
      <w:r w:rsidR="00327958" w:rsidRPr="00327958">
        <w:rPr>
          <w:sz w:val="28"/>
          <w:szCs w:val="28"/>
        </w:rPr>
        <w:t>еобходимо</w:t>
      </w:r>
      <w:r w:rsidR="00B33257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обратить внимание на вопросы детей.</w:t>
      </w:r>
      <w:r w:rsidR="008F689F">
        <w:rPr>
          <w:sz w:val="28"/>
          <w:szCs w:val="28"/>
        </w:rPr>
        <w:t xml:space="preserve">  </w:t>
      </w:r>
      <w:r w:rsidR="00327958" w:rsidRPr="00327958">
        <w:rPr>
          <w:sz w:val="28"/>
          <w:szCs w:val="28"/>
        </w:rPr>
        <w:t xml:space="preserve"> Ответы детей показывают, что поступки совершенные</w:t>
      </w:r>
      <w:r w:rsidR="008F689F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ими</w:t>
      </w:r>
      <w:r w:rsidR="008F689F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</w:t>
      </w:r>
      <w:r w:rsidR="00B33257">
        <w:rPr>
          <w:sz w:val="28"/>
          <w:szCs w:val="28"/>
        </w:rPr>
        <w:t>н</w:t>
      </w:r>
      <w:r w:rsidR="00327958" w:rsidRPr="00327958">
        <w:rPr>
          <w:sz w:val="28"/>
          <w:szCs w:val="28"/>
        </w:rPr>
        <w:t>епреднамеренно,</w:t>
      </w:r>
      <w:r w:rsidR="008F689F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нечаянно,</w:t>
      </w:r>
      <w:r w:rsidR="008F689F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они также соотносят с понятием «несправедливо»,</w:t>
      </w:r>
      <w:r w:rsidR="00B33257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плохо поступил. </w:t>
      </w:r>
      <w:r w:rsidR="008F689F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>Формированию этических представлений у детей</w:t>
      </w:r>
      <w:r w:rsidR="008F689F">
        <w:rPr>
          <w:sz w:val="28"/>
          <w:szCs w:val="28"/>
        </w:rPr>
        <w:t xml:space="preserve"> и </w:t>
      </w:r>
      <w:r w:rsidR="00327958" w:rsidRPr="00327958">
        <w:rPr>
          <w:sz w:val="28"/>
          <w:szCs w:val="28"/>
        </w:rPr>
        <w:t xml:space="preserve"> воспитанию их чу</w:t>
      </w:r>
      <w:proofErr w:type="gramStart"/>
      <w:r w:rsidR="00327958" w:rsidRPr="00327958">
        <w:rPr>
          <w:sz w:val="28"/>
          <w:szCs w:val="28"/>
        </w:rPr>
        <w:t>вств</w:t>
      </w:r>
      <w:r w:rsidR="00B33257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сп</w:t>
      </w:r>
      <w:proofErr w:type="gramEnd"/>
      <w:r w:rsidR="00327958" w:rsidRPr="00327958">
        <w:rPr>
          <w:sz w:val="28"/>
          <w:szCs w:val="28"/>
        </w:rPr>
        <w:t xml:space="preserve">особствуют  наблюдения за общением детей в процессе деятельности. </w:t>
      </w:r>
      <w:r>
        <w:rPr>
          <w:sz w:val="28"/>
          <w:szCs w:val="28"/>
        </w:rPr>
        <w:t xml:space="preserve">Воспитатель  </w:t>
      </w:r>
      <w:r w:rsidR="00327958" w:rsidRPr="00327958">
        <w:rPr>
          <w:sz w:val="28"/>
          <w:szCs w:val="28"/>
        </w:rPr>
        <w:t>должен видеть каждого ученика, чтобы мимо его внимания не прошло ни одно сколько-нибудь серьезного нарушения ими</w:t>
      </w:r>
      <w:r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общепринятых </w:t>
      </w:r>
      <w:r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этических </w:t>
      </w:r>
      <w:r>
        <w:rPr>
          <w:sz w:val="28"/>
          <w:szCs w:val="28"/>
        </w:rPr>
        <w:t xml:space="preserve">     </w:t>
      </w:r>
      <w:r w:rsidR="00327958" w:rsidRPr="00327958">
        <w:rPr>
          <w:sz w:val="28"/>
          <w:szCs w:val="28"/>
        </w:rPr>
        <w:t>норм. Этические представления, культура поведения ребенка особенно четко выступают в том случае, когда он объясняет мотивы своего поведения. Велико воздействие на детей радио, кино, телевидения, театра. По играм детей, по их свободному общению на улице можно наблюдать</w:t>
      </w:r>
      <w:r w:rsidR="008F689F">
        <w:rPr>
          <w:sz w:val="28"/>
          <w:szCs w:val="28"/>
        </w:rPr>
        <w:t>,</w:t>
      </w:r>
      <w:r w:rsidR="00327958" w:rsidRPr="00327958">
        <w:rPr>
          <w:sz w:val="28"/>
          <w:szCs w:val="28"/>
        </w:rPr>
        <w:t xml:space="preserve"> как сильно действуют на детей то или иной фильм. Просмотр кинофильмов, диафильмов, телепередач надо так организовать</w:t>
      </w:r>
      <w:r w:rsidR="008F689F">
        <w:rPr>
          <w:sz w:val="28"/>
          <w:szCs w:val="28"/>
        </w:rPr>
        <w:t>,</w:t>
      </w:r>
      <w:r w:rsidR="00327958" w:rsidRPr="00327958">
        <w:rPr>
          <w:sz w:val="28"/>
          <w:szCs w:val="28"/>
        </w:rPr>
        <w:t xml:space="preserve"> чтобы помогать бороться со злом, с недостатками. Неоценимую помощь в воспитании у детей этической культуры может оказывать искусство, музыка, живопись. Надо учить детей слушать народную</w:t>
      </w:r>
      <w:r w:rsidR="008F689F">
        <w:rPr>
          <w:sz w:val="28"/>
          <w:szCs w:val="28"/>
        </w:rPr>
        <w:t xml:space="preserve">  и  </w:t>
      </w:r>
      <w:r w:rsidR="00327958" w:rsidRPr="00327958">
        <w:rPr>
          <w:sz w:val="28"/>
          <w:szCs w:val="28"/>
        </w:rPr>
        <w:t xml:space="preserve"> классическую музыку</w:t>
      </w:r>
      <w:r>
        <w:rPr>
          <w:sz w:val="28"/>
          <w:szCs w:val="28"/>
        </w:rPr>
        <w:t>,</w:t>
      </w:r>
      <w:r w:rsidR="00327958" w:rsidRPr="00327958">
        <w:rPr>
          <w:sz w:val="28"/>
          <w:szCs w:val="28"/>
        </w:rPr>
        <w:t xml:space="preserve"> поднимающую их на высокую ступень духовной культуры. Совместное прослушивание  возможность понять переживания ребенка, настрой их на верный путь к взаимоотношению. А.С. Макаренко считал, что «воспитание есть не что</w:t>
      </w:r>
      <w:r w:rsidR="008F689F"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иное</w:t>
      </w:r>
      <w:r w:rsidR="008F689F">
        <w:rPr>
          <w:sz w:val="28"/>
          <w:szCs w:val="28"/>
        </w:rPr>
        <w:t>,</w:t>
      </w:r>
      <w:r w:rsidR="00327958" w:rsidRPr="00327958">
        <w:rPr>
          <w:sz w:val="28"/>
          <w:szCs w:val="28"/>
        </w:rPr>
        <w:t xml:space="preserve"> как упражнение детей в моральных поступках». [16, С.28] Таким образом, задача учителя продуманно использовать методы в воспитании у детей этической культуры.</w:t>
      </w:r>
    </w:p>
    <w:p w:rsidR="00327958" w:rsidRPr="00327958" w:rsidRDefault="00327958" w:rsidP="002C49D9">
      <w:pPr>
        <w:jc w:val="both"/>
        <w:rPr>
          <w:sz w:val="28"/>
          <w:szCs w:val="28"/>
        </w:rPr>
      </w:pPr>
      <w:r w:rsidRPr="00327958">
        <w:rPr>
          <w:sz w:val="28"/>
          <w:szCs w:val="28"/>
        </w:rPr>
        <w:t xml:space="preserve">Наиболее распространенным </w:t>
      </w:r>
      <w:r w:rsidRPr="00365FCB">
        <w:rPr>
          <w:b/>
          <w:sz w:val="28"/>
          <w:szCs w:val="28"/>
        </w:rPr>
        <w:t>средством</w:t>
      </w:r>
      <w:r w:rsidRPr="00327958">
        <w:rPr>
          <w:sz w:val="28"/>
          <w:szCs w:val="28"/>
        </w:rPr>
        <w:t xml:space="preserve"> воспитания этической культуры </w:t>
      </w:r>
      <w:r w:rsidRPr="00365FCB">
        <w:rPr>
          <w:sz w:val="28"/>
          <w:szCs w:val="28"/>
        </w:rPr>
        <w:t>является</w:t>
      </w:r>
      <w:r w:rsidRPr="00365FCB">
        <w:rPr>
          <w:b/>
          <w:sz w:val="28"/>
          <w:szCs w:val="28"/>
        </w:rPr>
        <w:t xml:space="preserve"> одобрение</w:t>
      </w:r>
      <w:r w:rsidRPr="00327958">
        <w:rPr>
          <w:sz w:val="28"/>
          <w:szCs w:val="28"/>
        </w:rPr>
        <w:t xml:space="preserve">. Ребенок, у которого только формируются навыки и </w:t>
      </w:r>
      <w:r w:rsidRPr="00327958">
        <w:rPr>
          <w:sz w:val="28"/>
          <w:szCs w:val="28"/>
        </w:rPr>
        <w:lastRenderedPageBreak/>
        <w:t>привычки правильного поведения и отношений с окружающими очень нуждается в одобрении со стороны взрослых. Одобряя правильное поведение ребенка, взрослый корректирует его, показывает, что оно правильное и что впредь следует делать так</w:t>
      </w:r>
      <w:r w:rsidR="008F689F"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 xml:space="preserve">же. Важным средством воспитания этической культуры является </w:t>
      </w:r>
      <w:r w:rsidRPr="00365FCB">
        <w:rPr>
          <w:b/>
          <w:sz w:val="28"/>
          <w:szCs w:val="28"/>
        </w:rPr>
        <w:t>похвала,</w:t>
      </w:r>
      <w:r w:rsidRPr="00327958">
        <w:rPr>
          <w:sz w:val="28"/>
          <w:szCs w:val="28"/>
        </w:rPr>
        <w:t xml:space="preserve"> выражающая удовлетворение определенными действиями, поступками детей: мальчик стал лучше учиться, </w:t>
      </w:r>
      <w:r w:rsidR="008F689F">
        <w:rPr>
          <w:sz w:val="28"/>
          <w:szCs w:val="28"/>
        </w:rPr>
        <w:t xml:space="preserve"> </w:t>
      </w:r>
      <w:r w:rsidR="005917A4">
        <w:rPr>
          <w:sz w:val="28"/>
          <w:szCs w:val="28"/>
        </w:rPr>
        <w:t>воспитатель,</w:t>
      </w:r>
      <w:r w:rsidR="008F689F"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 xml:space="preserve"> просматривая дневник говорит:</w:t>
      </w:r>
      <w:r w:rsidR="00365FCB"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 xml:space="preserve"> «Вижу</w:t>
      </w:r>
      <w:r w:rsidR="005917A4">
        <w:rPr>
          <w:sz w:val="28"/>
          <w:szCs w:val="28"/>
        </w:rPr>
        <w:t>,</w:t>
      </w:r>
      <w:r w:rsidRPr="00327958">
        <w:rPr>
          <w:sz w:val="28"/>
          <w:szCs w:val="28"/>
        </w:rPr>
        <w:t xml:space="preserve"> что стал стараться. Я доволен тобой</w:t>
      </w:r>
      <w:r w:rsidR="005917A4">
        <w:rPr>
          <w:sz w:val="28"/>
          <w:szCs w:val="28"/>
        </w:rPr>
        <w:t>.</w:t>
      </w:r>
      <w:r w:rsidRPr="00327958">
        <w:rPr>
          <w:sz w:val="28"/>
          <w:szCs w:val="28"/>
        </w:rPr>
        <w:t xml:space="preserve">  </w:t>
      </w:r>
      <w:r w:rsidR="005917A4">
        <w:rPr>
          <w:sz w:val="28"/>
          <w:szCs w:val="28"/>
        </w:rPr>
        <w:t>М</w:t>
      </w:r>
      <w:r w:rsidRPr="00327958">
        <w:rPr>
          <w:sz w:val="28"/>
          <w:szCs w:val="28"/>
        </w:rPr>
        <w:t>олодец</w:t>
      </w:r>
      <w:r w:rsidR="005917A4">
        <w:rPr>
          <w:sz w:val="28"/>
          <w:szCs w:val="28"/>
        </w:rPr>
        <w:t>!</w:t>
      </w:r>
      <w:r w:rsidRPr="00327958">
        <w:rPr>
          <w:sz w:val="28"/>
          <w:szCs w:val="28"/>
        </w:rPr>
        <w:t>». Похвала,</w:t>
      </w:r>
      <w:r w:rsidR="008F689F">
        <w:rPr>
          <w:sz w:val="28"/>
          <w:szCs w:val="28"/>
        </w:rPr>
        <w:t xml:space="preserve"> </w:t>
      </w:r>
      <w:r w:rsidRPr="00327958">
        <w:rPr>
          <w:sz w:val="28"/>
          <w:szCs w:val="28"/>
        </w:rPr>
        <w:t xml:space="preserve"> как и одобрение, способствует воспитанию у ребенка веры в свои силы и возможности. Психологическое состояние ребенка, которому доверили, можно охарактеризовать, как стремление быть достойным этого доверия, сравнивая различные ситуации. В одном случае ребенку говорят, что он уже научился самостоятельно контролировать свое поведение. В другом случае мать укоряет сына за то, что он прогулял не улице больше времени, чем положено по режиму: «Разве можно тебе доверять, ты неисправим». В первом случае повышается чувство ответственности ребенка за свои дела, за выполнение режима дня, у него вызывается стремление к соответствующим волевым усилиям, а во втором – у него подрывается вера в свои силы и возможности. Поэтому предоставление детям большей самостоятельности, организация их деятельности на доверии к ним – один из правильных этических приемов воспитания этической культуры у младших школьников.</w:t>
      </w:r>
    </w:p>
    <w:p w:rsidR="00327958" w:rsidRPr="00327958" w:rsidRDefault="005917A4" w:rsidP="002C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7958" w:rsidRPr="00327958">
        <w:rPr>
          <w:sz w:val="28"/>
          <w:szCs w:val="28"/>
        </w:rPr>
        <w:t xml:space="preserve">Хорошим средством воспитания этической культуры у младших школьников является </w:t>
      </w:r>
      <w:r w:rsidR="00327958" w:rsidRPr="00365FCB">
        <w:rPr>
          <w:b/>
          <w:sz w:val="28"/>
          <w:szCs w:val="28"/>
        </w:rPr>
        <w:t>доброжелательные отношения друг к другу, к взрослым</w:t>
      </w:r>
      <w:r w:rsidR="00327958" w:rsidRPr="00327958">
        <w:rPr>
          <w:sz w:val="28"/>
          <w:szCs w:val="28"/>
        </w:rPr>
        <w:t>. Система таких отношений между детьми и взрослыми предполагает уважение к личности ребенка, заинтересованность в его успехах, помощь в преодолении трудностей, веру в ребенка, доверие к нему.</w:t>
      </w:r>
    </w:p>
    <w:p w:rsidR="005917A4" w:rsidRDefault="005917A4" w:rsidP="002C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7958" w:rsidRPr="00327958">
        <w:rPr>
          <w:sz w:val="28"/>
          <w:szCs w:val="28"/>
        </w:rPr>
        <w:t xml:space="preserve">Важным средством в воспитании этической культуры младших школьников является </w:t>
      </w:r>
      <w:r w:rsidR="00327958" w:rsidRPr="00365FCB">
        <w:rPr>
          <w:b/>
          <w:sz w:val="28"/>
          <w:szCs w:val="28"/>
        </w:rPr>
        <w:t>поощрение</w:t>
      </w:r>
      <w:r w:rsidR="00327958" w:rsidRPr="00327958">
        <w:rPr>
          <w:sz w:val="28"/>
          <w:szCs w:val="28"/>
        </w:rPr>
        <w:t xml:space="preserve">. Этот вид поощрения (материальное поощрение) имеет наибольшее количество ошибок по сравнению с другими. Материальное поощрение применять следует очень умело, не приручая детей к тому, чтобы каждый его шаг и поступок материально вознаграждался. Лучшим подарком должная быть книга, подаренная в день рождения, в праздник, за успешное окончание учебного года. В этих случаях хорошим подарком может быть настольная игра, особенно, если она рассчитана на коллективную игру. Нельзя, чтобы ожидаемый подарок выполнял функцию платы за труд. В подобных </w:t>
      </w:r>
      <w:r w:rsidR="00327958" w:rsidRPr="00327958">
        <w:rPr>
          <w:sz w:val="28"/>
          <w:szCs w:val="28"/>
        </w:rPr>
        <w:lastRenderedPageBreak/>
        <w:t xml:space="preserve">случаях ребенок привыкает делать добрые дела за определенную плату или вознаграждение. Так воспитывается жадность, корысть. Здесь не может быть речи о воспитании этической культуры школьника. Положительно сказывается на воспитании этической культуры учащихся </w:t>
      </w:r>
      <w:r w:rsidR="00327958" w:rsidRPr="00365FCB">
        <w:rPr>
          <w:b/>
          <w:sz w:val="28"/>
          <w:szCs w:val="28"/>
        </w:rPr>
        <w:t xml:space="preserve">поощрение развивающихся интересов </w:t>
      </w:r>
      <w:r w:rsidR="00327958" w:rsidRPr="00327958">
        <w:rPr>
          <w:sz w:val="28"/>
          <w:szCs w:val="28"/>
        </w:rPr>
        <w:t>детей. Так, замети</w:t>
      </w:r>
      <w:r>
        <w:rPr>
          <w:sz w:val="28"/>
          <w:szCs w:val="28"/>
        </w:rPr>
        <w:t>в</w:t>
      </w:r>
      <w:r w:rsidR="00327958" w:rsidRPr="00327958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ребёнок </w:t>
      </w:r>
      <w:r w:rsidR="00327958" w:rsidRPr="00327958">
        <w:rPr>
          <w:sz w:val="28"/>
          <w:szCs w:val="28"/>
        </w:rPr>
        <w:t xml:space="preserve"> с удовольствием мастерит различные поделки из природного материала</w:t>
      </w:r>
      <w:r>
        <w:rPr>
          <w:sz w:val="28"/>
          <w:szCs w:val="28"/>
        </w:rPr>
        <w:t>,</w:t>
      </w:r>
      <w:r w:rsidR="00327958" w:rsidRPr="00327958">
        <w:rPr>
          <w:sz w:val="28"/>
          <w:szCs w:val="28"/>
        </w:rPr>
        <w:t xml:space="preserve">   мож</w:t>
      </w:r>
      <w:r>
        <w:rPr>
          <w:sz w:val="28"/>
          <w:szCs w:val="28"/>
        </w:rPr>
        <w:t xml:space="preserve">но </w:t>
      </w:r>
      <w:r w:rsidR="00327958" w:rsidRPr="00327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доверить или подарить ему </w:t>
      </w:r>
      <w:r w:rsidR="00327958" w:rsidRPr="00327958">
        <w:rPr>
          <w:sz w:val="28"/>
          <w:szCs w:val="28"/>
        </w:rPr>
        <w:t xml:space="preserve"> набор инструментов для обработки природных материалов. </w:t>
      </w:r>
    </w:p>
    <w:p w:rsidR="00327958" w:rsidRPr="00327958" w:rsidRDefault="005917A4" w:rsidP="002C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7958" w:rsidRPr="00327958">
        <w:rPr>
          <w:sz w:val="28"/>
          <w:szCs w:val="28"/>
        </w:rPr>
        <w:t xml:space="preserve">Очень важное средство в воспитании этической культуры младших школьников является – </w:t>
      </w:r>
      <w:r w:rsidR="00327958" w:rsidRPr="005C5077">
        <w:rPr>
          <w:b/>
          <w:sz w:val="28"/>
          <w:szCs w:val="28"/>
        </w:rPr>
        <w:t>лишение удовольствия и развлечений</w:t>
      </w:r>
      <w:r w:rsidR="00327958" w:rsidRPr="00327958">
        <w:rPr>
          <w:sz w:val="28"/>
          <w:szCs w:val="28"/>
        </w:rPr>
        <w:t>. Если ребенок не послушен,</w:t>
      </w:r>
      <w:r>
        <w:rPr>
          <w:sz w:val="28"/>
          <w:szCs w:val="28"/>
        </w:rPr>
        <w:t xml:space="preserve"> </w:t>
      </w:r>
      <w:r w:rsidR="00327958" w:rsidRPr="00327958">
        <w:rPr>
          <w:sz w:val="28"/>
          <w:szCs w:val="28"/>
        </w:rPr>
        <w:t xml:space="preserve"> плохо поступает, взрослые могут запретить, например, играть с конструктором, но здесь необходимо обязательно объяснить причину наложенного взыскания. И ещё одно средство действенное в воспитании этической культуры – это лишения доверия. Так, дочь, ученица 3-го класса, сама всегда докладывала об учебных делах в школе. Родители только подписывали дневник, но вот как-то обнаружилось, что девочка скрыла полученную двойку, тогда мать в категоричной форме потребовала, чтобы дочь каждый день показывала дневник: «Оказывается твоим словам верить нельзя». В этом случае контроль родителей служит своего рода наказанием. Но долго так не должно продолжаться. Надо попытаться восстановить доверие. Через некоторое время можно спросить у девочки: «Могу я больше не просматривать твой дневник». Утвердительный ответ дочери должен восстановить доверие.</w:t>
      </w:r>
    </w:p>
    <w:p w:rsidR="005C5077" w:rsidRDefault="00327958" w:rsidP="002C49D9">
      <w:pPr>
        <w:jc w:val="both"/>
        <w:rPr>
          <w:sz w:val="28"/>
          <w:szCs w:val="28"/>
        </w:rPr>
      </w:pPr>
      <w:r w:rsidRPr="00327958">
        <w:rPr>
          <w:sz w:val="28"/>
          <w:szCs w:val="28"/>
        </w:rPr>
        <w:t>Таким образом, все описанные средства и методы воспитания этической культуры младших школьников закрепляются в сознании детей, упражняются в добрых действиях, а это способствует воспитанию добрых этических представлений и поступков поведения.</w:t>
      </w:r>
    </w:p>
    <w:p w:rsidR="005C5077" w:rsidRDefault="005917A4" w:rsidP="002C49D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="005C5077" w:rsidRPr="005C5077">
        <w:rPr>
          <w:sz w:val="28"/>
          <w:szCs w:val="28"/>
        </w:rPr>
        <w:t>При анализе</w:t>
      </w:r>
      <w:r w:rsidR="005C5077">
        <w:rPr>
          <w:sz w:val="28"/>
          <w:szCs w:val="28"/>
        </w:rPr>
        <w:t xml:space="preserve"> выяснилось, </w:t>
      </w:r>
      <w:r w:rsidR="005C5077" w:rsidRPr="005C5077">
        <w:rPr>
          <w:sz w:val="28"/>
          <w:szCs w:val="28"/>
        </w:rPr>
        <w:t xml:space="preserve"> что этическая культура у детей 1-го класса ещё очень слабо проявляется. Конечно, дети пришли в школу, кто из семьи, кто из детского сада. Работа предстоит большая и серьезная. Перебрали все варианты, думая с чего начать работу. Познакомились с работой В.А. Аксенова, кандидата педагогических наук, доцента Ставропольского краевого института повышения квалификации и врача психиатра Л.И. Черная. Это учебно-методическая работа – пособие, редакционно-издательского центра «Развитие». Пособие «Живая этика» содержит новые подходы к воспитанию учащихся, основанное на формировании личностных качеств. На </w:t>
      </w:r>
      <w:r w:rsidR="00614580">
        <w:rPr>
          <w:sz w:val="28"/>
          <w:szCs w:val="28"/>
        </w:rPr>
        <w:t xml:space="preserve">занятиях  </w:t>
      </w:r>
      <w:r w:rsidR="005C5077" w:rsidRPr="005C5077">
        <w:rPr>
          <w:sz w:val="28"/>
          <w:szCs w:val="28"/>
        </w:rPr>
        <w:t xml:space="preserve"> «Живая этика» ведется </w:t>
      </w:r>
      <w:r w:rsidR="005C5077" w:rsidRPr="005C5077">
        <w:rPr>
          <w:sz w:val="28"/>
          <w:szCs w:val="28"/>
        </w:rPr>
        <w:lastRenderedPageBreak/>
        <w:t xml:space="preserve">разговор достаточно простой: о том, как живется нам в семье, что надо делать, чтобы в семье все было хорошо.  Главная же во взаимоотношениях должна быть любовь и забота друг о друге. </w:t>
      </w:r>
    </w:p>
    <w:p w:rsidR="002C49D9" w:rsidRPr="002C49D9" w:rsidRDefault="002C49D9" w:rsidP="002C49D9">
      <w:pPr>
        <w:jc w:val="both"/>
        <w:rPr>
          <w:sz w:val="28"/>
          <w:szCs w:val="28"/>
          <w:lang w:val="en-US"/>
        </w:rPr>
      </w:pPr>
    </w:p>
    <w:p w:rsidR="00AE0523" w:rsidRPr="00AE0523" w:rsidRDefault="00AE0523" w:rsidP="00614580">
      <w:pPr>
        <w:rPr>
          <w:b/>
          <w:sz w:val="28"/>
          <w:szCs w:val="28"/>
        </w:rPr>
      </w:pPr>
      <w:r w:rsidRPr="00AE0523">
        <w:rPr>
          <w:b/>
          <w:sz w:val="28"/>
          <w:szCs w:val="28"/>
        </w:rPr>
        <w:t>Примерные  темы  для бесед и занятий с воспитанниками.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b/>
          <w:sz w:val="28"/>
          <w:szCs w:val="28"/>
        </w:rPr>
        <w:t>Беседы    на тему:   «Этикет»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Портрет культурного человека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Родословная семьи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 xml:space="preserve">Мальчики и девочки. Красавец или красавица 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Я и моя семья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Семья вместе — и душа на месте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Язык жестов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Доброе слово, что ясный день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"Давайте говорить друг другу комплименты!"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"Ты" или "Вы"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"Вовка — добрая душа"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"Фу" и "Фи"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Младшим школьникам — о добродетелях</w:t>
      </w:r>
    </w:p>
    <w:p w:rsid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Словарь вежливых слов</w:t>
      </w:r>
    </w:p>
    <w:p w:rsidR="00AE0523" w:rsidRPr="00AE0523" w:rsidRDefault="00AE0523" w:rsidP="00AE0523">
      <w:pPr>
        <w:rPr>
          <w:sz w:val="28"/>
          <w:szCs w:val="28"/>
        </w:rPr>
      </w:pP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b/>
          <w:sz w:val="28"/>
          <w:szCs w:val="28"/>
        </w:rPr>
        <w:t>Беседы на тему: «Взаимоотношения»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На вкус и цвет товарищей нет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Девочки-подружки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Свое дерево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lastRenderedPageBreak/>
        <w:t>Удивительное рядом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Необычные, загадочные, ласковые, верные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Приглашаем угоститься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Город веселых мастеров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Учимся управлять собой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Правила честного спора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Письмо о людях жителям других планет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Маленький, да удаленький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Страна Справедливости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Твое мнение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Мой дом — моя крепость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"Какая хозяйка, такой и дом"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Где мир и лад, не нужен клад</w:t>
      </w:r>
    </w:p>
    <w:p w:rsidR="00AE0523" w:rsidRPr="00AE0523" w:rsidRDefault="00AE0523" w:rsidP="00AE0523">
      <w:pPr>
        <w:rPr>
          <w:sz w:val="28"/>
          <w:szCs w:val="28"/>
        </w:rPr>
      </w:pPr>
    </w:p>
    <w:p w:rsidR="00AE0523" w:rsidRPr="00AE0523" w:rsidRDefault="00AE0523" w:rsidP="00AE0523">
      <w:pPr>
        <w:rPr>
          <w:b/>
          <w:sz w:val="28"/>
          <w:szCs w:val="28"/>
        </w:rPr>
      </w:pPr>
      <w:r w:rsidRPr="00AE0523">
        <w:rPr>
          <w:b/>
          <w:sz w:val="28"/>
          <w:szCs w:val="28"/>
        </w:rPr>
        <w:t>Беседы на тему: «Правила поведения»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Кому что принадлежит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Мое, твое, наше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В библиотеке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Экологическая разведка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Твои действия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На льду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Вода, вода...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В лес пускают без билета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lastRenderedPageBreak/>
        <w:t>Настоящие мужчины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Друг в беде не бросит.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"Гость на порог — хозяину праздник"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Подарок другу</w:t>
      </w:r>
    </w:p>
    <w:p w:rsidR="00AE0523" w:rsidRPr="00AE0523" w:rsidRDefault="00AE0523" w:rsidP="00AE0523">
      <w:pPr>
        <w:rPr>
          <w:sz w:val="28"/>
          <w:szCs w:val="28"/>
        </w:rPr>
      </w:pPr>
      <w:r w:rsidRPr="00AE0523">
        <w:rPr>
          <w:sz w:val="28"/>
          <w:szCs w:val="28"/>
        </w:rPr>
        <w:t>Уют</w:t>
      </w:r>
    </w:p>
    <w:p w:rsidR="00AE0523" w:rsidRPr="00AE0523" w:rsidRDefault="00AE0523" w:rsidP="00AE0523">
      <w:pPr>
        <w:rPr>
          <w:sz w:val="28"/>
          <w:szCs w:val="28"/>
        </w:rPr>
      </w:pPr>
    </w:p>
    <w:p w:rsidR="00AE0523" w:rsidRPr="00AE0523" w:rsidRDefault="00AE0523" w:rsidP="00AE0523">
      <w:pPr>
        <w:rPr>
          <w:sz w:val="28"/>
          <w:szCs w:val="28"/>
        </w:rPr>
      </w:pPr>
    </w:p>
    <w:p w:rsidR="00AE0523" w:rsidRPr="00AE0523" w:rsidRDefault="00AE0523" w:rsidP="00AE0523">
      <w:pPr>
        <w:rPr>
          <w:sz w:val="28"/>
          <w:szCs w:val="28"/>
        </w:rPr>
      </w:pPr>
    </w:p>
    <w:p w:rsidR="00AE0523" w:rsidRPr="00AE0523" w:rsidRDefault="00AE0523" w:rsidP="00AE0523">
      <w:pPr>
        <w:rPr>
          <w:sz w:val="28"/>
          <w:szCs w:val="28"/>
        </w:rPr>
      </w:pPr>
    </w:p>
    <w:p w:rsidR="00AE0523" w:rsidRPr="00AE0523" w:rsidRDefault="00AE0523" w:rsidP="00AE0523">
      <w:pPr>
        <w:rPr>
          <w:sz w:val="28"/>
          <w:szCs w:val="28"/>
        </w:rPr>
      </w:pPr>
    </w:p>
    <w:p w:rsidR="00AE0523" w:rsidRPr="00AE0523" w:rsidRDefault="00AE0523" w:rsidP="00AE0523">
      <w:pPr>
        <w:rPr>
          <w:sz w:val="28"/>
          <w:szCs w:val="28"/>
        </w:rPr>
      </w:pPr>
    </w:p>
    <w:p w:rsidR="00AE0523" w:rsidRPr="00AE0523" w:rsidRDefault="00AE0523" w:rsidP="00AE0523">
      <w:pPr>
        <w:rPr>
          <w:sz w:val="28"/>
          <w:szCs w:val="28"/>
        </w:rPr>
      </w:pPr>
    </w:p>
    <w:p w:rsidR="00AE0523" w:rsidRPr="00AE0523" w:rsidRDefault="00AE0523" w:rsidP="00AE0523">
      <w:pPr>
        <w:rPr>
          <w:sz w:val="28"/>
          <w:szCs w:val="28"/>
        </w:rPr>
      </w:pPr>
    </w:p>
    <w:p w:rsidR="00AE0523" w:rsidRPr="00AE0523" w:rsidRDefault="00AE0523" w:rsidP="00AE0523">
      <w:pPr>
        <w:rPr>
          <w:sz w:val="28"/>
          <w:szCs w:val="28"/>
        </w:rPr>
      </w:pPr>
    </w:p>
    <w:p w:rsidR="00AE0523" w:rsidRPr="00AE0523" w:rsidRDefault="00AE0523" w:rsidP="00AE0523">
      <w:pPr>
        <w:rPr>
          <w:sz w:val="28"/>
          <w:szCs w:val="28"/>
        </w:rPr>
      </w:pPr>
    </w:p>
    <w:p w:rsidR="00AE0523" w:rsidRPr="00AE0523" w:rsidRDefault="00AE0523" w:rsidP="00AE0523">
      <w:pPr>
        <w:rPr>
          <w:sz w:val="28"/>
          <w:szCs w:val="28"/>
        </w:rPr>
      </w:pPr>
    </w:p>
    <w:p w:rsidR="00AE0523" w:rsidRPr="00AE0523" w:rsidRDefault="00AE0523" w:rsidP="00AE0523">
      <w:pPr>
        <w:rPr>
          <w:sz w:val="28"/>
          <w:szCs w:val="28"/>
        </w:rPr>
      </w:pPr>
    </w:p>
    <w:p w:rsidR="00AE0523" w:rsidRPr="00AE0523" w:rsidRDefault="00AE0523" w:rsidP="00AE0523">
      <w:pPr>
        <w:rPr>
          <w:sz w:val="28"/>
          <w:szCs w:val="28"/>
        </w:rPr>
      </w:pPr>
    </w:p>
    <w:p w:rsidR="00AE0523" w:rsidRPr="00AE0523" w:rsidRDefault="00AE0523" w:rsidP="00AE0523">
      <w:pPr>
        <w:rPr>
          <w:sz w:val="28"/>
          <w:szCs w:val="28"/>
        </w:rPr>
      </w:pPr>
    </w:p>
    <w:p w:rsidR="005C5077" w:rsidRPr="005C5077" w:rsidRDefault="005C5077" w:rsidP="005C5077">
      <w:pPr>
        <w:rPr>
          <w:sz w:val="28"/>
          <w:szCs w:val="28"/>
        </w:rPr>
      </w:pPr>
    </w:p>
    <w:sectPr w:rsidR="005C5077" w:rsidRPr="005C5077" w:rsidSect="002C49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6E"/>
    <w:rsid w:val="00110CD3"/>
    <w:rsid w:val="002714CF"/>
    <w:rsid w:val="002C49D9"/>
    <w:rsid w:val="00327958"/>
    <w:rsid w:val="00365FCB"/>
    <w:rsid w:val="00462A6E"/>
    <w:rsid w:val="005917A4"/>
    <w:rsid w:val="005C5077"/>
    <w:rsid w:val="00614580"/>
    <w:rsid w:val="0074201B"/>
    <w:rsid w:val="008F689F"/>
    <w:rsid w:val="00AE0523"/>
    <w:rsid w:val="00B3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2013-03-13T01:27:00Z</dcterms:created>
  <dcterms:modified xsi:type="dcterms:W3CDTF">2013-03-14T06:32:00Z</dcterms:modified>
</cp:coreProperties>
</file>