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6E" w:rsidRPr="00980814" w:rsidRDefault="00980814">
      <w:pPr>
        <w:rPr>
          <w:rFonts w:ascii="Times New Roman" w:hAnsi="Times New Roman" w:cs="Times New Roman"/>
          <w:sz w:val="24"/>
          <w:szCs w:val="24"/>
        </w:rPr>
      </w:pPr>
      <w:r w:rsidRPr="00980814">
        <w:rPr>
          <w:rFonts w:ascii="Times New Roman" w:hAnsi="Times New Roman" w:cs="Times New Roman"/>
          <w:sz w:val="24"/>
          <w:szCs w:val="24"/>
        </w:rPr>
        <w:t>Будите ребенка спокойно. Проснувшись, он должен увидеть Вашу улыбку и  услышать Ваш голос. Не торопитесь. Умение рассчитать время — Ваша задача. Если Вам это плохо удается, вины ребенка в этом нет. Не отправляйте ребенка в школу без завтрака. До школьного завтрака ему   придется много по</w:t>
      </w:r>
      <w:r w:rsidRPr="00980814">
        <w:rPr>
          <w:rFonts w:ascii="Times New Roman" w:hAnsi="Times New Roman" w:cs="Times New Roman"/>
          <w:sz w:val="24"/>
          <w:szCs w:val="24"/>
        </w:rPr>
        <w:softHyphen/>
        <w:t>работать. Не прощайтесь, предупреждая и направляя: «Смотри, не балуйся!»,  «Чтобы сегодня не было плохих отметок!» Пожелайте удачи, найдите не</w:t>
      </w:r>
      <w:r w:rsidRPr="00980814">
        <w:rPr>
          <w:rFonts w:ascii="Times New Roman" w:hAnsi="Times New Roman" w:cs="Times New Roman"/>
          <w:sz w:val="24"/>
          <w:szCs w:val="24"/>
        </w:rPr>
        <w:softHyphen/>
        <w:t>сколько ласковых слов. Забудьте фразу: «Что ты сегодня получил?» Встречая ребенка после школы, не обрушивай</w:t>
      </w:r>
      <w:r w:rsidRPr="00980814">
        <w:rPr>
          <w:rFonts w:ascii="Times New Roman" w:hAnsi="Times New Roman" w:cs="Times New Roman"/>
          <w:sz w:val="24"/>
          <w:szCs w:val="24"/>
        </w:rPr>
        <w:softHyphen/>
        <w:t>те на него тысячу вопросов, дайте немного рас</w:t>
      </w:r>
      <w:r w:rsidRPr="00980814">
        <w:rPr>
          <w:rFonts w:ascii="Times New Roman" w:hAnsi="Times New Roman" w:cs="Times New Roman"/>
          <w:sz w:val="24"/>
          <w:szCs w:val="24"/>
        </w:rPr>
        <w:softHyphen/>
        <w:t xml:space="preserve">слабиться, вспомните, как Вы сами чувствуете себя после рабочего дня. Если Вы видите, что ребенок огорчен, молчит — не допытывайтесь; пусть успокоится и тогда расскажет все сам. Выслушав замечания учителя, не торопитесь устраивать </w:t>
      </w:r>
      <w:proofErr w:type="gramStart"/>
      <w:r w:rsidRPr="00980814">
        <w:rPr>
          <w:rFonts w:ascii="Times New Roman" w:hAnsi="Times New Roman" w:cs="Times New Roman"/>
          <w:sz w:val="24"/>
          <w:szCs w:val="24"/>
        </w:rPr>
        <w:t>взбучку</w:t>
      </w:r>
      <w:proofErr w:type="gramEnd"/>
      <w:r w:rsidRPr="00980814">
        <w:rPr>
          <w:rFonts w:ascii="Times New Roman" w:hAnsi="Times New Roman" w:cs="Times New Roman"/>
          <w:sz w:val="24"/>
          <w:szCs w:val="24"/>
        </w:rPr>
        <w:t>. Постарайтесь, чтобы Ваш разговор с учителем проходил без ребенка. После школы не торопите садиться за уроки. Ребенку необходимо два часа отдыха (в первом классе не повредит час сна). Лучшее время для приготовления уроков — с16до18ч. Занятия вечерами бесполезны. Не заставляйте делать все упражнения сразу: 20 минут занятий — 10 мин перерыва. Во время приготовления уроков не сидите «над душой». Дайте ребенку работать самому. Если нужна Ваша помощь — наберитесь терпе</w:t>
      </w:r>
      <w:r w:rsidRPr="00980814">
        <w:rPr>
          <w:rFonts w:ascii="Times New Roman" w:hAnsi="Times New Roman" w:cs="Times New Roman"/>
          <w:sz w:val="24"/>
          <w:szCs w:val="24"/>
        </w:rPr>
        <w:softHyphen/>
        <w:t>ния: спокойный тон, поддержка необходимы. В общении с ребенком старайтесь избегать ус</w:t>
      </w:r>
      <w:r w:rsidRPr="00980814">
        <w:rPr>
          <w:rFonts w:ascii="Times New Roman" w:hAnsi="Times New Roman" w:cs="Times New Roman"/>
          <w:sz w:val="24"/>
          <w:szCs w:val="24"/>
        </w:rPr>
        <w:softHyphen/>
        <w:t>ловий: «Если ты сделаешь, то...» Найдите в течение дня хотя бы полчаса, когда будете принадлежать только ребенку. Выбирайте единую тактику общения с ребен</w:t>
      </w:r>
      <w:r w:rsidRPr="00980814">
        <w:rPr>
          <w:rFonts w:ascii="Times New Roman" w:hAnsi="Times New Roman" w:cs="Times New Roman"/>
          <w:sz w:val="24"/>
          <w:szCs w:val="24"/>
        </w:rPr>
        <w:softHyphen/>
        <w:t xml:space="preserve">ком всех взрослых в семье. Все разногласия по поводу </w:t>
      </w:r>
      <w:proofErr w:type="spellStart"/>
      <w:r w:rsidRPr="00980814">
        <w:rPr>
          <w:rFonts w:ascii="Times New Roman" w:hAnsi="Times New Roman" w:cs="Times New Roman"/>
          <w:sz w:val="24"/>
          <w:szCs w:val="24"/>
        </w:rPr>
        <w:t>педтактики</w:t>
      </w:r>
      <w:proofErr w:type="spellEnd"/>
      <w:r w:rsidRPr="00980814">
        <w:rPr>
          <w:rFonts w:ascii="Times New Roman" w:hAnsi="Times New Roman" w:cs="Times New Roman"/>
          <w:sz w:val="24"/>
          <w:szCs w:val="24"/>
        </w:rPr>
        <w:t xml:space="preserve"> решайте без него. Будьте внимательны к жалобам ребенка на го</w:t>
      </w:r>
      <w:r w:rsidRPr="00980814">
        <w:rPr>
          <w:rFonts w:ascii="Times New Roman" w:hAnsi="Times New Roman" w:cs="Times New Roman"/>
          <w:sz w:val="24"/>
          <w:szCs w:val="24"/>
        </w:rPr>
        <w:softHyphen/>
        <w:t>ловную боль, усталость, плохое самочувствие. Чаще всего это объективные показатели пере</w:t>
      </w:r>
      <w:r w:rsidRPr="00980814">
        <w:rPr>
          <w:rFonts w:ascii="Times New Roman" w:hAnsi="Times New Roman" w:cs="Times New Roman"/>
          <w:sz w:val="24"/>
          <w:szCs w:val="24"/>
        </w:rPr>
        <w:softHyphen/>
        <w:t>утомления. Учтите, что даже «большие дети» очень любят сказку перед сном, песенку, ласковое поглажи</w:t>
      </w:r>
      <w:r w:rsidRPr="00980814">
        <w:rPr>
          <w:rFonts w:ascii="Times New Roman" w:hAnsi="Times New Roman" w:cs="Times New Roman"/>
          <w:sz w:val="24"/>
          <w:szCs w:val="24"/>
        </w:rPr>
        <w:softHyphen/>
        <w:t>вание. Все это успокоит ребенка и поможет снять напряжение, накопившееся за день.</w:t>
      </w:r>
      <w:r>
        <w:rPr>
          <w:rFonts w:ascii="Times New Roman" w:hAnsi="Times New Roman" w:cs="Times New Roman"/>
          <w:sz w:val="24"/>
          <w:szCs w:val="24"/>
        </w:rPr>
        <w:t xml:space="preserve"> И завтра с новыми силами и хорошим настроением ваш ребёнок пойдёт в школу.</w:t>
      </w:r>
    </w:p>
    <w:sectPr w:rsidR="008B0C6E" w:rsidRPr="00980814" w:rsidSect="008B0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814"/>
    <w:rsid w:val="008B0C6E"/>
    <w:rsid w:val="0098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2014-09-20T12:47:00Z</dcterms:created>
  <dcterms:modified xsi:type="dcterms:W3CDTF">2014-09-20T12:49:00Z</dcterms:modified>
</cp:coreProperties>
</file>