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9F" w:rsidRPr="0082219F" w:rsidRDefault="0082219F" w:rsidP="0082219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82219F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Создание условий для социализации обучающихся в образовате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льном процессе</w:t>
      </w:r>
    </w:p>
    <w:p w:rsidR="0082219F" w:rsidRDefault="0082219F" w:rsidP="0082219F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"Когда людей станут учить не тому, что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должны думать, а тому, как они 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должны думать, то тогда исчезнут 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всякие недоразумения".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2219F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Г.К. Лихтенберг</w:t>
      </w:r>
    </w:p>
    <w:p w:rsidR="00A019B3" w:rsidRPr="00A019B3" w:rsidRDefault="00A019B3" w:rsidP="00A019B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7030A0"/>
          <w:sz w:val="24"/>
          <w:szCs w:val="24"/>
          <w:lang w:eastAsia="ru-RU"/>
        </w:rPr>
      </w:pPr>
      <w:r w:rsidRPr="00A019B3">
        <w:rPr>
          <w:rFonts w:ascii="Helvetica" w:eastAsia="Times New Roman" w:hAnsi="Helvetica" w:cs="Helvetica"/>
          <w:i/>
          <w:iCs/>
          <w:color w:val="7030A0"/>
          <w:sz w:val="24"/>
          <w:szCs w:val="24"/>
          <w:lang w:eastAsia="ru-RU"/>
        </w:rPr>
        <w:t>- Какова п</w:t>
      </w:r>
      <w:r w:rsidRPr="00A019B3">
        <w:rPr>
          <w:rFonts w:ascii="Helvetica" w:eastAsia="Times New Roman" w:hAnsi="Helvetica" w:cs="Helvetica"/>
          <w:i/>
          <w:color w:val="7030A0"/>
          <w:sz w:val="24"/>
          <w:szCs w:val="24"/>
          <w:lang w:eastAsia="ru-RU"/>
        </w:rPr>
        <w:t>роблема</w:t>
      </w:r>
      <w:r w:rsidRPr="0082219F">
        <w:rPr>
          <w:rFonts w:ascii="Helvetica" w:eastAsia="Times New Roman" w:hAnsi="Helvetica" w:cs="Helvetica"/>
          <w:i/>
          <w:color w:val="7030A0"/>
          <w:sz w:val="24"/>
          <w:szCs w:val="24"/>
          <w:lang w:eastAsia="ru-RU"/>
        </w:rPr>
        <w:t xml:space="preserve"> современного общества и государства XXI века</w:t>
      </w:r>
      <w:r w:rsidRPr="00A019B3">
        <w:rPr>
          <w:rFonts w:ascii="Helvetica" w:eastAsia="Times New Roman" w:hAnsi="Helvetica" w:cs="Helvetica"/>
          <w:i/>
          <w:color w:val="7030A0"/>
          <w:sz w:val="24"/>
          <w:szCs w:val="24"/>
          <w:lang w:eastAsia="ru-RU"/>
        </w:rPr>
        <w:t>?</w:t>
      </w:r>
    </w:p>
    <w:p w:rsidR="00A019B3" w:rsidRPr="0082219F" w:rsidRDefault="00A019B3" w:rsidP="0082219F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Проблемой современного общества и государства XXI века является проблема воспитания нового поколения россиян, способных осваивать информацию и принимать эффективные решения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Система образования сегодня является одним из важнейших и мощных факторов стабильности общества, социальным регулятором отношений между обществом и школой, так как содержание образования формируется под влиянием общества и общество изменяется под влиянием образования.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Гуманитарное образование в первую очередь формирует личность школьника, готовит его жить в меняющемся мире, в эколого-информационном обществе, учит человека современным формам общения, делает процесс обучения максимально способствующим раскрытию задатков и развитию способностей личности.</w:t>
      </w:r>
    </w:p>
    <w:p w:rsid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Вступая в разнообразные отношения с людьми, удовлетворяя свои материальные и духовные потребности, познавая мир и себя как частицу мира, ребенок включается в общество, становится его членом, потому что с первого в своей жизни вдоха он - существо общественное. А общественная сущность человека проявляется в его отношениях, связях с другими людьми</w:t>
      </w:r>
      <w:r w:rsidRPr="0082219F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. Происходит процесс приобщения личности к обществу, а это и есть процесс формирования личности, который ученые называют социализацией.</w:t>
      </w:r>
    </w:p>
    <w:p w:rsidR="005B6306" w:rsidRDefault="005B6306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</w:p>
    <w:p w:rsidR="00A019B3" w:rsidRDefault="00A019B3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7030A0"/>
          <w:sz w:val="24"/>
          <w:szCs w:val="24"/>
          <w:lang w:eastAsia="ru-RU"/>
        </w:rPr>
      </w:pPr>
      <w:r w:rsidRPr="00A019B3">
        <w:rPr>
          <w:rFonts w:ascii="Helvetica" w:eastAsia="Times New Roman" w:hAnsi="Helvetica" w:cs="Helvetica"/>
          <w:i/>
          <w:color w:val="7030A0"/>
          <w:sz w:val="24"/>
          <w:szCs w:val="24"/>
          <w:lang w:eastAsia="ru-RU"/>
        </w:rPr>
        <w:t>- Когда начинается процесс социализации?</w:t>
      </w:r>
    </w:p>
    <w:p w:rsidR="00A019B3" w:rsidRPr="0082219F" w:rsidRDefault="00A019B3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7030A0"/>
          <w:sz w:val="24"/>
          <w:szCs w:val="24"/>
          <w:lang w:eastAsia="ru-RU"/>
        </w:rPr>
      </w:pPr>
    </w:p>
    <w:p w:rsid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Процесс социализации начинается с рождения ребенка и длится всю жизнь человека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r w:rsidRPr="0082219F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Становление личности происходит в познании окружающей среды, добра и зла, того, с чем придется столкнуться в дальнейшей жизни. Это происходит в процессе воспитания, образования и самовоспитания, когда человек самостоятельно определяет для себя цели и достигает их, когда, осознав чувство собственного достоинства, он уверен в своем положении в обществе.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Общепризнанно, </w:t>
      </w:r>
      <w:r w:rsidRPr="0082219F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>социализация личности - это способность к творчеству</w:t>
      </w:r>
      <w:r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, </w:t>
      </w:r>
      <w:r w:rsidRPr="0082219F">
        <w:rPr>
          <w:rFonts w:ascii="Helvetica" w:eastAsia="Times New Roman" w:hAnsi="Helvetica" w:cs="Helvetica"/>
          <w:color w:val="0070C0"/>
          <w:sz w:val="20"/>
          <w:szCs w:val="20"/>
          <w:lang w:eastAsia="ru-RU"/>
        </w:rPr>
        <w:t xml:space="preserve"> это поведение в быту, восприятие культуры своего народа.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Социализация (от лат. </w:t>
      </w:r>
      <w:proofErr w:type="spellStart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solialis</w:t>
      </w:r>
      <w:proofErr w:type="spellEnd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общественный) - процесс усвоения индивидом социального опыта, системы социальных связей и отношений. В процессе социализации человек приобретает убеждения, общественно одобряемые формы поведения, необходимые ему для нормальной жизни в обществе.</w:t>
      </w:r>
    </w:p>
    <w:p w:rsid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B6306" w:rsidRPr="0082219F" w:rsidRDefault="005B6306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5B6306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- Что способствует </w:t>
      </w:r>
      <w:r w:rsidRPr="0082219F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социализации вступающего в жизнь человека</w:t>
      </w:r>
      <w:r w:rsidRPr="005B6306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?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Социализация личности происходит в трех сферах - деятельности, общении и самосознании.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условиях всеохватывающих </w:t>
      </w:r>
      <w:proofErr w:type="gramStart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перемен, происходящих в настоящее в</w:t>
      </w:r>
      <w:r w:rsidR="005B630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ремя в нашем обществе именно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образование способствует</w:t>
      </w:r>
      <w:proofErr w:type="gramEnd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социализации вступающего в жизнь человека, самоопределению его как личности, пониманию им своего места в обществе, своих исторических корней.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Поэтому важной задачей является воспитание гражданина России, активного, способного к социальному творчеству, принципиального в отстаивании своих позиций, способного к участию в демократическом самоуправлении, чувствующего ответственность за судьбу страны, человеческой цивилизации, патриота родной культуры.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Выделяются следующие функ</w:t>
      </w:r>
      <w:r w:rsidR="00A019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ции школьного 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образования: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сфере деятельности: формирование знаний, необходимых и достаточных для выполнения типичных видов деятельности каждого гражданина, ориентировка в основных видах социальной активности, осознание личных и социальных возможностей их осуществления;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в сфере общения: раскрытие социальных норм, обогащение содержания и форм общения, регулирующих взаимодействие людей, развитие умений общения;</w:t>
      </w:r>
    </w:p>
    <w:p w:rsid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в сфере самосознания: осмысление своей социальной принадлежности, формирование образа собственного "Я" как активного субъекта деятельности, социальных ролей, формирование самооценки и </w:t>
      </w:r>
      <w:proofErr w:type="spellStart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саморегуляции</w:t>
      </w:r>
      <w:proofErr w:type="spellEnd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B6306" w:rsidRPr="0082219F" w:rsidRDefault="005B6306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современном постиндустриальном обществе мощным аккумулятором и распределителем потоков социальной информации является </w:t>
      </w:r>
      <w:r w:rsidRPr="0082219F"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  <w:t>глобальная сеть Интернет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Постоянно обновляемая информация виртуальных музеев, библиотек, СМИ служит источником социальной информации, необходимой для её исполь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зования на уроках 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целях реализации </w:t>
      </w:r>
      <w:proofErr w:type="spellStart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компетентностного</w:t>
      </w:r>
      <w:proofErr w:type="spellEnd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подхода в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образовании.</w:t>
      </w:r>
    </w:p>
    <w:p w:rsid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  <w:t>Опора на личный социальный опыт учащихся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помогает приблизить изучаемый материал к реальным жизненным ситуациям. Постоянное побуждение детей к высказыванию своего личного суждения (обязательно аргументированного), обсуждение вопросов с точки зрения права и в морально-нравственном аспекте, при этом решение не только задач воспитания нравственности и политической культуры, но и способствование расширению словарного запаса, развитию риторических навыков и навыков публичного выступления.</w:t>
      </w:r>
    </w:p>
    <w:p w:rsidR="005B6306" w:rsidRDefault="005B6306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B6306" w:rsidRPr="0082219F" w:rsidRDefault="005B6306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5B6306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 </w:t>
      </w:r>
      <w:r w:rsidRPr="005B6306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 xml:space="preserve">Как создать условия для </w:t>
      </w:r>
      <w:r w:rsidRPr="0082219F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социализации учащихся</w:t>
      </w:r>
      <w:r w:rsidRPr="005B6306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?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Сущность моей работы как у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чителя 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заключается </w:t>
      </w:r>
      <w:r w:rsidRPr="0082219F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в создании условий для социализации учащихся, передаче им социального опыта 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путем их приобщения к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историческим 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знаниям, </w:t>
      </w:r>
      <w:r w:rsidRPr="0082219F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путем привлечения их к анализу ситуаций, требующих разрешения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основанных на социальном опыте учащихся в соответствии с общечеловеческими ценностями и духовными потребностями нравственной личности. Человеческое сообщество называется социумом, члены этого сообщества занимают определённую территорию, ведут совместную коллективную производительную деятельность. Общество - это обособившаяся от природы, но тесно с ней связанная часть материального мира, включающая в себя способы взаимодействия и формы объединения людей, способная создавать орудия труда и пользоваться ими в процессе труда. Общество - это</w:t>
      </w:r>
      <w:r w:rsidRPr="0082219F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5" w:history="1">
        <w:r w:rsidRPr="0082219F">
          <w:rPr>
            <w:rFonts w:ascii="Helvetica" w:eastAsia="Times New Roman" w:hAnsi="Helvetica" w:cs="Helvetica"/>
            <w:i/>
            <w:iCs/>
            <w:color w:val="008738"/>
            <w:sz w:val="20"/>
            <w:u w:val="single"/>
            <w:lang w:eastAsia="ru-RU"/>
          </w:rPr>
          <w:t>социум</w:t>
        </w:r>
      </w:hyperlink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которому присуще производственное и социальное разделение труда.</w:t>
      </w:r>
    </w:p>
    <w:p w:rsid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</w:t>
      </w:r>
      <w:r w:rsidR="00A019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до мной 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стоит задача мудро и системно включить подростка в процесс усвоения социальных норм и культурных ценностей в неразрывном единстве с реализацией своей активности, саморазвитием и самореализацией в школьной среде, в социуме микрорайона. Это удается только в неразрывном единстве урочной и внеклассной работы по предмету.</w:t>
      </w:r>
    </w:p>
    <w:p w:rsidR="005B6306" w:rsidRDefault="005B6306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B6306" w:rsidRPr="0082219F" w:rsidRDefault="005B6306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5B6306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Формы  социализации.</w:t>
      </w:r>
    </w:p>
    <w:p w:rsidR="00A019B3" w:rsidRPr="005B6306" w:rsidRDefault="00A019B3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Работая над аспектами социализации личности в школе, я изучила работы И. С. Кона, А. В. Мудрика, педагогическую концепцию Р. Штейнера (</w:t>
      </w:r>
      <w:proofErr w:type="spellStart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Вальдорфская</w:t>
      </w:r>
      <w:proofErr w:type="spellEnd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школа) и выяснила, что важнейшие педагогические принципы, которым я следую в своей работе, близки </w:t>
      </w:r>
      <w:proofErr w:type="spellStart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Вальдорфской</w:t>
      </w:r>
      <w:proofErr w:type="spellEnd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школе: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ориентация на уровень развития, социальный опыт и потребности отдельного учащегося, индивидуальное стимулирование;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расширение детского самоуправления, партнерский стиль взаимоотношений между учителем и учащимися;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усиление гражданско-правового воспитания в духе толерантности и общечеловеческих идеалов (правды, добра, красоты и свободы);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организация воспитательной работы на принципах единства прав и обязанностей;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тесная связь с родителями, общественными организациями.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00B050"/>
          <w:sz w:val="20"/>
          <w:szCs w:val="20"/>
          <w:lang w:eastAsia="ru-RU"/>
        </w:rPr>
        <w:t>Использова</w:t>
      </w:r>
      <w:r w:rsidR="00A019B3" w:rsidRPr="005B6306">
        <w:rPr>
          <w:rFonts w:ascii="Helvetica" w:eastAsia="Times New Roman" w:hAnsi="Helvetica" w:cs="Helvetica"/>
          <w:color w:val="00B050"/>
          <w:sz w:val="20"/>
          <w:szCs w:val="20"/>
          <w:lang w:eastAsia="ru-RU"/>
        </w:rPr>
        <w:t>ние ИКТ</w:t>
      </w:r>
      <w:r w:rsidR="00A019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уроках 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позволяет изменить взаимодействие "учитель-ученик": не только передавать школьнику знания, но и развивать у него логику, мышление, превратить его не в пассивного слушателя, а в активного участника, соавтора урока.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Информатизация образовательного процесса - это реальность сегодняшнего дня, информационно-коммуникационные технологии уверенно завоевывают себе место в учебно-воспитательном процессе. 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Информационные технологии позволяют по- новому использовать на уроках истории текстовую, звуковую, графическую и видеоинформацию, пользоваться самыми различными источниками информации, помогают работать по- новому интересно, увлекательно, это верный путь в будущее школьного образования.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В современных условиях главной задачей образования является не только получение учениками определенной суммы знаний, но и формирование у них умений и навыков самостоятельного приобретения знания. Опыт работы показал, что у учащихся, активно работающих с компьютером, формируется более высокий уровень самообразовательных навыков, умений ориентироваться в бурном потоке информации, умение выделять главное, обобщать, делать выводы. Поэтому очень важна роль учителя в раскрытии возможности новых компьютерных технологий. Одним из таких инструментов является программа </w:t>
      </w:r>
      <w:proofErr w:type="spellStart"/>
      <w:r w:rsidRPr="0082219F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Power</w:t>
      </w:r>
      <w:proofErr w:type="spellEnd"/>
      <w:r w:rsidRPr="0082219F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 </w:t>
      </w:r>
      <w:proofErr w:type="spellStart"/>
      <w:r w:rsidRPr="0082219F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Point</w:t>
      </w:r>
      <w:proofErr w:type="spellEnd"/>
      <w:r w:rsidRPr="0082219F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. В данной программе учитель, учащиеся составляют презентации, которые позволяют создать информационную поддержку при подготовке, проведении уроков истории и обществоведения. Программа дает возможность использовать на уроке карты, рисунки, портреты исторических деятелей, видеофрагменты, диаграммы.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i/>
          <w:color w:val="00B050"/>
          <w:sz w:val="20"/>
          <w:szCs w:val="20"/>
          <w:lang w:eastAsia="ru-RU"/>
        </w:rPr>
        <w:t>Презентация</w:t>
      </w:r>
      <w:r w:rsidRPr="0082219F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 позволяет иллюстрировать свой рассказ. Очень занимательна форма подготовки домашнего задания в виде выполнения презентации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При подготовке презентации ученик должен провести огромную научно- исследовательскую работу, использовать большое количество источников информации, что позволяет избежать шаблонов и превратить каждую работу в продукт индивидуального творчества. Ученик при создании каждого слайда превращается в компьютерного художника (слайд должен быть красивым и отражать внутреннее отношение к излагаемому вопросу). Данный вид учебной деятельности позволяет развивать у ученика логическое мышление, формирует ОУУН. Ранее бесцветные, порой неподкрепляемые даже иллюстрациями выступления, превращаются </w:t>
      </w:r>
      <w:proofErr w:type="gramStart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яркие и запоминающиеся. В процессе демонстрации презентации ученики приобретают социальный опыт публичных выступлений, который, безусловно, пригодится в их дальнейшей жизни. Включается элемент соревнования, что позволяет повысить самооценку ученика, так как умение работать с компьютером является одним из элементов современной молодежной культуры.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наглядной, эмоциональной, информационной насыщенности урока и активации познавательной деятельности учащихся на уроке активно использую ИКТ (слайд-шоу, работу с электронными учебниками, интерактивными картами и тестами, интерактивной доской);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применяю технологии проектных исследований школьников, предполагающих поиск, обработку и подачу ими найденной информации;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стимулирую познавательную активность учащихся через творческие задания, работу с документами, виртуальные музейные экскурсии.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мире постоянно увеличивается объем знаний, происходит огромное количество открытий и достижений, быстро устаревают уже имеющиеся сведения, каждому человеку необходимо, но не всегда просто, ориентироваться во всевозрастающем потоке информации - все это заставляет задуматься о том, что источник новых знаний следует искать непосредственно внутри системы образования и образовательных процессов. </w:t>
      </w:r>
      <w:r w:rsidRPr="0082219F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Одним из таких источников сейчас становится </w:t>
      </w:r>
      <w:r w:rsidRPr="0082219F">
        <w:rPr>
          <w:rFonts w:ascii="Helvetica" w:eastAsia="Times New Roman" w:hAnsi="Helvetica" w:cs="Helvetica"/>
          <w:i/>
          <w:color w:val="00B050"/>
          <w:sz w:val="20"/>
          <w:szCs w:val="20"/>
          <w:lang w:eastAsia="ru-RU"/>
        </w:rPr>
        <w:t xml:space="preserve">исследовательская деятельность </w:t>
      </w:r>
      <w:r w:rsidRPr="0082219F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учащихся. Приобщение школьников к исследовательской деятельности является одним из способов формирования активной жизненной позиции молодого человека.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Стратегией исследовательской деятельности является решение основополагающей задачи образования и воспитания, повышение качества образования -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 Мной как учителем - предметником проблема исследовательской деятельности учащихся решается в нескольких направлениях и с моей точки зрения это правильно и наиболее отвечает целям и задачам современного образования.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практике для учащихся исследовательская деятельность помогает познакомиться со структурой и методами научного исследования, совместно со сверстниками искать темы для исследования, самостоятельно планировать свою деятельность, учиться искусству дискуссии, что является основой становления активного образа мышления и способности овладеть системой постоянных и строго определенных действий, то есть алгоритмом, который поможет им в дальнейшем правильно.</w:t>
      </w:r>
      <w:proofErr w:type="gramEnd"/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Результатом исследовательской деятельности стали творческие проекты, компьютерные презентации, исследовательские работы.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Во-первых, в ходе урочной деятельности учащимся начиная с пятого класса, и это очень важно, чем раньше, тем лучше, предлагается участие в исследовательской деятельности на элементарном уровне - найти ответ, на конкретный вопрос, исследовав документ, либо опросив по определенному вопросу своих близких.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 8-9-х классах исследовательская работа активизируется, поднимается на принципиально новый уровень, включающий несколько основных этапов: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Через систему </w:t>
      </w:r>
      <w:proofErr w:type="spellStart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предпрофильного</w:t>
      </w:r>
      <w:proofErr w:type="spellEnd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профильного обучения, организационную деятельность - экскурсии, </w:t>
      </w:r>
      <w:proofErr w:type="spellStart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разноуровневые</w:t>
      </w:r>
      <w:proofErr w:type="spellEnd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конкурсы и конференции, проектную и исследовательскую деятельность.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 </w:t>
      </w:r>
      <w:proofErr w:type="gramStart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втором этапе учащиеся находят или выбирают из предложенного наиболее для них значимые темы и начинают набирать материал для написания работы.</w:t>
      </w:r>
      <w:proofErr w:type="gramEnd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 дает эта работа? Конечно же, главное - социализацию подростка.</w:t>
      </w:r>
    </w:p>
    <w:p w:rsid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На третьем этапе начинается обработка и демонстрация результатов, которая требует от учащегося достаточно высоких коммуникативных способностей.</w:t>
      </w:r>
    </w:p>
    <w:p w:rsidR="00A019B3" w:rsidRPr="0082219F" w:rsidRDefault="00A019B3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Системно-деятельностный</w:t>
      </w:r>
      <w:proofErr w:type="spellEnd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подход в обучении, организация исследовательской работы школьников способствуют использованию сильных сторон каждого обучающегося.</w:t>
      </w:r>
    </w:p>
    <w:p w:rsidR="005B6306" w:rsidRDefault="005B6306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B6306" w:rsidRPr="0082219F" w:rsidRDefault="005B6306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</w:pPr>
      <w:r w:rsidRPr="005B6306">
        <w:rPr>
          <w:rFonts w:ascii="Helvetica" w:eastAsia="Times New Roman" w:hAnsi="Helvetica" w:cs="Helvetica"/>
          <w:color w:val="7030A0"/>
          <w:sz w:val="24"/>
          <w:szCs w:val="24"/>
          <w:lang w:eastAsia="ru-RU"/>
        </w:rPr>
        <w:t>- Когда ученик полноправный член общества?</w:t>
      </w:r>
    </w:p>
    <w:p w:rsid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Социализация дает личности возможность функционировать в качестве полноправного члена общества.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Таким образом, социализация - это присвоение подрастающим поколением социально-психических механизмов полноценного функционирования человека.</w:t>
      </w:r>
    </w:p>
    <w:p w:rsidR="005B6306" w:rsidRPr="0082219F" w:rsidRDefault="005B6306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Итак, на каждом уроке, на внеклассных мероприятиях последовательно создаются условия, чтобы каждый ученик почувствовал себя винтиком единого школьного механизма, а впоследствии - гражданином единого российского общества.</w:t>
      </w:r>
      <w:r w:rsidR="00A019B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Данный подход позволяет поддерживать и развивать мотивацию учебной деятельности.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Цель своей работы я вижу в создании условий для духовно-ценностной и практической ориентации учащихся в окружающем мире через систему краеведческой работы. Ребята защищают научно-исследовательские работы: "Черемховское каменноугольное месторождение" (</w:t>
      </w:r>
      <w:proofErr w:type="spellStart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Айгужинова</w:t>
      </w:r>
      <w:proofErr w:type="spellEnd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Кристина), "Афанасий </w:t>
      </w:r>
      <w:proofErr w:type="spellStart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Павлантьевич</w:t>
      </w:r>
      <w:proofErr w:type="spellEnd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Белобородов: из крестьян в генералы" (</w:t>
      </w:r>
      <w:proofErr w:type="spellStart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Груббе</w:t>
      </w:r>
      <w:proofErr w:type="spellEnd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Оксана), "Генерал - полковник Константин Иванович Провалов: в огне передовых линий" (Сахаровская Софья), которые получили высокую оценку.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Интересны и содержательны краеведческие презентации в рамках всероссийского конкурса: "Моя Россия. Великое в малом" об озере Байкале, улицах и памятниках города Черемхово, о развитии каменного угля. Данные работы пополнили фонд музея лицея. Музей лицея ежегодно в городском конкурсе занимает первое место и в этом есть большой вклад исследовательской деятельности краеведов.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мыслительной деятельности учащихся помогает заложить основы для формирования ключевых компетенций.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Приобщение учащихся к проектной, научно-исследовательской, поисковой деятельности является одной из форм обучения в современной школе. Проект рассматривается как эффективный способ развивающего и проблемного обучения. Данный вид деятельности многофункционален в большей степени, чем многие другие. Проектная деятельность наглядно демонстрирует возможности индивидуального и группового (разнообразных образовательных маршрутов) проектов. </w:t>
      </w:r>
      <w:proofErr w:type="gramStart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переводе с латинского проектная технология означает "самостоятельный поиск пути" ("брошенный вперед").</w:t>
      </w:r>
      <w:proofErr w:type="gramEnd"/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Выполнение проектов даёт возможность для создания личностно - развивающей ситуации, позволяющей реализовать творческие силы, обеспечить выработку собственного мнения, своего стиля деятельности. Метод проектов - личностно - ориентированный метод обучения, основанный на самостоятельной деятельности обучающихся по разработке проблемы и оформлении практического результата. Учащиеся включены в реальную учебную, творческую деятельность, которая не только привлекает новизной, необычностью и занимательностью, что само по себе становится сильнейшим стимулом познавательного интереса, но и развивает потребность выявлять проблемы и разрешать возникающие противоречия.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благоприятным условиям следует отнести: продуктивность работы, т.к. коллективный разум способен решить многие проблемы быстрее и эффективнее; способность к диалогу, помощи и сотрудничеству; сплоченность; преобладание хорошего настроения; признание права иметь свое мнение каждому ученику</w:t>
      </w:r>
      <w:r w:rsidRPr="0082219F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 xml:space="preserve">. Общественное мнение, возникающее в группе, является стимулом в развитии </w:t>
      </w:r>
      <w:r w:rsidRPr="0082219F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lastRenderedPageBreak/>
        <w:t>познавательного интереса каждого ученика, т.к. коллектив оценивает участие каждого. Работа группы, ее внутренне самоуправление позволяет развивать самооценку учеников.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Социализация изучается философией, социологией, социальной психологией, психологией, педагогикой, историей и этнографией. Социализация охватывает все процессы приобщения к культуре, обучения и воспитания, с помощью которых человек приобретает социальную природу и способность участвовать в социальной жизни. В процессе социализации принимает участие все окружение индивида: семья, соседи, сверстники в детском заведении, школе, средства массовой информации.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Процесс социализации непрерывен и продолжается в течение всей жизни человека.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Жизнь - это адаптация, процесс непрерывного обновления и изменения. Окружающий нас мир меняется, требуя соответствующих изменений и от нас. Миру нужен самостоятельный человек. Еще на школьной скамье ребенка нужно научить ориентироваться в быстро меняющемся мире, строить отношения с другими людьми в рамках цивилизованного диалога, принимать самостоятельные решения. </w:t>
      </w:r>
      <w:r w:rsidRPr="0082219F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Частью процесса социализации является воспитание и обучение. Именно школа должна помочь состояться молодому человеку. Поэтому успешная социализация учащихся должна быть основной педагогической идеей каждой школы.</w:t>
      </w: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Успешная реализация этой идеи может осуществляться только одним способом - созданием для ученика условий свободы, творчества, уважения каждого отдельного ученика и совместное взаимодействие с миром, человечеством, с самим собой.</w:t>
      </w:r>
    </w:p>
    <w:p w:rsidR="0082219F" w:rsidRPr="0082219F" w:rsidRDefault="0082219F" w:rsidP="0082219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Современное общество предъявляет высокие требования к развитию личности. Формирование молодого человека с критическим, нестандартным мышлением, способного искать и находить </w:t>
      </w:r>
      <w:proofErr w:type="gramStart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взвешенные решения, основанные на самостоятельном исследовании окружающего мира является</w:t>
      </w:r>
      <w:proofErr w:type="gramEnd"/>
      <w:r w:rsidRPr="0082219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одной из задач Стратегической национальной образовательной инициативы "Наша новая школа". Именно такие члены нашего общества будут определять успехи России в будущем.</w:t>
      </w:r>
    </w:p>
    <w:p w:rsidR="0095719A" w:rsidRDefault="0095719A"/>
    <w:sectPr w:rsidR="0095719A" w:rsidSect="00601AE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9B8"/>
    <w:multiLevelType w:val="multilevel"/>
    <w:tmpl w:val="C818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19F"/>
    <w:rsid w:val="00214163"/>
    <w:rsid w:val="005B6306"/>
    <w:rsid w:val="00601AE7"/>
    <w:rsid w:val="0082219F"/>
    <w:rsid w:val="0095719A"/>
    <w:rsid w:val="00A0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9A"/>
  </w:style>
  <w:style w:type="paragraph" w:styleId="1">
    <w:name w:val="heading 1"/>
    <w:basedOn w:val="a"/>
    <w:link w:val="10"/>
    <w:uiPriority w:val="9"/>
    <w:qFormat/>
    <w:rsid w:val="00822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21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219F"/>
  </w:style>
  <w:style w:type="character" w:styleId="a4">
    <w:name w:val="Emphasis"/>
    <w:basedOn w:val="a0"/>
    <w:uiPriority w:val="20"/>
    <w:qFormat/>
    <w:rsid w:val="0082219F"/>
    <w:rPr>
      <w:i/>
      <w:iCs/>
    </w:rPr>
  </w:style>
  <w:style w:type="paragraph" w:styleId="a5">
    <w:name w:val="Normal (Web)"/>
    <w:basedOn w:val="a"/>
    <w:uiPriority w:val="99"/>
    <w:semiHidden/>
    <w:unhideWhenUsed/>
    <w:rsid w:val="0082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2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4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1%D0%BE%D1%86%D0%B8%D1%83%D0%BC/o%D0%A1%D0%BE%D1%86%D0%B8%D1%83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5</cp:revision>
  <dcterms:created xsi:type="dcterms:W3CDTF">2013-12-08T14:42:00Z</dcterms:created>
  <dcterms:modified xsi:type="dcterms:W3CDTF">2014-03-03T19:45:00Z</dcterms:modified>
</cp:coreProperties>
</file>